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792B8" w14:textId="77777777" w:rsidR="000260F0" w:rsidRDefault="000260F0" w:rsidP="000260F0">
      <w:pPr>
        <w:bidi/>
        <w:spacing w:line="360" w:lineRule="auto"/>
        <w:jc w:val="highKashida"/>
      </w:pPr>
    </w:p>
    <w:p w14:paraId="7874716F" w14:textId="77777777" w:rsidR="000260F0" w:rsidRDefault="000260F0" w:rsidP="000260F0">
      <w:pPr>
        <w:bidi/>
        <w:spacing w:line="360" w:lineRule="auto"/>
        <w:jc w:val="highKashida"/>
      </w:pPr>
    </w:p>
    <w:p w14:paraId="2630B24D" w14:textId="77777777" w:rsidR="000260F0" w:rsidRPr="00015F20" w:rsidRDefault="000260F0" w:rsidP="000260F0">
      <w:pPr>
        <w:bidi/>
        <w:spacing w:line="360" w:lineRule="auto"/>
        <w:jc w:val="highKashida"/>
      </w:pPr>
      <w:r w:rsidRPr="00015F20">
        <w:t>PATVIRTINTA</w:t>
      </w:r>
    </w:p>
    <w:p w14:paraId="3534FAEE" w14:textId="77777777" w:rsidR="000260F0" w:rsidRPr="00015F20" w:rsidRDefault="000260F0" w:rsidP="000260F0">
      <w:pPr>
        <w:bidi/>
        <w:spacing w:line="360" w:lineRule="auto"/>
        <w:jc w:val="highKashida"/>
      </w:pPr>
      <w:r w:rsidRPr="00015F20">
        <w:t>Kazlų Rūdos savivaldybės nevyriausybinių</w:t>
      </w:r>
    </w:p>
    <w:p w14:paraId="4C8B56D3" w14:textId="2AA10658" w:rsidR="000260F0" w:rsidRDefault="000260F0" w:rsidP="000260F0">
      <w:pPr>
        <w:bidi/>
        <w:spacing w:line="360" w:lineRule="auto"/>
        <w:jc w:val="highKashida"/>
      </w:pPr>
      <w:r>
        <w:t>organizacijų tarybos 2025</w:t>
      </w:r>
      <w:r w:rsidRPr="00015F20">
        <w:t>m.</w:t>
      </w:r>
      <w:r>
        <w:t>sausio 16</w:t>
      </w:r>
      <w:r w:rsidRPr="00015F20">
        <w:t xml:space="preserve"> d.</w:t>
      </w:r>
    </w:p>
    <w:p w14:paraId="188EB8BE" w14:textId="77777777" w:rsidR="000260F0" w:rsidRPr="00015F20" w:rsidRDefault="000260F0" w:rsidP="000260F0">
      <w:pPr>
        <w:bidi/>
        <w:spacing w:line="360" w:lineRule="auto"/>
        <w:ind w:left="142"/>
        <w:jc w:val="highKashida"/>
      </w:pPr>
      <w:r w:rsidRPr="00015F20">
        <w:t xml:space="preserve">protokolu </w:t>
      </w:r>
      <w:r>
        <w:t>N</w:t>
      </w:r>
      <w:r w:rsidRPr="00015F20">
        <w:t>r</w:t>
      </w:r>
      <w:r>
        <w:t>.1.</w:t>
      </w:r>
    </w:p>
    <w:p w14:paraId="36520D91" w14:textId="77777777" w:rsidR="000260F0" w:rsidRPr="00015F20" w:rsidRDefault="000260F0" w:rsidP="000260F0"/>
    <w:p w14:paraId="04DF4487" w14:textId="77777777" w:rsidR="000260F0" w:rsidRPr="00015F20" w:rsidRDefault="000260F0" w:rsidP="000260F0">
      <w:r w:rsidRPr="00015F20">
        <w:tab/>
      </w:r>
    </w:p>
    <w:p w14:paraId="0454A226" w14:textId="77777777" w:rsidR="000260F0" w:rsidRPr="00015F20" w:rsidRDefault="000260F0" w:rsidP="000260F0">
      <w:pPr>
        <w:jc w:val="center"/>
      </w:pPr>
      <w:r w:rsidRPr="00015F20">
        <w:t>KAZLŲ RŪDOS SAVIVALDYBĖS NEVYRIAUSYBINIŲ ORGANIZACIJŲ TARYBOS</w:t>
      </w:r>
    </w:p>
    <w:p w14:paraId="3DDD3AA3" w14:textId="77777777" w:rsidR="000260F0" w:rsidRPr="00015F20" w:rsidRDefault="000260F0" w:rsidP="000260F0">
      <w:pPr>
        <w:jc w:val="center"/>
      </w:pPr>
      <w:r>
        <w:t>2025</w:t>
      </w:r>
      <w:r w:rsidRPr="00015F20">
        <w:t xml:space="preserve"> METŲ VEIKLOS PLANAS</w:t>
      </w:r>
    </w:p>
    <w:p w14:paraId="6B1F46D8" w14:textId="77777777" w:rsidR="000260F0" w:rsidRPr="00015F20" w:rsidRDefault="000260F0" w:rsidP="000260F0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0260F0" w14:paraId="20CC4B83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DBF30" w14:textId="77777777" w:rsidR="000260F0" w:rsidRDefault="000260F0" w:rsidP="00A961E0">
            <w:pPr>
              <w:jc w:val="center"/>
              <w:rPr>
                <w:rFonts w:eastAsia="Calibri"/>
                <w:b/>
                <w:bCs/>
                <w:kern w:val="2"/>
              </w:rPr>
            </w:pPr>
            <w:r>
              <w:rPr>
                <w:rFonts w:eastAsia="Calibri"/>
                <w:b/>
                <w:bCs/>
                <w:kern w:val="2"/>
              </w:rPr>
              <w:t>I ketvirtis</w:t>
            </w:r>
          </w:p>
        </w:tc>
      </w:tr>
      <w:tr w:rsidR="000260F0" w14:paraId="4E1AA05A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9A779" w14:textId="77777777" w:rsidR="000260F0" w:rsidRDefault="000260F0" w:rsidP="000260F0">
            <w:pPr>
              <w:pStyle w:val="Sraopastraipa"/>
              <w:widowControl/>
              <w:numPr>
                <w:ilvl w:val="0"/>
                <w:numId w:val="1"/>
              </w:numPr>
              <w:suppressAutoHyphens w:val="0"/>
              <w:autoSpaceDE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NVO tarybos 2025 m. veiksmų plano tvirtinimas</w:t>
            </w:r>
          </w:p>
        </w:tc>
      </w:tr>
      <w:tr w:rsidR="000260F0" w14:paraId="38728C73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67CE7" w14:textId="77777777" w:rsidR="000260F0" w:rsidRDefault="000260F0" w:rsidP="000260F0">
            <w:pPr>
              <w:pStyle w:val="Sraopastraipa"/>
              <w:widowControl/>
              <w:numPr>
                <w:ilvl w:val="0"/>
                <w:numId w:val="1"/>
              </w:numPr>
              <w:suppressAutoHyphens w:val="0"/>
              <w:autoSpaceDE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NVO tarybos veiklos viešinimas</w:t>
            </w:r>
          </w:p>
        </w:tc>
      </w:tr>
      <w:tr w:rsidR="000260F0" w14:paraId="42AD1562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2EC39" w14:textId="77777777" w:rsidR="000260F0" w:rsidRDefault="000260F0" w:rsidP="00A961E0">
            <w:pPr>
              <w:jc w:val="center"/>
              <w:rPr>
                <w:rFonts w:eastAsia="Calibri"/>
                <w:b/>
                <w:bCs/>
                <w:kern w:val="2"/>
              </w:rPr>
            </w:pPr>
            <w:r>
              <w:rPr>
                <w:rFonts w:eastAsia="Calibri"/>
                <w:b/>
                <w:bCs/>
                <w:kern w:val="2"/>
              </w:rPr>
              <w:t>II ketvirtis</w:t>
            </w:r>
          </w:p>
        </w:tc>
      </w:tr>
      <w:tr w:rsidR="000260F0" w14:paraId="5642D516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A1FCE" w14:textId="77777777" w:rsidR="000260F0" w:rsidRDefault="000260F0" w:rsidP="000260F0">
            <w:pPr>
              <w:pStyle w:val="Sraopastraipa"/>
              <w:widowControl/>
              <w:numPr>
                <w:ilvl w:val="0"/>
                <w:numId w:val="2"/>
              </w:numPr>
              <w:suppressAutoHyphens w:val="0"/>
              <w:autoSpaceDE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NVO finansavimo galimybės (Kazlų Rūdos savivaldybės programos)</w:t>
            </w:r>
          </w:p>
        </w:tc>
      </w:tr>
      <w:tr w:rsidR="000260F0" w14:paraId="53A6DB03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5901F" w14:textId="77777777" w:rsidR="000260F0" w:rsidRDefault="000260F0" w:rsidP="000260F0">
            <w:pPr>
              <w:pStyle w:val="Sraopastraipa"/>
              <w:widowControl/>
              <w:numPr>
                <w:ilvl w:val="0"/>
                <w:numId w:val="2"/>
              </w:numPr>
              <w:suppressAutoHyphens w:val="0"/>
              <w:autoSpaceDE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Išvykstamosios NVO tarybos narių iniciatyvos, tarybos veiklos stiprinimui, ieškant gerųjų kitų NVO tarybų pavyzdžių (pagal poreikį)</w:t>
            </w:r>
          </w:p>
        </w:tc>
      </w:tr>
      <w:tr w:rsidR="000260F0" w14:paraId="2ED51EE8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CF58E" w14:textId="77777777" w:rsidR="000260F0" w:rsidRDefault="000260F0" w:rsidP="000260F0">
            <w:pPr>
              <w:pStyle w:val="Sraopastraipa"/>
              <w:widowControl/>
              <w:numPr>
                <w:ilvl w:val="0"/>
                <w:numId w:val="2"/>
              </w:numPr>
              <w:suppressAutoHyphens w:val="0"/>
              <w:autoSpaceDE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NVO tarybos veiklos viešinimas</w:t>
            </w:r>
          </w:p>
        </w:tc>
      </w:tr>
      <w:tr w:rsidR="000260F0" w14:paraId="06FC9C99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F6759" w14:textId="77777777" w:rsidR="000260F0" w:rsidRDefault="000260F0" w:rsidP="00A961E0">
            <w:pPr>
              <w:jc w:val="center"/>
              <w:rPr>
                <w:rFonts w:eastAsia="Calibri"/>
                <w:b/>
                <w:bCs/>
                <w:kern w:val="2"/>
              </w:rPr>
            </w:pPr>
            <w:r>
              <w:rPr>
                <w:rFonts w:eastAsia="Calibri"/>
                <w:b/>
                <w:bCs/>
                <w:kern w:val="2"/>
              </w:rPr>
              <w:t>III ketvirtis</w:t>
            </w:r>
          </w:p>
        </w:tc>
      </w:tr>
      <w:tr w:rsidR="000260F0" w14:paraId="21C7BA58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05633" w14:textId="77777777" w:rsidR="000260F0" w:rsidRDefault="000260F0" w:rsidP="000260F0">
            <w:pPr>
              <w:pStyle w:val="Sraopastraipa"/>
              <w:widowControl/>
              <w:numPr>
                <w:ilvl w:val="0"/>
                <w:numId w:val="3"/>
              </w:numPr>
              <w:suppressAutoHyphens w:val="0"/>
              <w:autoSpaceDE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Kazlų Rūdos savivaldybėje veikiančių NVO veiklos aptarimas/viešinimas</w:t>
            </w:r>
          </w:p>
        </w:tc>
      </w:tr>
      <w:tr w:rsidR="000260F0" w14:paraId="106DADA2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49751" w14:textId="77777777" w:rsidR="000260F0" w:rsidRDefault="000260F0" w:rsidP="000260F0">
            <w:pPr>
              <w:pStyle w:val="Sraopastraipa"/>
              <w:widowControl/>
              <w:numPr>
                <w:ilvl w:val="0"/>
                <w:numId w:val="3"/>
              </w:numPr>
              <w:suppressAutoHyphens w:val="0"/>
              <w:autoSpaceDE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NVO finansavimo galimybės (Sūduvos vietos veiklos grupės Strategija)</w:t>
            </w:r>
          </w:p>
        </w:tc>
      </w:tr>
      <w:tr w:rsidR="000260F0" w14:paraId="68F8327A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AE3F6" w14:textId="77777777" w:rsidR="000260F0" w:rsidRDefault="000260F0" w:rsidP="000260F0">
            <w:pPr>
              <w:pStyle w:val="Sraopastraipa"/>
              <w:widowControl/>
              <w:numPr>
                <w:ilvl w:val="0"/>
                <w:numId w:val="3"/>
              </w:numPr>
              <w:suppressAutoHyphens w:val="0"/>
              <w:autoSpaceDE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Išvykstamosios NVO tarybos narių iniciatyvos, tarybos veiklos stiprinimui, ieškant gerųjų kitų NVO tarybų pavyzdžių (pagal poreikį)</w:t>
            </w:r>
          </w:p>
        </w:tc>
      </w:tr>
      <w:tr w:rsidR="000260F0" w14:paraId="0B068942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5518F" w14:textId="77777777" w:rsidR="000260F0" w:rsidRDefault="000260F0" w:rsidP="000260F0">
            <w:pPr>
              <w:pStyle w:val="Sraopastraipa"/>
              <w:widowControl/>
              <w:numPr>
                <w:ilvl w:val="0"/>
                <w:numId w:val="3"/>
              </w:numPr>
              <w:suppressAutoHyphens w:val="0"/>
              <w:autoSpaceDE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NVO tarybos veiklos viešinimas</w:t>
            </w:r>
          </w:p>
        </w:tc>
      </w:tr>
      <w:tr w:rsidR="000260F0" w14:paraId="00794F01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C6632" w14:textId="77777777" w:rsidR="000260F0" w:rsidRDefault="000260F0" w:rsidP="00A961E0">
            <w:pPr>
              <w:pStyle w:val="Sraopastraipa"/>
              <w:jc w:val="center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  <w:t>IV ketvirtis</w:t>
            </w:r>
          </w:p>
        </w:tc>
      </w:tr>
      <w:tr w:rsidR="000260F0" w14:paraId="36C2643A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88DBD" w14:textId="77777777" w:rsidR="000260F0" w:rsidRDefault="000260F0" w:rsidP="000260F0">
            <w:pPr>
              <w:pStyle w:val="Sraopastraipa"/>
              <w:widowControl/>
              <w:numPr>
                <w:ilvl w:val="0"/>
                <w:numId w:val="4"/>
              </w:numPr>
              <w:suppressAutoHyphens w:val="0"/>
              <w:autoSpaceDE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NVO tarybos 2025m. veiksmų plano aptarimas</w:t>
            </w:r>
          </w:p>
        </w:tc>
      </w:tr>
      <w:tr w:rsidR="000260F0" w14:paraId="42F08272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BDED5" w14:textId="77777777" w:rsidR="000260F0" w:rsidRDefault="000260F0" w:rsidP="000260F0">
            <w:pPr>
              <w:pStyle w:val="Sraopastraipa"/>
              <w:widowControl/>
              <w:numPr>
                <w:ilvl w:val="0"/>
                <w:numId w:val="4"/>
              </w:numPr>
              <w:suppressAutoHyphens w:val="0"/>
              <w:autoSpaceDE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Siūlymų dėl Kazlų Rūdos savivaldybės 2026 m. biudžeto formavimo aptarimas/teikimas</w:t>
            </w:r>
          </w:p>
        </w:tc>
      </w:tr>
      <w:tr w:rsidR="000260F0" w14:paraId="03CD4DF4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92CED" w14:textId="77777777" w:rsidR="000260F0" w:rsidRDefault="000260F0" w:rsidP="000260F0">
            <w:pPr>
              <w:pStyle w:val="Sraopastraipa"/>
              <w:widowControl/>
              <w:numPr>
                <w:ilvl w:val="0"/>
                <w:numId w:val="4"/>
              </w:numPr>
              <w:suppressAutoHyphens w:val="0"/>
              <w:autoSpaceDE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NVO tarybos veiklos viešinimas</w:t>
            </w:r>
          </w:p>
        </w:tc>
      </w:tr>
      <w:tr w:rsidR="000260F0" w14:paraId="4B842BCE" w14:textId="77777777" w:rsidTr="00A961E0"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4328C" w14:textId="77777777" w:rsidR="000260F0" w:rsidRDefault="000260F0" w:rsidP="00A961E0">
            <w:pPr>
              <w:pStyle w:val="Sraopastraipa"/>
              <w:widowControl/>
              <w:suppressAutoHyphens w:val="0"/>
              <w:autoSpaceDE/>
              <w:ind w:left="0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</w:tr>
    </w:tbl>
    <w:p w14:paraId="28915CEC" w14:textId="77777777" w:rsidR="000260F0" w:rsidRPr="00015F20" w:rsidRDefault="000260F0" w:rsidP="000260F0">
      <w:pPr>
        <w:jc w:val="center"/>
        <w:rPr>
          <w:kern w:val="2"/>
        </w:rPr>
      </w:pPr>
    </w:p>
    <w:p w14:paraId="6BA69077" w14:textId="77777777" w:rsidR="000260F0" w:rsidRDefault="000260F0" w:rsidP="000260F0">
      <w:pPr>
        <w:tabs>
          <w:tab w:val="left" w:pos="923"/>
        </w:tabs>
      </w:pPr>
    </w:p>
    <w:p w14:paraId="7001110D" w14:textId="77777777" w:rsidR="000260F0" w:rsidRPr="00B53B1F" w:rsidRDefault="000260F0" w:rsidP="000260F0">
      <w:pPr>
        <w:tabs>
          <w:tab w:val="left" w:pos="923"/>
        </w:tabs>
        <w:rPr>
          <w:highlight w:val="yellow"/>
        </w:rPr>
      </w:pPr>
    </w:p>
    <w:p w14:paraId="337900D2" w14:textId="77777777" w:rsidR="007E11A9" w:rsidRDefault="007E11A9"/>
    <w:sectPr w:rsidR="007E11A9" w:rsidSect="000260F0">
      <w:footerReference w:type="even" r:id="rId5"/>
      <w:footerReference w:type="default" r:id="rId6"/>
      <w:pgSz w:w="11906" w:h="16838"/>
      <w:pgMar w:top="851" w:right="424" w:bottom="851" w:left="1701" w:header="720" w:footer="720" w:gutter="0"/>
      <w:cols w:space="708"/>
      <w:docGrid w:linePitch="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8083F" w14:textId="77777777" w:rsidR="00C35D53" w:rsidRDefault="000260F0" w:rsidP="00CD7DC6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D6141B7" w14:textId="77777777" w:rsidR="00C35D53" w:rsidRDefault="000260F0" w:rsidP="009E0E05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44CEB" w14:textId="77777777" w:rsidR="00C35D53" w:rsidRDefault="000260F0" w:rsidP="00CD7DC6">
    <w:pPr>
      <w:pStyle w:val="Porat"/>
      <w:framePr w:wrap="around" w:vAnchor="text" w:hAnchor="margin" w:xAlign="right" w:y="1"/>
      <w:rPr>
        <w:rStyle w:val="Puslapionumeris"/>
      </w:rPr>
    </w:pPr>
  </w:p>
  <w:p w14:paraId="11E79BAE" w14:textId="77777777" w:rsidR="00C35D53" w:rsidRDefault="000260F0" w:rsidP="009E0E05">
    <w:pPr>
      <w:pStyle w:val="Porat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75C48"/>
    <w:multiLevelType w:val="hybridMultilevel"/>
    <w:tmpl w:val="4C8063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158AC"/>
    <w:multiLevelType w:val="hybridMultilevel"/>
    <w:tmpl w:val="A634B7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B755C"/>
    <w:multiLevelType w:val="hybridMultilevel"/>
    <w:tmpl w:val="EA3EE4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7203CC"/>
    <w:multiLevelType w:val="hybridMultilevel"/>
    <w:tmpl w:val="8E7E0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0F0"/>
    <w:rsid w:val="000260F0"/>
    <w:rsid w:val="007E1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4134B"/>
  <w15:chartTrackingRefBased/>
  <w15:docId w15:val="{99C5CDAF-A58B-4E09-BE66-F0F2F6376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60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0260F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0260F0"/>
    <w:rPr>
      <w:rFonts w:ascii="Times New Roman" w:eastAsia="Times New Roman" w:hAnsi="Times New Roman" w:cs="Times New Roman"/>
      <w:sz w:val="24"/>
      <w:szCs w:val="24"/>
      <w:lang w:val="lt-LT"/>
    </w:rPr>
  </w:style>
  <w:style w:type="character" w:styleId="Puslapionumeris">
    <w:name w:val="page number"/>
    <w:basedOn w:val="Numatytasispastraiposriftas"/>
    <w:rsid w:val="000260F0"/>
  </w:style>
  <w:style w:type="paragraph" w:styleId="Sraopastraipa">
    <w:name w:val="List Paragraph"/>
    <w:basedOn w:val="prastasis"/>
    <w:uiPriority w:val="34"/>
    <w:qFormat/>
    <w:rsid w:val="000260F0"/>
    <w:pPr>
      <w:widowControl w:val="0"/>
      <w:suppressAutoHyphens/>
      <w:autoSpaceDE w:val="0"/>
      <w:ind w:left="720"/>
      <w:contextualSpacing/>
    </w:pPr>
    <w:rPr>
      <w:rFonts w:ascii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Rasa</cp:lastModifiedBy>
  <cp:revision>1</cp:revision>
  <dcterms:created xsi:type="dcterms:W3CDTF">2026-02-24T07:32:00Z</dcterms:created>
  <dcterms:modified xsi:type="dcterms:W3CDTF">2026-02-24T07:40:00Z</dcterms:modified>
</cp:coreProperties>
</file>