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E0C93" w14:textId="080DFEE1" w:rsidR="00F00D7E" w:rsidRPr="00E12CF4" w:rsidRDefault="00F00D7E" w:rsidP="00E12CF4">
      <w:pPr>
        <w:tabs>
          <w:tab w:val="left" w:pos="0"/>
        </w:tabs>
        <w:jc w:val="center"/>
        <w:rPr>
          <w:b/>
          <w:bCs/>
          <w:sz w:val="24"/>
          <w:szCs w:val="24"/>
          <w:lang w:val="lt-LT"/>
        </w:rPr>
      </w:pPr>
      <w:r w:rsidRPr="00E12CF4">
        <w:rPr>
          <w:b/>
          <w:bCs/>
          <w:sz w:val="24"/>
          <w:szCs w:val="24"/>
          <w:lang w:val="lt-LT"/>
        </w:rPr>
        <w:t>Brūkšnio ir brūkšnelio rašymas</w:t>
      </w:r>
    </w:p>
    <w:p w14:paraId="632007ED" w14:textId="77777777" w:rsidR="00F00D7E" w:rsidRDefault="00F00D7E" w:rsidP="00F00D7E">
      <w:pPr>
        <w:pStyle w:val="Antrat1"/>
        <w:tabs>
          <w:tab w:val="left" w:pos="0"/>
        </w:tabs>
        <w:ind w:firstLine="0"/>
      </w:pPr>
    </w:p>
    <w:p w14:paraId="02D33EB7" w14:textId="5DC5EE43" w:rsidR="00F00D7E" w:rsidRDefault="00E12CF4" w:rsidP="00F00D7E">
      <w:pPr>
        <w:pStyle w:val="Antrat1"/>
        <w:tabs>
          <w:tab w:val="left" w:pos="0"/>
        </w:tabs>
        <w:ind w:firstLine="0"/>
      </w:pPr>
      <w:r>
        <w:t>Brūkšnelio rašymas</w:t>
      </w:r>
    </w:p>
    <w:p w14:paraId="7D19A341" w14:textId="77777777" w:rsidR="00F00D7E" w:rsidRPr="00B97C83" w:rsidRDefault="00F00D7E" w:rsidP="00F00D7E">
      <w:pPr>
        <w:ind w:firstLine="720"/>
        <w:jc w:val="center"/>
        <w:rPr>
          <w:b/>
          <w:sz w:val="24"/>
          <w:lang w:val="lt-LT"/>
        </w:rPr>
      </w:pPr>
    </w:p>
    <w:p w14:paraId="5B98FE55" w14:textId="77777777" w:rsidR="00F00D7E" w:rsidRPr="007C16DA" w:rsidRDefault="00F00D7E" w:rsidP="00F00D7E">
      <w:pPr>
        <w:pStyle w:val="Pagrindiniotekstotrauka"/>
      </w:pPr>
      <w:r w:rsidRPr="007C16DA">
        <w:rPr>
          <w:b/>
        </w:rPr>
        <w:t>Brūkšnelis rašomas</w:t>
      </w:r>
      <w:r w:rsidRPr="007C16DA">
        <w:t xml:space="preserve"> tarp dviejų lygiareikšmių žodžių, kurie reiškia sudėtinį vieno dalyko pavadinimą, kompleksinę ypatybę:</w:t>
      </w:r>
    </w:p>
    <w:p w14:paraId="1761EE41" w14:textId="77777777" w:rsidR="00F00D7E" w:rsidRPr="007C16DA" w:rsidRDefault="00F00D7E" w:rsidP="00F00D7E">
      <w:pPr>
        <w:ind w:firstLine="720"/>
        <w:jc w:val="both"/>
        <w:rPr>
          <w:sz w:val="24"/>
          <w:lang w:val="lt-LT"/>
        </w:rPr>
      </w:pPr>
      <w:r w:rsidRPr="007C16DA">
        <w:rPr>
          <w:sz w:val="24"/>
          <w:lang w:val="lt-LT"/>
        </w:rPr>
        <w:t>lopšelis-darželis, kavinė-skaitykla, paroda-pardavimas, paroda-seminaras, plakatas-kalendorius, skulptorius-architektas;</w:t>
      </w:r>
    </w:p>
    <w:p w14:paraId="22FDF241" w14:textId="77777777" w:rsidR="00F00D7E" w:rsidRPr="007C16DA" w:rsidRDefault="00F00D7E" w:rsidP="00F00D7E">
      <w:pPr>
        <w:pStyle w:val="Pagrindiniotekstotrauka"/>
      </w:pPr>
      <w:r w:rsidRPr="007C16DA">
        <w:t>idėjinis-politinis lygis, socialinė-ekonominė sistema, mažybiniai-maloniniai daiktavardžiai, administracinis-teritorinis paskirstymas, prekiniai-piniginiai santykiai.</w:t>
      </w:r>
    </w:p>
    <w:p w14:paraId="122E7B61" w14:textId="77777777" w:rsidR="00E12CF4" w:rsidRPr="007C16DA" w:rsidRDefault="00E12CF4" w:rsidP="00F00D7E">
      <w:pPr>
        <w:ind w:firstLine="720"/>
        <w:jc w:val="both"/>
        <w:rPr>
          <w:b/>
          <w:sz w:val="24"/>
          <w:lang w:val="lt-LT"/>
        </w:rPr>
      </w:pPr>
    </w:p>
    <w:p w14:paraId="03437BC3" w14:textId="29894526" w:rsidR="00F00D7E" w:rsidRPr="007C16DA" w:rsidRDefault="00F00D7E" w:rsidP="00F00D7E">
      <w:pPr>
        <w:ind w:firstLine="720"/>
        <w:jc w:val="both"/>
        <w:rPr>
          <w:sz w:val="24"/>
          <w:lang w:val="lt-LT"/>
        </w:rPr>
      </w:pPr>
      <w:r w:rsidRPr="007C16DA">
        <w:rPr>
          <w:b/>
          <w:sz w:val="24"/>
          <w:lang w:val="lt-LT"/>
        </w:rPr>
        <w:t>Brūkšnelį rašome</w:t>
      </w:r>
      <w:r w:rsidRPr="007C16DA">
        <w:rPr>
          <w:sz w:val="24"/>
          <w:lang w:val="lt-LT"/>
        </w:rPr>
        <w:t xml:space="preserve"> tarp dviejų pavardžių ir pavardės ir slapyvardžio, pvz.: </w:t>
      </w:r>
    </w:p>
    <w:p w14:paraId="4EEF9AA4" w14:textId="77777777" w:rsidR="00F00D7E" w:rsidRPr="007C16DA" w:rsidRDefault="00F00D7E" w:rsidP="00F00D7E">
      <w:pPr>
        <w:ind w:firstLine="720"/>
        <w:jc w:val="both"/>
        <w:rPr>
          <w:sz w:val="24"/>
          <w:lang w:val="lt-LT"/>
        </w:rPr>
      </w:pPr>
      <w:r w:rsidRPr="007C16DA">
        <w:rPr>
          <w:sz w:val="24"/>
          <w:lang w:val="lt-LT"/>
        </w:rPr>
        <w:t>L. Stuoka-Gucevičius, S. Kymantaitė-Čiurlionienė, V. Mykolaitis-Putinas, V. Krėvė-Mickevičius.</w:t>
      </w:r>
    </w:p>
    <w:p w14:paraId="590C6543" w14:textId="77777777" w:rsidR="00F00D7E" w:rsidRPr="007C16DA" w:rsidRDefault="00F00D7E" w:rsidP="00F00D7E">
      <w:pPr>
        <w:ind w:firstLine="720"/>
        <w:jc w:val="both"/>
        <w:rPr>
          <w:b/>
          <w:sz w:val="24"/>
          <w:lang w:val="lt-LT"/>
        </w:rPr>
      </w:pPr>
    </w:p>
    <w:p w14:paraId="4B95AA75" w14:textId="77777777" w:rsidR="00F00D7E" w:rsidRPr="007C16DA" w:rsidRDefault="00F00D7E" w:rsidP="00F00D7E">
      <w:pPr>
        <w:ind w:firstLine="720"/>
        <w:jc w:val="both"/>
        <w:rPr>
          <w:sz w:val="24"/>
          <w:lang w:val="lt-LT"/>
        </w:rPr>
      </w:pPr>
      <w:r w:rsidRPr="007C16DA">
        <w:rPr>
          <w:b/>
          <w:sz w:val="24"/>
          <w:lang w:val="lt-LT"/>
        </w:rPr>
        <w:t>Brūkšnelis nerašomas</w:t>
      </w:r>
      <w:r w:rsidRPr="007C16DA">
        <w:rPr>
          <w:sz w:val="24"/>
          <w:lang w:val="lt-LT"/>
        </w:rPr>
        <w:t xml:space="preserve"> tarp žodžių, kurių vienas paaiškina ar patikslina kitą:</w:t>
      </w:r>
    </w:p>
    <w:p w14:paraId="47B932A7" w14:textId="77777777" w:rsidR="00F00D7E" w:rsidRPr="007C16DA" w:rsidRDefault="00F00D7E" w:rsidP="00F00D7E">
      <w:pPr>
        <w:ind w:firstLine="720"/>
        <w:jc w:val="both"/>
        <w:rPr>
          <w:i/>
          <w:sz w:val="24"/>
          <w:lang w:val="lt-LT"/>
        </w:rPr>
      </w:pPr>
      <w:r w:rsidRPr="007C16DA">
        <w:rPr>
          <w:i/>
          <w:sz w:val="24"/>
          <w:lang w:val="lt-LT"/>
        </w:rPr>
        <w:t>gydytojas chirurgas, gydytojas psichiatras, mokytojas lituanistas, dėstytojas asistentas,  bitė motinėlė, šarka vagilė, vabzdžiai kenkėjai, sąskaita faktūra.</w:t>
      </w:r>
    </w:p>
    <w:p w14:paraId="26D91CF1" w14:textId="77777777" w:rsidR="00F00D7E" w:rsidRPr="007C16DA" w:rsidRDefault="00F00D7E" w:rsidP="00F00D7E">
      <w:pPr>
        <w:pStyle w:val="Pagrindiniotekstotrauka2"/>
      </w:pPr>
      <w:r w:rsidRPr="007C16DA">
        <w:t>vakarinė vidurinė mokykla, taikomoji dekoratyvinė dailė, profesinis techninis mokymas.</w:t>
      </w:r>
    </w:p>
    <w:p w14:paraId="72380F15" w14:textId="77777777" w:rsidR="00F00D7E" w:rsidRPr="007C16DA" w:rsidRDefault="00F00D7E" w:rsidP="00F00D7E">
      <w:pPr>
        <w:ind w:firstLine="720"/>
        <w:jc w:val="both"/>
        <w:rPr>
          <w:i/>
          <w:sz w:val="24"/>
          <w:lang w:val="lt-LT"/>
        </w:rPr>
      </w:pPr>
      <w:r w:rsidRPr="007C16DA">
        <w:rPr>
          <w:sz w:val="24"/>
          <w:lang w:val="lt-LT"/>
        </w:rPr>
        <w:t xml:space="preserve">tarp asmenvardžių ir vietovardžių, sudarytų iš nekaitomos ir kaitomos dalies: </w:t>
      </w:r>
      <w:proofErr w:type="spellStart"/>
      <w:r w:rsidRPr="007C16DA">
        <w:rPr>
          <w:i/>
          <w:sz w:val="24"/>
          <w:lang w:val="lt-LT"/>
        </w:rPr>
        <w:t>Tallat</w:t>
      </w:r>
      <w:proofErr w:type="spellEnd"/>
      <w:r w:rsidRPr="007C16DA">
        <w:rPr>
          <w:i/>
          <w:sz w:val="24"/>
          <w:lang w:val="lt-LT"/>
        </w:rPr>
        <w:t xml:space="preserve"> Kelpša, Sankt Peterburgas.</w:t>
      </w:r>
    </w:p>
    <w:p w14:paraId="6BA7880C" w14:textId="77777777" w:rsidR="00F00D7E" w:rsidRPr="007C16DA" w:rsidRDefault="00F00D7E" w:rsidP="00F00D7E">
      <w:pPr>
        <w:ind w:firstLine="720"/>
        <w:jc w:val="both"/>
        <w:rPr>
          <w:i/>
          <w:sz w:val="24"/>
          <w:lang w:val="lt-LT"/>
        </w:rPr>
      </w:pPr>
      <w:r w:rsidRPr="007C16DA">
        <w:rPr>
          <w:sz w:val="24"/>
          <w:lang w:val="lt-LT"/>
        </w:rPr>
        <w:t xml:space="preserve">tarp prievardžio ar pavardės ir pavardės: </w:t>
      </w:r>
      <w:r w:rsidRPr="007C16DA">
        <w:rPr>
          <w:i/>
          <w:sz w:val="24"/>
          <w:lang w:val="lt-LT"/>
        </w:rPr>
        <w:t>Mikalojus Radvila Rudasis,</w:t>
      </w:r>
    </w:p>
    <w:p w14:paraId="151B1219" w14:textId="77777777" w:rsidR="00F00D7E" w:rsidRPr="007C16DA" w:rsidRDefault="00F00D7E" w:rsidP="00F00D7E">
      <w:pPr>
        <w:ind w:firstLine="720"/>
        <w:jc w:val="both"/>
        <w:rPr>
          <w:sz w:val="24"/>
          <w:lang w:val="lt-LT"/>
        </w:rPr>
      </w:pPr>
      <w:r w:rsidRPr="007C16DA">
        <w:rPr>
          <w:sz w:val="24"/>
          <w:lang w:val="lt-LT"/>
        </w:rPr>
        <w:t xml:space="preserve">tarp vardų: Ona Aušrinė </w:t>
      </w:r>
      <w:proofErr w:type="spellStart"/>
      <w:r w:rsidRPr="007C16DA">
        <w:rPr>
          <w:sz w:val="24"/>
          <w:lang w:val="lt-LT"/>
        </w:rPr>
        <w:t>Puodžiūtė</w:t>
      </w:r>
      <w:proofErr w:type="spellEnd"/>
      <w:r w:rsidRPr="007C16DA">
        <w:rPr>
          <w:sz w:val="24"/>
          <w:lang w:val="lt-LT"/>
        </w:rPr>
        <w:t xml:space="preserve">, Mikalojus Konstantinas Čiurlionis, </w:t>
      </w:r>
    </w:p>
    <w:p w14:paraId="4A92058D" w14:textId="77777777" w:rsidR="00F00D7E" w:rsidRPr="007C16DA" w:rsidRDefault="00F00D7E" w:rsidP="00F00D7E">
      <w:pPr>
        <w:ind w:firstLine="720"/>
        <w:jc w:val="both"/>
        <w:rPr>
          <w:b/>
          <w:sz w:val="24"/>
          <w:lang w:val="lt-LT"/>
        </w:rPr>
      </w:pPr>
      <w:r w:rsidRPr="007C16DA">
        <w:rPr>
          <w:sz w:val="24"/>
          <w:lang w:val="lt-LT"/>
        </w:rPr>
        <w:t xml:space="preserve">tarp žodžių, reiškiančių atskirus skirtingus dalykus; tokie žodžiai jungiami jungtuku </w:t>
      </w:r>
      <w:r w:rsidRPr="007C16DA">
        <w:rPr>
          <w:i/>
          <w:sz w:val="24"/>
          <w:lang w:val="lt-LT"/>
        </w:rPr>
        <w:t>ir</w:t>
      </w:r>
      <w:r w:rsidRPr="007C16DA">
        <w:rPr>
          <w:sz w:val="24"/>
          <w:lang w:val="lt-LT"/>
        </w:rPr>
        <w:t xml:space="preserve">: </w:t>
      </w:r>
      <w:r w:rsidRPr="007C16DA">
        <w:rPr>
          <w:i/>
          <w:sz w:val="24"/>
          <w:lang w:val="lt-LT"/>
        </w:rPr>
        <w:t>pajamų-išlaidų (</w:t>
      </w:r>
      <w:r w:rsidRPr="007C16DA">
        <w:rPr>
          <w:rFonts w:ascii="Symbol" w:hAnsi="Symbol"/>
          <w:i/>
          <w:sz w:val="24"/>
          <w:lang w:val="lt-LT"/>
        </w:rPr>
        <w:t></w:t>
      </w:r>
      <w:r w:rsidRPr="007C16DA">
        <w:rPr>
          <w:i/>
          <w:sz w:val="24"/>
          <w:lang w:val="lt-LT"/>
        </w:rPr>
        <w:t>pajamų ir išlaidų) sąmata.</w:t>
      </w:r>
    </w:p>
    <w:p w14:paraId="5EEBBC1A" w14:textId="77777777" w:rsidR="00F00D7E" w:rsidRPr="007C16DA" w:rsidRDefault="00F00D7E" w:rsidP="00F00D7E">
      <w:pPr>
        <w:ind w:firstLine="720"/>
        <w:jc w:val="both"/>
        <w:rPr>
          <w:b/>
          <w:sz w:val="24"/>
          <w:lang w:val="lt-LT"/>
        </w:rPr>
      </w:pPr>
    </w:p>
    <w:p w14:paraId="149C0F09" w14:textId="77777777" w:rsidR="00F00D7E" w:rsidRPr="007C16DA" w:rsidRDefault="00F00D7E" w:rsidP="00F00D7E">
      <w:pPr>
        <w:ind w:firstLine="720"/>
        <w:jc w:val="both"/>
        <w:rPr>
          <w:b/>
          <w:sz w:val="24"/>
          <w:lang w:val="lt-LT"/>
        </w:rPr>
      </w:pPr>
      <w:r w:rsidRPr="007C16DA">
        <w:rPr>
          <w:b/>
          <w:sz w:val="24"/>
          <w:lang w:val="lt-LT"/>
        </w:rPr>
        <w:t>Brūkšnelis su skaitvardžiais ir skaitmenimis.</w:t>
      </w:r>
    </w:p>
    <w:p w14:paraId="5C1DDFC2" w14:textId="77777777" w:rsidR="001D4F40" w:rsidRPr="007C16DA" w:rsidRDefault="001D4F40" w:rsidP="001D4F40">
      <w:pPr>
        <w:ind w:firstLine="720"/>
        <w:jc w:val="both"/>
        <w:rPr>
          <w:sz w:val="24"/>
          <w:lang w:val="lt-LT"/>
        </w:rPr>
      </w:pPr>
    </w:p>
    <w:p w14:paraId="223BC19E" w14:textId="697F84FD" w:rsidR="001D4F40" w:rsidRPr="007C16DA" w:rsidRDefault="00F00D7E" w:rsidP="001D4F40">
      <w:pPr>
        <w:ind w:firstLine="720"/>
        <w:jc w:val="both"/>
        <w:rPr>
          <w:sz w:val="24"/>
          <w:lang w:val="lt-LT"/>
        </w:rPr>
      </w:pPr>
      <w:r w:rsidRPr="007C16DA">
        <w:rPr>
          <w:sz w:val="24"/>
          <w:lang w:val="lt-LT"/>
        </w:rPr>
        <w:t xml:space="preserve">1. Prie arabiškų skaitmenų brūkšneliu jungiamos skaitvardinės galūnės, rečiau antrasis sudurtinio žodžio dėmuo, pvz.: </w:t>
      </w:r>
      <w:r w:rsidRPr="007C16DA">
        <w:rPr>
          <w:b/>
          <w:bCs/>
          <w:i/>
          <w:sz w:val="24"/>
          <w:lang w:val="lt-LT"/>
        </w:rPr>
        <w:t>1-as, 2-as, 2012-ieji, 50-metis, 70-tūkstantasis</w:t>
      </w:r>
      <w:r w:rsidRPr="007C16DA">
        <w:rPr>
          <w:i/>
          <w:sz w:val="24"/>
          <w:lang w:val="lt-LT"/>
        </w:rPr>
        <w:t>.</w:t>
      </w:r>
    </w:p>
    <w:p w14:paraId="5488320C" w14:textId="78F3743C" w:rsidR="001D4F40" w:rsidRPr="007C16DA" w:rsidRDefault="001D4F40" w:rsidP="001D4F40">
      <w:pPr>
        <w:ind w:firstLine="720"/>
        <w:jc w:val="both"/>
        <w:rPr>
          <w:sz w:val="24"/>
          <w:lang w:val="lt-LT"/>
        </w:rPr>
      </w:pPr>
      <w:r w:rsidRPr="007C16DA">
        <w:rPr>
          <w:sz w:val="24"/>
          <w:lang w:val="lt-LT"/>
        </w:rPr>
        <w:t xml:space="preserve">2. Brūkšnelis rašomas tarp datą žyminčių skaitmenų grupių, pvz.: </w:t>
      </w:r>
      <w:r w:rsidRPr="007C16DA">
        <w:rPr>
          <w:b/>
          <w:bCs/>
          <w:i/>
          <w:sz w:val="24"/>
          <w:lang w:val="lt-LT"/>
        </w:rPr>
        <w:t>2009-07-14, 2010-09-23</w:t>
      </w:r>
      <w:r w:rsidRPr="007C16DA">
        <w:rPr>
          <w:i/>
          <w:sz w:val="24"/>
          <w:lang w:val="lt-LT"/>
        </w:rPr>
        <w:t>.</w:t>
      </w:r>
    </w:p>
    <w:p w14:paraId="6CAB0480" w14:textId="07F4D932" w:rsidR="001D4F40" w:rsidRPr="007C16DA" w:rsidRDefault="001D4F40" w:rsidP="00F00D7E">
      <w:pPr>
        <w:ind w:firstLine="720"/>
        <w:jc w:val="both"/>
        <w:rPr>
          <w:sz w:val="24"/>
          <w:lang w:val="lt-LT"/>
        </w:rPr>
      </w:pPr>
    </w:p>
    <w:p w14:paraId="4915511C" w14:textId="19D55EDA" w:rsidR="001D4F40" w:rsidRPr="007C16DA" w:rsidRDefault="001D4F40" w:rsidP="00F00D7E">
      <w:pPr>
        <w:ind w:firstLine="720"/>
        <w:jc w:val="both"/>
        <w:rPr>
          <w:b/>
          <w:bCs/>
          <w:sz w:val="24"/>
          <w:u w:val="single"/>
          <w:lang w:val="lt-LT"/>
        </w:rPr>
      </w:pPr>
      <w:r w:rsidRPr="007C16DA">
        <w:rPr>
          <w:b/>
          <w:bCs/>
          <w:sz w:val="24"/>
          <w:u w:val="single"/>
          <w:lang w:val="lt-LT"/>
        </w:rPr>
        <w:t>Įsiminti:</w:t>
      </w:r>
    </w:p>
    <w:p w14:paraId="41F97ABA" w14:textId="77D88939" w:rsidR="00F00D7E" w:rsidRPr="007C16DA" w:rsidRDefault="00F00D7E" w:rsidP="00F00D7E">
      <w:pPr>
        <w:ind w:firstLine="720"/>
        <w:jc w:val="both"/>
        <w:rPr>
          <w:sz w:val="24"/>
          <w:lang w:val="lt-LT"/>
        </w:rPr>
      </w:pPr>
      <w:r w:rsidRPr="007C16DA">
        <w:rPr>
          <w:b/>
          <w:bCs/>
          <w:sz w:val="24"/>
          <w:lang w:val="lt-LT"/>
        </w:rPr>
        <w:t>Kanceliariniuose</w:t>
      </w:r>
      <w:r w:rsidRPr="007C16DA">
        <w:rPr>
          <w:b/>
          <w:bCs/>
          <w:i/>
          <w:sz w:val="24"/>
          <w:lang w:val="lt-LT"/>
        </w:rPr>
        <w:t xml:space="preserve"> </w:t>
      </w:r>
      <w:r w:rsidRPr="007C16DA">
        <w:rPr>
          <w:b/>
          <w:bCs/>
          <w:sz w:val="24"/>
          <w:lang w:val="lt-LT"/>
        </w:rPr>
        <w:t>raštuose skaitvardžiai paprastai rašomi be galūnių</w:t>
      </w:r>
      <w:r w:rsidRPr="007C16DA">
        <w:rPr>
          <w:sz w:val="24"/>
          <w:lang w:val="lt-LT"/>
        </w:rPr>
        <w:t xml:space="preserve">, pvz., </w:t>
      </w:r>
      <w:r w:rsidRPr="007C16DA">
        <w:rPr>
          <w:i/>
          <w:sz w:val="24"/>
          <w:lang w:val="lt-LT"/>
        </w:rPr>
        <w:t>2 priedas, 6 priedas.</w:t>
      </w:r>
    </w:p>
    <w:p w14:paraId="041D262B" w14:textId="77777777" w:rsidR="00F00D7E" w:rsidRPr="007C16DA" w:rsidRDefault="00F00D7E" w:rsidP="001D4F40">
      <w:pPr>
        <w:ind w:firstLine="720"/>
        <w:jc w:val="both"/>
        <w:rPr>
          <w:sz w:val="24"/>
          <w:lang w:val="lt-LT"/>
        </w:rPr>
      </w:pPr>
      <w:r w:rsidRPr="007C16DA">
        <w:rPr>
          <w:b/>
          <w:bCs/>
          <w:sz w:val="24"/>
          <w:lang w:val="lt-LT"/>
        </w:rPr>
        <w:t xml:space="preserve">Galūnė pridedama kartu su </w:t>
      </w:r>
      <w:proofErr w:type="spellStart"/>
      <w:r w:rsidRPr="007C16DA">
        <w:rPr>
          <w:b/>
          <w:bCs/>
          <w:sz w:val="24"/>
          <w:lang w:val="lt-LT"/>
        </w:rPr>
        <w:t>kamiengalio</w:t>
      </w:r>
      <w:proofErr w:type="spellEnd"/>
      <w:r w:rsidRPr="007C16DA">
        <w:rPr>
          <w:b/>
          <w:bCs/>
          <w:sz w:val="24"/>
          <w:lang w:val="lt-LT"/>
        </w:rPr>
        <w:t xml:space="preserve"> minkštumo ženklu</w:t>
      </w:r>
      <w:r w:rsidRPr="007C16DA">
        <w:rPr>
          <w:sz w:val="24"/>
          <w:lang w:val="lt-LT"/>
        </w:rPr>
        <w:t xml:space="preserve">: </w:t>
      </w:r>
      <w:r w:rsidRPr="007C16DA">
        <w:rPr>
          <w:i/>
          <w:sz w:val="24"/>
          <w:lang w:val="lt-LT"/>
        </w:rPr>
        <w:t>3-iasis, 33-iasis</w:t>
      </w:r>
      <w:r w:rsidRPr="007C16DA">
        <w:rPr>
          <w:sz w:val="24"/>
          <w:lang w:val="lt-LT"/>
        </w:rPr>
        <w:t>.</w:t>
      </w:r>
    </w:p>
    <w:p w14:paraId="6D4DF4BE" w14:textId="77777777" w:rsidR="00F00D7E" w:rsidRPr="007C16DA" w:rsidRDefault="00F00D7E" w:rsidP="00F00D7E">
      <w:pPr>
        <w:ind w:firstLine="720"/>
        <w:jc w:val="both"/>
        <w:rPr>
          <w:sz w:val="24"/>
          <w:lang w:val="lt-LT"/>
        </w:rPr>
      </w:pPr>
      <w:r w:rsidRPr="007C16DA">
        <w:rPr>
          <w:b/>
          <w:bCs/>
          <w:sz w:val="24"/>
          <w:lang w:val="lt-LT"/>
        </w:rPr>
        <w:t>Po romėniškų skaitmenų brūkšnelis nerašomas</w:t>
      </w:r>
      <w:r w:rsidRPr="007C16DA">
        <w:rPr>
          <w:sz w:val="24"/>
          <w:lang w:val="lt-LT"/>
        </w:rPr>
        <w:t xml:space="preserve">, pvz., </w:t>
      </w:r>
      <w:r w:rsidRPr="007C16DA">
        <w:rPr>
          <w:i/>
          <w:sz w:val="24"/>
          <w:lang w:val="lt-LT"/>
        </w:rPr>
        <w:t>I vieta, VI skyrius, II dalis.</w:t>
      </w:r>
    </w:p>
    <w:p w14:paraId="0B35FA1A" w14:textId="77777777" w:rsidR="00F00D7E" w:rsidRPr="007C16DA" w:rsidRDefault="00F00D7E" w:rsidP="001D4F40">
      <w:pPr>
        <w:jc w:val="both"/>
        <w:rPr>
          <w:b/>
          <w:sz w:val="24"/>
          <w:lang w:val="lt-LT"/>
        </w:rPr>
      </w:pPr>
    </w:p>
    <w:p w14:paraId="1339573B" w14:textId="4D39C9A8" w:rsidR="00F00D7E" w:rsidRPr="007C16DA" w:rsidRDefault="001D4F40" w:rsidP="001D4F40">
      <w:pPr>
        <w:ind w:firstLine="720"/>
        <w:jc w:val="center"/>
        <w:rPr>
          <w:b/>
          <w:sz w:val="24"/>
          <w:lang w:val="lt-LT"/>
        </w:rPr>
      </w:pPr>
      <w:r w:rsidRPr="007C16DA">
        <w:rPr>
          <w:b/>
          <w:sz w:val="24"/>
          <w:szCs w:val="24"/>
          <w:u w:val="single"/>
          <w:lang w:val="lt-LT"/>
        </w:rPr>
        <w:t>Pastaba</w:t>
      </w:r>
      <w:r w:rsidRPr="007C16DA">
        <w:rPr>
          <w:b/>
          <w:sz w:val="24"/>
          <w:szCs w:val="24"/>
          <w:lang w:val="lt-LT"/>
        </w:rPr>
        <w:t xml:space="preserve">. </w:t>
      </w:r>
      <w:r w:rsidRPr="007C16DA">
        <w:rPr>
          <w:sz w:val="24"/>
          <w:szCs w:val="24"/>
          <w:lang w:val="lt-LT"/>
        </w:rPr>
        <w:t>Tarp žodžių ir juos jungiančio brūkšnelio (taip pat skaičiaus ir galūnės) tarpai nededami.</w:t>
      </w:r>
    </w:p>
    <w:p w14:paraId="60A0506E" w14:textId="77777777" w:rsidR="001D4F40" w:rsidRPr="007C16DA" w:rsidRDefault="001D4F40" w:rsidP="00E12CF4">
      <w:pPr>
        <w:jc w:val="center"/>
        <w:rPr>
          <w:b/>
          <w:sz w:val="24"/>
          <w:lang w:val="lt-LT"/>
        </w:rPr>
      </w:pPr>
    </w:p>
    <w:p w14:paraId="19D41F18" w14:textId="3CFA1264" w:rsidR="00F00D7E" w:rsidRPr="007C16DA" w:rsidRDefault="00E12CF4" w:rsidP="00E12CF4">
      <w:pPr>
        <w:jc w:val="center"/>
        <w:rPr>
          <w:b/>
          <w:sz w:val="24"/>
          <w:lang w:val="lt-LT"/>
        </w:rPr>
      </w:pPr>
      <w:r w:rsidRPr="007C16DA">
        <w:rPr>
          <w:b/>
          <w:sz w:val="24"/>
          <w:lang w:val="lt-LT"/>
        </w:rPr>
        <w:t>Brūkšnio rašymas</w:t>
      </w:r>
    </w:p>
    <w:p w14:paraId="79B99915" w14:textId="77777777" w:rsidR="00F00D7E" w:rsidRPr="007C16DA" w:rsidRDefault="00F00D7E" w:rsidP="00F00D7E">
      <w:pPr>
        <w:pStyle w:val="Antrat3"/>
        <w:numPr>
          <w:ilvl w:val="0"/>
          <w:numId w:val="0"/>
        </w:numPr>
        <w:tabs>
          <w:tab w:val="left" w:pos="720"/>
        </w:tabs>
        <w:jc w:val="both"/>
      </w:pPr>
      <w:r w:rsidRPr="007C16DA">
        <w:tab/>
      </w:r>
    </w:p>
    <w:p w14:paraId="6032B1C3" w14:textId="5B72F82A" w:rsidR="00F00D7E" w:rsidRPr="007C16DA" w:rsidRDefault="00F00D7E" w:rsidP="00F00D7E">
      <w:pPr>
        <w:pStyle w:val="Antrat3"/>
        <w:numPr>
          <w:ilvl w:val="0"/>
          <w:numId w:val="0"/>
        </w:numPr>
        <w:tabs>
          <w:tab w:val="left" w:pos="720"/>
        </w:tabs>
        <w:jc w:val="both"/>
        <w:rPr>
          <w:b w:val="0"/>
          <w:i/>
        </w:rPr>
      </w:pPr>
      <w:r w:rsidRPr="007C16DA">
        <w:tab/>
        <w:t>Brūkšnys yra skyrybos ženklas</w:t>
      </w:r>
      <w:r w:rsidR="001D4F40" w:rsidRPr="007C16DA">
        <w:t xml:space="preserve"> (šiuo atveju </w:t>
      </w:r>
      <w:r w:rsidR="00ED2BB5" w:rsidRPr="007C16DA">
        <w:t xml:space="preserve">tarp sakinio dėmenų ir brūkšnio daromi tarpeliai). </w:t>
      </w:r>
      <w:r w:rsidRPr="007C16DA">
        <w:rPr>
          <w:b w:val="0"/>
        </w:rPr>
        <w:t xml:space="preserve">Brūkšniu skiriamos sakinio dalys, sakinių dėmenys, tiesioginė kalba </w:t>
      </w:r>
      <w:r w:rsidRPr="007C16DA">
        <w:t>(</w:t>
      </w:r>
      <w:r w:rsidRPr="007C16DA">
        <w:rPr>
          <w:b w:val="0"/>
        </w:rPr>
        <w:t xml:space="preserve">brūkšnį, jei naudojama ne lietuviško standarto klaviatūra, galima surinkti taip: </w:t>
      </w:r>
      <w:r w:rsidRPr="007C16DA">
        <w:rPr>
          <w:b w:val="0"/>
          <w:i/>
        </w:rPr>
        <w:t xml:space="preserve">Alt+0151 arba </w:t>
      </w:r>
      <w:proofErr w:type="spellStart"/>
      <w:r w:rsidRPr="007C16DA">
        <w:rPr>
          <w:b w:val="0"/>
          <w:i/>
        </w:rPr>
        <w:t>Ctrl+Num</w:t>
      </w:r>
      <w:proofErr w:type="spellEnd"/>
      <w:r w:rsidRPr="007C16DA">
        <w:rPr>
          <w:b w:val="0"/>
          <w:i/>
        </w:rPr>
        <w:t xml:space="preserve">–). </w:t>
      </w:r>
      <w:r w:rsidRPr="007C16DA">
        <w:rPr>
          <w:b w:val="0"/>
        </w:rPr>
        <w:t xml:space="preserve">Pvz., </w:t>
      </w:r>
      <w:r w:rsidRPr="007C16DA">
        <w:rPr>
          <w:b w:val="0"/>
          <w:i/>
        </w:rPr>
        <w:t xml:space="preserve">Komisijos pirmininkas – Jonas Jonaitis, </w:t>
      </w:r>
      <w:r w:rsidR="00E12CF4" w:rsidRPr="007C16DA">
        <w:rPr>
          <w:b w:val="0"/>
          <w:i/>
        </w:rPr>
        <w:t>Kazlų Rūdos</w:t>
      </w:r>
      <w:r w:rsidRPr="007C16DA">
        <w:rPr>
          <w:b w:val="0"/>
          <w:i/>
        </w:rPr>
        <w:t xml:space="preserve"> savivaldybės administracijos vyriausiasis specialistas.</w:t>
      </w:r>
    </w:p>
    <w:p w14:paraId="5C0EB3F8" w14:textId="77777777" w:rsidR="00E12CF4" w:rsidRPr="007C16DA" w:rsidRDefault="00E12CF4" w:rsidP="00E12CF4">
      <w:pPr>
        <w:rPr>
          <w:lang w:val="lt-LT"/>
        </w:rPr>
      </w:pPr>
    </w:p>
    <w:p w14:paraId="5184D084" w14:textId="77777777" w:rsidR="00ED2BB5" w:rsidRPr="007C16DA" w:rsidRDefault="00F00D7E" w:rsidP="00ED2BB5">
      <w:pPr>
        <w:pStyle w:val="Pagrindiniotekstotrauka"/>
        <w:rPr>
          <w:i/>
        </w:rPr>
      </w:pPr>
      <w:r w:rsidRPr="007C16DA">
        <w:t xml:space="preserve">1. Brūkšnys </w:t>
      </w:r>
      <w:r w:rsidR="006960C4" w:rsidRPr="007C16DA">
        <w:rPr>
          <w:b/>
        </w:rPr>
        <w:t>(be tarpelių)</w:t>
      </w:r>
      <w:r w:rsidR="006960C4" w:rsidRPr="007C16DA">
        <w:t xml:space="preserve"> </w:t>
      </w:r>
      <w:r w:rsidRPr="007C16DA">
        <w:t xml:space="preserve">rašomas tarp žodžių, reiškiančių dvišalius santykius: </w:t>
      </w:r>
      <w:r w:rsidRPr="007C16DA">
        <w:rPr>
          <w:i/>
        </w:rPr>
        <w:t>pirkimo–pardavimo</w:t>
      </w:r>
      <w:r w:rsidRPr="007C16DA">
        <w:t xml:space="preserve"> (</w:t>
      </w:r>
      <w:r w:rsidRPr="007C16DA">
        <w:rPr>
          <w:i/>
        </w:rPr>
        <w:t>geriau prekybos) sutartis.</w:t>
      </w:r>
      <w:r w:rsidRPr="007C16DA">
        <w:t xml:space="preserve"> </w:t>
      </w:r>
      <w:r w:rsidRPr="007C16DA">
        <w:rPr>
          <w:i/>
        </w:rPr>
        <w:t>Lietuvos–</w:t>
      </w:r>
      <w:r w:rsidR="006960C4" w:rsidRPr="007C16DA">
        <w:rPr>
          <w:i/>
        </w:rPr>
        <w:t>Lenkijos</w:t>
      </w:r>
      <w:r w:rsidRPr="007C16DA">
        <w:rPr>
          <w:i/>
        </w:rPr>
        <w:t xml:space="preserve"> (geriau Lietuvos ir </w:t>
      </w:r>
      <w:r w:rsidR="006960C4" w:rsidRPr="007C16DA">
        <w:rPr>
          <w:i/>
        </w:rPr>
        <w:t>Lenkijo</w:t>
      </w:r>
      <w:r w:rsidRPr="007C16DA">
        <w:rPr>
          <w:i/>
        </w:rPr>
        <w:t>s) derybos.</w:t>
      </w:r>
    </w:p>
    <w:p w14:paraId="0F5563CF" w14:textId="77777777" w:rsidR="00ED2BB5" w:rsidRPr="007C16DA" w:rsidRDefault="00ED2BB5" w:rsidP="00ED2BB5">
      <w:pPr>
        <w:pStyle w:val="Pagrindiniotekstotrauka"/>
        <w:rPr>
          <w:i/>
        </w:rPr>
      </w:pPr>
    </w:p>
    <w:p w14:paraId="792EB75D" w14:textId="6F4042F3" w:rsidR="001D4F40" w:rsidRPr="007C16DA" w:rsidRDefault="00F00D7E" w:rsidP="00ED2BB5">
      <w:pPr>
        <w:pStyle w:val="Pagrindiniotekstotrauka"/>
        <w:rPr>
          <w:i/>
        </w:rPr>
      </w:pPr>
      <w:r w:rsidRPr="007C16DA">
        <w:t xml:space="preserve">2. Brūkšnys </w:t>
      </w:r>
      <w:bookmarkStart w:id="0" w:name="_Hlk154739814"/>
      <w:r w:rsidRPr="007C16DA">
        <w:rPr>
          <w:b/>
        </w:rPr>
        <w:t>(be tarpelių)</w:t>
      </w:r>
      <w:r w:rsidRPr="007C16DA">
        <w:t xml:space="preserve"> </w:t>
      </w:r>
      <w:bookmarkEnd w:id="0"/>
      <w:r w:rsidRPr="007C16DA">
        <w:t xml:space="preserve">rašoma tarp dviejų ar daugiau žodžių ar skaitmenų, žyminčių daiktų bei reiškinių vietos, laiko, kiekio, eilės ribas, pvz.: </w:t>
      </w:r>
      <w:r w:rsidRPr="007C16DA">
        <w:rPr>
          <w:i/>
        </w:rPr>
        <w:t>Traukinys</w:t>
      </w:r>
      <w:r w:rsidRPr="007C16DA">
        <w:rPr>
          <w:b/>
          <w:bCs/>
          <w:i/>
        </w:rPr>
        <w:t xml:space="preserve"> </w:t>
      </w:r>
      <w:r w:rsidR="00E12CF4" w:rsidRPr="007C16DA">
        <w:rPr>
          <w:b/>
          <w:bCs/>
          <w:i/>
        </w:rPr>
        <w:t>Kazlų Rūda–Kaunas</w:t>
      </w:r>
      <w:r w:rsidRPr="007C16DA">
        <w:rPr>
          <w:b/>
          <w:bCs/>
          <w:i/>
        </w:rPr>
        <w:t xml:space="preserve"> </w:t>
      </w:r>
      <w:r w:rsidRPr="007C16DA">
        <w:rPr>
          <w:i/>
        </w:rPr>
        <w:t xml:space="preserve">(ne </w:t>
      </w:r>
      <w:r w:rsidR="00E12CF4" w:rsidRPr="007C16DA">
        <w:rPr>
          <w:i/>
        </w:rPr>
        <w:t>Kazlų Rūda-Kaunas</w:t>
      </w:r>
      <w:r w:rsidRPr="007C16DA">
        <w:rPr>
          <w:i/>
        </w:rPr>
        <w:t xml:space="preserve">), maršrutas </w:t>
      </w:r>
      <w:bookmarkStart w:id="1" w:name="_Hlk154739437"/>
      <w:r w:rsidR="00E12CF4" w:rsidRPr="007C16DA">
        <w:rPr>
          <w:b/>
          <w:bCs/>
          <w:i/>
        </w:rPr>
        <w:t>Kazlų Rūda</w:t>
      </w:r>
      <w:r w:rsidRPr="007C16DA">
        <w:rPr>
          <w:b/>
          <w:bCs/>
          <w:i/>
        </w:rPr>
        <w:t>–</w:t>
      </w:r>
      <w:proofErr w:type="spellStart"/>
      <w:r w:rsidR="00E12CF4" w:rsidRPr="007C16DA">
        <w:rPr>
          <w:b/>
          <w:bCs/>
          <w:i/>
        </w:rPr>
        <w:t>Bagotoji</w:t>
      </w:r>
      <w:proofErr w:type="spellEnd"/>
      <w:r w:rsidR="00E12CF4" w:rsidRPr="007C16DA">
        <w:rPr>
          <w:b/>
          <w:bCs/>
          <w:i/>
        </w:rPr>
        <w:t>–Antanavas</w:t>
      </w:r>
      <w:r w:rsidRPr="007C16DA">
        <w:rPr>
          <w:i/>
        </w:rPr>
        <w:t xml:space="preserve"> </w:t>
      </w:r>
      <w:bookmarkEnd w:id="1"/>
      <w:r w:rsidRPr="007C16DA">
        <w:rPr>
          <w:i/>
        </w:rPr>
        <w:t xml:space="preserve">(ne </w:t>
      </w:r>
      <w:r w:rsidR="00E12CF4" w:rsidRPr="007C16DA">
        <w:rPr>
          <w:i/>
        </w:rPr>
        <w:t>Kazlų Rūda-</w:t>
      </w:r>
      <w:proofErr w:type="spellStart"/>
      <w:r w:rsidR="00E12CF4" w:rsidRPr="007C16DA">
        <w:rPr>
          <w:i/>
        </w:rPr>
        <w:t>Bagotoji</w:t>
      </w:r>
      <w:proofErr w:type="spellEnd"/>
      <w:r w:rsidR="00E12CF4" w:rsidRPr="007C16DA">
        <w:rPr>
          <w:i/>
        </w:rPr>
        <w:t>-Antanavas</w:t>
      </w:r>
      <w:r w:rsidRPr="007C16DA">
        <w:rPr>
          <w:i/>
        </w:rPr>
        <w:t xml:space="preserve">), </w:t>
      </w:r>
      <w:r w:rsidR="00E12CF4" w:rsidRPr="007C16DA">
        <w:rPr>
          <w:i/>
        </w:rPr>
        <w:t xml:space="preserve">Gimnazijos </w:t>
      </w:r>
      <w:r w:rsidR="00E12CF4" w:rsidRPr="007C16DA">
        <w:rPr>
          <w:b/>
          <w:bCs/>
          <w:i/>
        </w:rPr>
        <w:t xml:space="preserve">2–5 ir </w:t>
      </w:r>
      <w:r w:rsidRPr="007C16DA">
        <w:rPr>
          <w:b/>
          <w:bCs/>
          <w:i/>
        </w:rPr>
        <w:t>1</w:t>
      </w:r>
      <w:r w:rsidR="00E12CF4" w:rsidRPr="007C16DA">
        <w:rPr>
          <w:b/>
          <w:bCs/>
          <w:i/>
        </w:rPr>
        <w:t>0</w:t>
      </w:r>
      <w:r w:rsidRPr="007C16DA">
        <w:rPr>
          <w:b/>
          <w:bCs/>
          <w:i/>
        </w:rPr>
        <w:t>–1</w:t>
      </w:r>
      <w:r w:rsidR="00E12CF4" w:rsidRPr="007C16DA">
        <w:rPr>
          <w:b/>
          <w:bCs/>
          <w:i/>
        </w:rPr>
        <w:t>2</w:t>
      </w:r>
      <w:r w:rsidR="00E12CF4" w:rsidRPr="007C16DA">
        <w:rPr>
          <w:i/>
        </w:rPr>
        <w:t xml:space="preserve"> klasių mokiniai</w:t>
      </w:r>
      <w:r w:rsidRPr="007C16DA">
        <w:rPr>
          <w:i/>
        </w:rPr>
        <w:t xml:space="preserve">, </w:t>
      </w:r>
      <w:r w:rsidR="00E12CF4" w:rsidRPr="007C16DA">
        <w:rPr>
          <w:i/>
        </w:rPr>
        <w:t>Įstatymo</w:t>
      </w:r>
      <w:r w:rsidR="001D4F40" w:rsidRPr="007C16DA">
        <w:rPr>
          <w:i/>
        </w:rPr>
        <w:t xml:space="preserve"> </w:t>
      </w:r>
      <w:r w:rsidRPr="007C16DA">
        <w:rPr>
          <w:b/>
          <w:bCs/>
          <w:i/>
        </w:rPr>
        <w:t>16–25</w:t>
      </w:r>
      <w:r w:rsidR="00E12CF4" w:rsidRPr="007C16DA">
        <w:rPr>
          <w:i/>
        </w:rPr>
        <w:t xml:space="preserve"> straipsniai</w:t>
      </w:r>
      <w:r w:rsidRPr="007C16DA">
        <w:rPr>
          <w:i/>
        </w:rPr>
        <w:t xml:space="preserve">. Lankytojai priimami </w:t>
      </w:r>
      <w:r w:rsidRPr="007C16DA">
        <w:rPr>
          <w:b/>
          <w:bCs/>
          <w:i/>
        </w:rPr>
        <w:t>12.45–17.00</w:t>
      </w:r>
      <w:r w:rsidRPr="007C16DA">
        <w:rPr>
          <w:i/>
        </w:rPr>
        <w:t xml:space="preserve"> (ne 12.45-17.00) valandomis. Teatre lankausi </w:t>
      </w:r>
      <w:r w:rsidRPr="007C16DA">
        <w:rPr>
          <w:b/>
          <w:bCs/>
          <w:i/>
        </w:rPr>
        <w:t>4–5</w:t>
      </w:r>
      <w:r w:rsidRPr="007C16DA">
        <w:rPr>
          <w:i/>
        </w:rPr>
        <w:t xml:space="preserve"> kartus (ne 4-5 kartus) per metus</w:t>
      </w:r>
      <w:r w:rsidR="001D4F40" w:rsidRPr="007C16DA">
        <w:rPr>
          <w:i/>
        </w:rPr>
        <w:t>,</w:t>
      </w:r>
      <w:r w:rsidRPr="007C16DA">
        <w:rPr>
          <w:i/>
        </w:rPr>
        <w:t xml:space="preserve"> </w:t>
      </w:r>
      <w:r w:rsidR="001D4F40" w:rsidRPr="007C16DA">
        <w:rPr>
          <w:i/>
          <w:iCs/>
          <w:szCs w:val="24"/>
        </w:rPr>
        <w:t>darbo laikas</w:t>
      </w:r>
      <w:r w:rsidR="001D4F40" w:rsidRPr="007C16DA">
        <w:rPr>
          <w:b/>
          <w:i/>
          <w:iCs/>
          <w:szCs w:val="24"/>
        </w:rPr>
        <w:t xml:space="preserve"> I–IV 8.00–17.00, </w:t>
      </w:r>
      <w:r w:rsidR="001D4F40" w:rsidRPr="007C16DA">
        <w:rPr>
          <w:i/>
          <w:szCs w:val="24"/>
        </w:rPr>
        <w:t xml:space="preserve">Kazlų Rūdos savivaldybės kultūros centro </w:t>
      </w:r>
      <w:r w:rsidR="001D4F40" w:rsidRPr="007C16DA">
        <w:rPr>
          <w:b/>
          <w:i/>
          <w:szCs w:val="24"/>
        </w:rPr>
        <w:t>2013–2014</w:t>
      </w:r>
      <w:r w:rsidR="001D4F40" w:rsidRPr="007C16DA">
        <w:rPr>
          <w:i/>
          <w:szCs w:val="24"/>
        </w:rPr>
        <w:t xml:space="preserve"> m. renginių planas; pagal </w:t>
      </w:r>
      <w:r w:rsidR="001D4F40" w:rsidRPr="007C16DA">
        <w:rPr>
          <w:b/>
          <w:i/>
          <w:szCs w:val="24"/>
        </w:rPr>
        <w:t>2013–2014</w:t>
      </w:r>
      <w:r w:rsidR="001D4F40" w:rsidRPr="007C16DA">
        <w:rPr>
          <w:i/>
          <w:szCs w:val="24"/>
        </w:rPr>
        <w:t xml:space="preserve"> m. m. tarifikaciją; </w:t>
      </w:r>
      <w:r w:rsidR="001D4F40" w:rsidRPr="007C16DA">
        <w:rPr>
          <w:i/>
          <w:szCs w:val="24"/>
        </w:rPr>
        <w:lastRenderedPageBreak/>
        <w:t xml:space="preserve">patvirtintas </w:t>
      </w:r>
      <w:r w:rsidR="001D4F40" w:rsidRPr="007C16DA">
        <w:rPr>
          <w:b/>
          <w:i/>
          <w:szCs w:val="24"/>
        </w:rPr>
        <w:t>2013–2015</w:t>
      </w:r>
      <w:r w:rsidR="001D4F40" w:rsidRPr="007C16DA">
        <w:rPr>
          <w:i/>
          <w:szCs w:val="24"/>
        </w:rPr>
        <w:t xml:space="preserve"> m. strateginis planas;  darbo valandos: </w:t>
      </w:r>
      <w:r w:rsidR="001D4F40" w:rsidRPr="007C16DA">
        <w:rPr>
          <w:b/>
          <w:i/>
          <w:szCs w:val="24"/>
        </w:rPr>
        <w:t>10.45–13.30, 14.00–16.00</w:t>
      </w:r>
      <w:r w:rsidR="001D4F40" w:rsidRPr="007C16DA">
        <w:rPr>
          <w:i/>
          <w:szCs w:val="24"/>
        </w:rPr>
        <w:t xml:space="preserve">; dalyvauja </w:t>
      </w:r>
      <w:r w:rsidR="001D4F40" w:rsidRPr="007C16DA">
        <w:rPr>
          <w:b/>
          <w:i/>
          <w:szCs w:val="24"/>
        </w:rPr>
        <w:t>5–7</w:t>
      </w:r>
      <w:r w:rsidR="001D4F40" w:rsidRPr="007C16DA">
        <w:rPr>
          <w:i/>
          <w:szCs w:val="24"/>
        </w:rPr>
        <w:t xml:space="preserve"> klasių mokiniai; kovo </w:t>
      </w:r>
      <w:r w:rsidR="001D4F40" w:rsidRPr="007C16DA">
        <w:rPr>
          <w:b/>
          <w:i/>
          <w:szCs w:val="24"/>
        </w:rPr>
        <w:t>24–27</w:t>
      </w:r>
      <w:r w:rsidR="001D4F40" w:rsidRPr="007C16DA">
        <w:rPr>
          <w:i/>
          <w:szCs w:val="24"/>
        </w:rPr>
        <w:t xml:space="preserve"> dienomis; už </w:t>
      </w:r>
      <w:r w:rsidR="001D4F40" w:rsidRPr="007C16DA">
        <w:rPr>
          <w:b/>
          <w:i/>
          <w:szCs w:val="24"/>
        </w:rPr>
        <w:t>2009-11-04–2011-11-04</w:t>
      </w:r>
      <w:r w:rsidR="001D4F40" w:rsidRPr="007C16DA">
        <w:rPr>
          <w:i/>
          <w:szCs w:val="24"/>
        </w:rPr>
        <w:t xml:space="preserve"> darbo laikotarpį; </w:t>
      </w:r>
      <w:r w:rsidR="001D4F40" w:rsidRPr="007C16DA">
        <w:rPr>
          <w:b/>
          <w:i/>
          <w:szCs w:val="24"/>
        </w:rPr>
        <w:t>2012-09-01–2013-09-01</w:t>
      </w:r>
      <w:r w:rsidR="001D4F40" w:rsidRPr="007C16DA">
        <w:rPr>
          <w:i/>
          <w:szCs w:val="24"/>
        </w:rPr>
        <w:t xml:space="preserve"> laikotarpiu, 2014 m. birželio </w:t>
      </w:r>
      <w:r w:rsidR="001D4F40" w:rsidRPr="007C16DA">
        <w:rPr>
          <w:b/>
          <w:i/>
          <w:szCs w:val="24"/>
        </w:rPr>
        <w:t>5–6</w:t>
      </w:r>
      <w:r w:rsidR="001D4F40" w:rsidRPr="007C16DA">
        <w:rPr>
          <w:i/>
          <w:szCs w:val="24"/>
        </w:rPr>
        <w:t xml:space="preserve"> dienomis</w:t>
      </w:r>
      <w:r w:rsidR="001D4F40" w:rsidRPr="007C16DA">
        <w:rPr>
          <w:b/>
          <w:i/>
          <w:szCs w:val="24"/>
        </w:rPr>
        <w:t>.</w:t>
      </w:r>
      <w:r w:rsidR="001D4F40" w:rsidRPr="007C16DA">
        <w:rPr>
          <w:i/>
          <w:szCs w:val="24"/>
        </w:rPr>
        <w:t xml:space="preserve"> </w:t>
      </w:r>
    </w:p>
    <w:p w14:paraId="7506DD07" w14:textId="77777777" w:rsidR="001D4F40" w:rsidRPr="007C16DA" w:rsidRDefault="001D4F40" w:rsidP="001D4F40">
      <w:pPr>
        <w:pStyle w:val="Sraopastraipa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lt-LT"/>
        </w:rPr>
      </w:pPr>
    </w:p>
    <w:p w14:paraId="103D53B0" w14:textId="2EBF1EA1" w:rsidR="001D4F40" w:rsidRPr="007C16DA" w:rsidRDefault="001D4F40" w:rsidP="001D4F40">
      <w:pPr>
        <w:pStyle w:val="Sraopastraipa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lt-LT"/>
        </w:rPr>
      </w:pPr>
      <w:r w:rsidRPr="007C16DA">
        <w:rPr>
          <w:b/>
          <w:sz w:val="24"/>
          <w:szCs w:val="24"/>
          <w:u w:val="single"/>
          <w:lang w:val="lt-LT"/>
        </w:rPr>
        <w:t>Pastaba.</w:t>
      </w:r>
      <w:r w:rsidRPr="007C16DA">
        <w:rPr>
          <w:b/>
          <w:sz w:val="24"/>
          <w:szCs w:val="24"/>
          <w:lang w:val="lt-LT"/>
        </w:rPr>
        <w:t xml:space="preserve"> </w:t>
      </w:r>
      <w:r w:rsidRPr="007C16DA">
        <w:rPr>
          <w:sz w:val="24"/>
          <w:szCs w:val="24"/>
          <w:lang w:val="lt-LT"/>
        </w:rPr>
        <w:t xml:space="preserve">Tarp ribas žyminčių žodžių ar skaičių ir juos jungiančio brūkšnio tarpai taip pat nededami. </w:t>
      </w:r>
    </w:p>
    <w:p w14:paraId="6A7E08AF" w14:textId="77777777" w:rsidR="006960C4" w:rsidRPr="007C16DA" w:rsidRDefault="006960C4" w:rsidP="001D4F40">
      <w:pPr>
        <w:jc w:val="both"/>
        <w:rPr>
          <w:b/>
          <w:sz w:val="24"/>
          <w:lang w:val="lt-LT"/>
        </w:rPr>
      </w:pPr>
    </w:p>
    <w:p w14:paraId="349D5E5A" w14:textId="7778A5D0" w:rsidR="00F00D7E" w:rsidRPr="007C16DA" w:rsidRDefault="00F00D7E" w:rsidP="00F00D7E">
      <w:pPr>
        <w:ind w:firstLine="720"/>
        <w:jc w:val="both"/>
        <w:rPr>
          <w:b/>
          <w:sz w:val="24"/>
          <w:lang w:val="lt-LT"/>
        </w:rPr>
      </w:pPr>
      <w:r w:rsidRPr="007C16DA">
        <w:rPr>
          <w:b/>
          <w:sz w:val="24"/>
          <w:lang w:val="lt-LT"/>
        </w:rPr>
        <w:t>Pavyzdžiai</w:t>
      </w:r>
    </w:p>
    <w:p w14:paraId="3508D57D" w14:textId="77777777" w:rsidR="00F00D7E" w:rsidRPr="007C16DA" w:rsidRDefault="00F00D7E" w:rsidP="00ED2BB5">
      <w:pPr>
        <w:jc w:val="both"/>
        <w:rPr>
          <w:b/>
          <w:sz w:val="24"/>
          <w:lang w:val="lt-LT"/>
        </w:rPr>
      </w:pPr>
    </w:p>
    <w:tbl>
      <w:tblPr>
        <w:tblStyle w:val="Lentelstinklelis1"/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F00D7E" w:rsidRPr="007C16DA" w14:paraId="04E6EC31" w14:textId="77777777" w:rsidTr="00957074">
        <w:tc>
          <w:tcPr>
            <w:tcW w:w="4926" w:type="dxa"/>
          </w:tcPr>
          <w:p w14:paraId="2EF2DCDA" w14:textId="77777777" w:rsidR="00F00D7E" w:rsidRPr="007C16DA" w:rsidRDefault="00F00D7E" w:rsidP="00F00D7E">
            <w:pPr>
              <w:jc w:val="center"/>
              <w:rPr>
                <w:b/>
                <w:sz w:val="24"/>
                <w:lang w:val="lt-LT"/>
              </w:rPr>
            </w:pPr>
            <w:r w:rsidRPr="007C16DA">
              <w:rPr>
                <w:b/>
                <w:sz w:val="24"/>
                <w:lang w:val="lt-LT"/>
              </w:rPr>
              <w:t>Netaisyklingas variantas</w:t>
            </w:r>
          </w:p>
        </w:tc>
        <w:tc>
          <w:tcPr>
            <w:tcW w:w="4927" w:type="dxa"/>
          </w:tcPr>
          <w:p w14:paraId="360F52C4" w14:textId="77777777" w:rsidR="00F00D7E" w:rsidRPr="007C16DA" w:rsidRDefault="00F00D7E" w:rsidP="00F00D7E">
            <w:pPr>
              <w:jc w:val="center"/>
              <w:rPr>
                <w:b/>
                <w:sz w:val="24"/>
                <w:lang w:val="lt-LT"/>
              </w:rPr>
            </w:pPr>
            <w:r w:rsidRPr="007C16DA">
              <w:rPr>
                <w:b/>
                <w:sz w:val="24"/>
                <w:lang w:val="lt-LT"/>
              </w:rPr>
              <w:t>Taisyklingas variantas</w:t>
            </w:r>
          </w:p>
        </w:tc>
      </w:tr>
      <w:tr w:rsidR="00F00D7E" w:rsidRPr="007C16DA" w14:paraId="013654FA" w14:textId="77777777" w:rsidTr="00957074">
        <w:tc>
          <w:tcPr>
            <w:tcW w:w="4926" w:type="dxa"/>
          </w:tcPr>
          <w:p w14:paraId="29FFD61D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 xml:space="preserve">2012–12–12 </w:t>
            </w:r>
          </w:p>
        </w:tc>
        <w:tc>
          <w:tcPr>
            <w:tcW w:w="4927" w:type="dxa"/>
          </w:tcPr>
          <w:p w14:paraId="56C5E6DB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2012-12-12</w:t>
            </w:r>
          </w:p>
        </w:tc>
      </w:tr>
      <w:tr w:rsidR="00F00D7E" w:rsidRPr="007C16DA" w14:paraId="0DD960B7" w14:textId="77777777" w:rsidTr="00957074">
        <w:tc>
          <w:tcPr>
            <w:tcW w:w="4926" w:type="dxa"/>
          </w:tcPr>
          <w:p w14:paraId="1C66A023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2012 - 2015 m.</w:t>
            </w:r>
          </w:p>
        </w:tc>
        <w:tc>
          <w:tcPr>
            <w:tcW w:w="4927" w:type="dxa"/>
          </w:tcPr>
          <w:p w14:paraId="281A23BA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2012–2015 m.</w:t>
            </w:r>
          </w:p>
        </w:tc>
      </w:tr>
      <w:tr w:rsidR="00F00D7E" w:rsidRPr="007C16DA" w14:paraId="1AD5D323" w14:textId="77777777" w:rsidTr="00957074">
        <w:tc>
          <w:tcPr>
            <w:tcW w:w="4926" w:type="dxa"/>
          </w:tcPr>
          <w:p w14:paraId="676008E8" w14:textId="661DDF8D" w:rsidR="00F00D7E" w:rsidRPr="007C16DA" w:rsidRDefault="006960C4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l</w:t>
            </w:r>
            <w:r w:rsidR="00F00D7E" w:rsidRPr="007C16DA">
              <w:rPr>
                <w:sz w:val="24"/>
                <w:lang w:val="lt-LT"/>
              </w:rPr>
              <w:t>opšelis daržel</w:t>
            </w:r>
            <w:r w:rsidRPr="007C16DA">
              <w:rPr>
                <w:sz w:val="24"/>
                <w:lang w:val="lt-LT"/>
              </w:rPr>
              <w:t>is</w:t>
            </w:r>
            <w:r w:rsidR="00F00D7E" w:rsidRPr="007C16DA">
              <w:rPr>
                <w:sz w:val="24"/>
                <w:lang w:val="lt-LT"/>
              </w:rPr>
              <w:t xml:space="preserve"> ,,</w:t>
            </w:r>
            <w:r w:rsidRPr="007C16DA">
              <w:rPr>
                <w:sz w:val="24"/>
                <w:lang w:val="lt-LT"/>
              </w:rPr>
              <w:t>Pušelė</w:t>
            </w:r>
            <w:r w:rsidR="00F00D7E" w:rsidRPr="007C16DA">
              <w:rPr>
                <w:sz w:val="24"/>
                <w:lang w:val="lt-LT"/>
              </w:rPr>
              <w:t>“; lopšelis–darželis ,,</w:t>
            </w:r>
            <w:r w:rsidRPr="007C16DA">
              <w:rPr>
                <w:sz w:val="24"/>
                <w:lang w:val="lt-LT"/>
              </w:rPr>
              <w:t>Pušelė“</w:t>
            </w:r>
          </w:p>
        </w:tc>
        <w:tc>
          <w:tcPr>
            <w:tcW w:w="4927" w:type="dxa"/>
          </w:tcPr>
          <w:p w14:paraId="6A42AC38" w14:textId="417E8F89" w:rsidR="00F00D7E" w:rsidRPr="007C16DA" w:rsidRDefault="006960C4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l</w:t>
            </w:r>
            <w:r w:rsidR="00F00D7E" w:rsidRPr="007C16DA">
              <w:rPr>
                <w:sz w:val="24"/>
                <w:lang w:val="lt-LT"/>
              </w:rPr>
              <w:t>opšelis-darželis ,,</w:t>
            </w:r>
            <w:r w:rsidRPr="007C16DA">
              <w:rPr>
                <w:sz w:val="24"/>
                <w:lang w:val="lt-LT"/>
              </w:rPr>
              <w:t>Pušelė</w:t>
            </w:r>
            <w:r w:rsidR="00F00D7E" w:rsidRPr="007C16DA">
              <w:rPr>
                <w:sz w:val="24"/>
                <w:lang w:val="lt-LT"/>
              </w:rPr>
              <w:t>“</w:t>
            </w:r>
          </w:p>
        </w:tc>
      </w:tr>
      <w:tr w:rsidR="00F00D7E" w:rsidRPr="007C16DA" w14:paraId="48CFEA0A" w14:textId="77777777" w:rsidTr="00957074">
        <w:tc>
          <w:tcPr>
            <w:tcW w:w="4926" w:type="dxa"/>
          </w:tcPr>
          <w:p w14:paraId="1811A3AF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3-as priedas</w:t>
            </w:r>
          </w:p>
        </w:tc>
        <w:tc>
          <w:tcPr>
            <w:tcW w:w="4927" w:type="dxa"/>
          </w:tcPr>
          <w:p w14:paraId="77C12C5D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3-ias priedas; 3 priedas (kanceliariniuose dokumentuose)</w:t>
            </w:r>
          </w:p>
        </w:tc>
      </w:tr>
      <w:tr w:rsidR="00F00D7E" w:rsidRPr="007C16DA" w14:paraId="28A7C429" w14:textId="77777777" w:rsidTr="00957074">
        <w:tc>
          <w:tcPr>
            <w:tcW w:w="4926" w:type="dxa"/>
          </w:tcPr>
          <w:p w14:paraId="6B525E04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 xml:space="preserve">sąskaita-faktūra </w:t>
            </w:r>
          </w:p>
        </w:tc>
        <w:tc>
          <w:tcPr>
            <w:tcW w:w="4927" w:type="dxa"/>
          </w:tcPr>
          <w:p w14:paraId="51EDBE3B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sąskaita faktūra</w:t>
            </w:r>
          </w:p>
        </w:tc>
      </w:tr>
      <w:tr w:rsidR="00F00D7E" w:rsidRPr="007C16DA" w14:paraId="369A62D8" w14:textId="77777777" w:rsidTr="00957074">
        <w:tc>
          <w:tcPr>
            <w:tcW w:w="4926" w:type="dxa"/>
          </w:tcPr>
          <w:p w14:paraId="471D33DB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12.00-12.45 val.</w:t>
            </w:r>
          </w:p>
        </w:tc>
        <w:tc>
          <w:tcPr>
            <w:tcW w:w="4927" w:type="dxa"/>
          </w:tcPr>
          <w:p w14:paraId="465B4607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12.00–12.45 val.</w:t>
            </w:r>
          </w:p>
        </w:tc>
      </w:tr>
      <w:tr w:rsidR="00F00D7E" w:rsidRPr="007C16DA" w14:paraId="1A6BE8A7" w14:textId="77777777" w:rsidTr="00957074">
        <w:tc>
          <w:tcPr>
            <w:tcW w:w="4926" w:type="dxa"/>
          </w:tcPr>
          <w:p w14:paraId="5BCECC50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I-</w:t>
            </w:r>
            <w:proofErr w:type="spellStart"/>
            <w:r w:rsidRPr="007C16DA">
              <w:rPr>
                <w:sz w:val="24"/>
                <w:lang w:val="lt-LT"/>
              </w:rPr>
              <w:t>oji</w:t>
            </w:r>
            <w:proofErr w:type="spellEnd"/>
            <w:r w:rsidRPr="007C16DA">
              <w:rPr>
                <w:sz w:val="24"/>
                <w:lang w:val="lt-LT"/>
              </w:rPr>
              <w:t xml:space="preserve"> vieta, III-</w:t>
            </w:r>
            <w:proofErr w:type="spellStart"/>
            <w:r w:rsidRPr="007C16DA">
              <w:rPr>
                <w:sz w:val="24"/>
                <w:lang w:val="lt-LT"/>
              </w:rPr>
              <w:t>oji</w:t>
            </w:r>
            <w:proofErr w:type="spellEnd"/>
            <w:r w:rsidRPr="007C16DA">
              <w:rPr>
                <w:sz w:val="24"/>
                <w:lang w:val="lt-LT"/>
              </w:rPr>
              <w:t xml:space="preserve"> vieta</w:t>
            </w:r>
          </w:p>
        </w:tc>
        <w:tc>
          <w:tcPr>
            <w:tcW w:w="4927" w:type="dxa"/>
          </w:tcPr>
          <w:p w14:paraId="2780FCB8" w14:textId="77777777" w:rsidR="00F00D7E" w:rsidRPr="007C16DA" w:rsidRDefault="00F00D7E" w:rsidP="00F00D7E">
            <w:pPr>
              <w:jc w:val="both"/>
              <w:rPr>
                <w:sz w:val="24"/>
                <w:lang w:val="lt-LT"/>
              </w:rPr>
            </w:pPr>
            <w:r w:rsidRPr="007C16DA">
              <w:rPr>
                <w:sz w:val="24"/>
                <w:lang w:val="lt-LT"/>
              </w:rPr>
              <w:t>I vieta, III vieta</w:t>
            </w:r>
          </w:p>
        </w:tc>
      </w:tr>
    </w:tbl>
    <w:p w14:paraId="38C8FEEC" w14:textId="77777777" w:rsidR="00F00D7E" w:rsidRPr="007C16DA" w:rsidRDefault="00F00D7E" w:rsidP="00F00D7E">
      <w:pPr>
        <w:ind w:firstLine="720"/>
        <w:jc w:val="both"/>
        <w:rPr>
          <w:b/>
          <w:sz w:val="24"/>
          <w:lang w:val="lt-LT"/>
        </w:rPr>
      </w:pPr>
    </w:p>
    <w:p w14:paraId="11E87CAD" w14:textId="77777777" w:rsidR="00F00D7E" w:rsidRPr="007C16DA" w:rsidRDefault="00F00D7E" w:rsidP="00F00D7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sz w:val="24"/>
          <w:lang w:val="lt-LT"/>
        </w:rPr>
      </w:pPr>
    </w:p>
    <w:p w14:paraId="71854925" w14:textId="25CE5D53" w:rsidR="009529A1" w:rsidRPr="007C16DA" w:rsidRDefault="001D4F40" w:rsidP="001D4F40">
      <w:pPr>
        <w:pStyle w:val="Sraopastraipa"/>
        <w:numPr>
          <w:ilvl w:val="0"/>
          <w:numId w:val="1"/>
        </w:numPr>
        <w:spacing w:line="360" w:lineRule="auto"/>
        <w:jc w:val="both"/>
        <w:rPr>
          <w:lang w:val="lt-LT"/>
        </w:rPr>
      </w:pPr>
      <w:r w:rsidRPr="007C16DA">
        <w:rPr>
          <w:i/>
          <w:sz w:val="24"/>
          <w:szCs w:val="24"/>
          <w:lang w:val="lt-LT"/>
        </w:rPr>
        <w:t xml:space="preserve"> </w:t>
      </w:r>
      <w:r w:rsidR="007C16DA" w:rsidRPr="007C16DA">
        <w:rPr>
          <w:sz w:val="24"/>
          <w:szCs w:val="24"/>
          <w:lang w:val="lt-LT"/>
        </w:rPr>
        <w:t>Parengė Kazlų Rūdos savivaldybės vyriausioji specialistė-savivaldybės kalbos tvarkytoja Inga Žilionienė.</w:t>
      </w:r>
      <w:r w:rsidR="007C16DA" w:rsidRPr="007C16DA">
        <w:rPr>
          <w:sz w:val="24"/>
          <w:szCs w:val="24"/>
          <w:lang w:val="lt-LT"/>
        </w:rPr>
        <w:br/>
        <w:t xml:space="preserve">Konsultuotis galima: tel. (8 343) 68 622, mob. 8 616 08 984, el. p. </w:t>
      </w:r>
      <w:hyperlink r:id="rId5" w:history="1">
        <w:r w:rsidR="007C16DA" w:rsidRPr="007C16DA">
          <w:rPr>
            <w:color w:val="0563C1"/>
            <w:sz w:val="24"/>
            <w:szCs w:val="24"/>
            <w:u w:val="single"/>
            <w:lang w:val="lt-LT"/>
          </w:rPr>
          <w:t>inga.zilioniene@kazluruda.lt</w:t>
        </w:r>
      </w:hyperlink>
    </w:p>
    <w:sectPr w:rsidR="009529A1" w:rsidRPr="007C16DA" w:rsidSect="001B67EF">
      <w:pgSz w:w="11906" w:h="16838" w:code="9"/>
      <w:pgMar w:top="567" w:right="567" w:bottom="1135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95401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7E"/>
    <w:rsid w:val="001B67EF"/>
    <w:rsid w:val="001D4F40"/>
    <w:rsid w:val="006960C4"/>
    <w:rsid w:val="007C16DA"/>
    <w:rsid w:val="009529A1"/>
    <w:rsid w:val="00E12CF4"/>
    <w:rsid w:val="00ED2BB5"/>
    <w:rsid w:val="00F0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826D0"/>
  <w15:chartTrackingRefBased/>
  <w15:docId w15:val="{E20CC566-A7D9-4B62-8C1A-1AF6100C0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00D7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F00D7E"/>
    <w:pPr>
      <w:keepNext/>
      <w:numPr>
        <w:numId w:val="1"/>
      </w:numPr>
      <w:ind w:firstLine="720"/>
      <w:jc w:val="center"/>
      <w:outlineLvl w:val="0"/>
    </w:pPr>
    <w:rPr>
      <w:b/>
      <w:sz w:val="24"/>
      <w:lang w:val="lt-LT"/>
    </w:rPr>
  </w:style>
  <w:style w:type="paragraph" w:styleId="Antrat3">
    <w:name w:val="heading 3"/>
    <w:basedOn w:val="prastasis"/>
    <w:next w:val="prastasis"/>
    <w:link w:val="Antrat3Diagrama"/>
    <w:qFormat/>
    <w:rsid w:val="00F00D7E"/>
    <w:pPr>
      <w:keepNext/>
      <w:numPr>
        <w:ilvl w:val="2"/>
        <w:numId w:val="1"/>
      </w:numPr>
      <w:jc w:val="center"/>
      <w:outlineLvl w:val="2"/>
    </w:pPr>
    <w:rPr>
      <w:b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F00D7E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F00D7E"/>
    <w:rPr>
      <w:rFonts w:ascii="Times New Roman" w:eastAsia="Times New Roman" w:hAnsi="Times New Roman" w:cs="Times New Roman"/>
      <w:b/>
      <w:sz w:val="24"/>
      <w:szCs w:val="20"/>
    </w:rPr>
  </w:style>
  <w:style w:type="paragraph" w:styleId="Pagrindiniotekstotrauka">
    <w:name w:val="Body Text Indent"/>
    <w:basedOn w:val="prastasis"/>
    <w:link w:val="PagrindiniotekstotraukaDiagrama"/>
    <w:rsid w:val="00F00D7E"/>
    <w:pPr>
      <w:ind w:firstLine="720"/>
      <w:jc w:val="both"/>
    </w:pPr>
    <w:rPr>
      <w:sz w:val="24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00D7E"/>
    <w:rPr>
      <w:rFonts w:ascii="Times New Roman" w:eastAsia="Times New Roman" w:hAnsi="Times New Roman" w:cs="Times New Roman"/>
      <w:sz w:val="24"/>
      <w:szCs w:val="20"/>
    </w:rPr>
  </w:style>
  <w:style w:type="paragraph" w:styleId="Pagrindiniotekstotrauka2">
    <w:name w:val="Body Text Indent 2"/>
    <w:basedOn w:val="prastasis"/>
    <w:link w:val="Pagrindiniotekstotrauka2Diagrama"/>
    <w:rsid w:val="00F00D7E"/>
    <w:pPr>
      <w:ind w:firstLine="720"/>
      <w:jc w:val="both"/>
    </w:pPr>
    <w:rPr>
      <w:i/>
      <w:sz w:val="24"/>
      <w:lang w:val="lt-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F00D7E"/>
    <w:rPr>
      <w:rFonts w:ascii="Times New Roman" w:eastAsia="Times New Roman" w:hAnsi="Times New Roman" w:cs="Times New Roman"/>
      <w:i/>
      <w:sz w:val="24"/>
      <w:szCs w:val="20"/>
    </w:rPr>
  </w:style>
  <w:style w:type="table" w:styleId="Lentelstinklelis">
    <w:name w:val="Table Grid"/>
    <w:basedOn w:val="prastojilentel"/>
    <w:rsid w:val="00F00D7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rsid w:val="00F00D7E"/>
    <w:rPr>
      <w:color w:val="0000FF"/>
      <w:u w:val="single"/>
    </w:rPr>
  </w:style>
  <w:style w:type="table" w:customStyle="1" w:styleId="Lentelstinklelis1">
    <w:name w:val="Lentelės tinklelis1"/>
    <w:basedOn w:val="prastojilentel"/>
    <w:next w:val="Lentelstinklelis"/>
    <w:rsid w:val="00F00D7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D4F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ga.zilioniene@kazlurud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2676</Words>
  <Characters>1526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Švietimo skyrius</dc:creator>
  <cp:keywords/>
  <dc:description/>
  <cp:lastModifiedBy>Švietimo skyrius</cp:lastModifiedBy>
  <cp:revision>4</cp:revision>
  <dcterms:created xsi:type="dcterms:W3CDTF">2023-12-29T09:01:00Z</dcterms:created>
  <dcterms:modified xsi:type="dcterms:W3CDTF">2023-12-29T09:27:00Z</dcterms:modified>
</cp:coreProperties>
</file>