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BE61F" w14:textId="3143B7E6" w:rsidR="0047047E" w:rsidRDefault="00FD2EAA" w:rsidP="0047047E">
      <w:pPr>
        <w:ind w:left="7938"/>
        <w:rPr>
          <w:b/>
          <w:bCs/>
          <w:szCs w:val="24"/>
        </w:rPr>
      </w:pPr>
      <w:r>
        <w:rPr>
          <w:b/>
          <w:bCs/>
          <w:noProof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B9FFB3F" wp14:editId="2E2DE1FF">
                <wp:simplePos x="0" y="0"/>
                <wp:positionH relativeFrom="column">
                  <wp:align>center</wp:align>
                </wp:positionH>
                <wp:positionV relativeFrom="paragraph">
                  <wp:posOffset>-72390</wp:posOffset>
                </wp:positionV>
                <wp:extent cx="4097655" cy="982345"/>
                <wp:effectExtent l="0" t="3810" r="1905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7655" cy="982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B1D17E" w14:textId="77777777" w:rsidR="00D41595" w:rsidRDefault="00D41595" w:rsidP="00D4159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D41595">
                              <w:rPr>
                                <w:noProof/>
                                <w:szCs w:val="24"/>
                                <w:lang w:eastAsia="lt-LT"/>
                              </w:rPr>
                              <w:drawing>
                                <wp:inline distT="0" distB="0" distL="0" distR="0" wp14:anchorId="784AB201" wp14:editId="649BC6AC">
                                  <wp:extent cx="543943" cy="646981"/>
                                  <wp:effectExtent l="0" t="0" r="0" b="0"/>
                                  <wp:docPr id="235276678" name="Picture 2352766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39190-2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5848" cy="6469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BEA2CE" w14:textId="77777777" w:rsidR="00D41595" w:rsidRPr="00D41595" w:rsidRDefault="00D41595" w:rsidP="00D4159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92ECE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Pr="005E2640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KAZLŲ RŪDOS SAVIVALDYBĖS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TARYBA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0B9FFB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5.7pt;width:322.65pt;height:77.35pt;z-index:-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" filled="f" stroked="f">
                <v:textbox>
                  <w:txbxContent>
                    <w:p w14:paraId="4CB1D17E" w14:textId="77777777" w:rsidR="00D41595" w:rsidRDefault="00D41595" w:rsidP="00D41595">
                      <w:pPr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D41595">
                        <w:rPr>
                          <w:noProof/>
                          <w:szCs w:val="24"/>
                          <w:lang w:eastAsia="lt-LT"/>
                        </w:rPr>
                        <w:drawing>
                          <wp:inline distT="0" distB="0" distL="0" distR="0" wp14:anchorId="784AB201" wp14:editId="649BC6AC">
                            <wp:extent cx="543943" cy="646981"/>
                            <wp:effectExtent l="0" t="0" r="0" b="0"/>
                            <wp:docPr id="235276678" name="Picture 2352766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39190-2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5848" cy="6469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BEA2CE" w14:textId="77777777" w:rsidR="00D41595" w:rsidRPr="00D41595" w:rsidRDefault="00D41595" w:rsidP="00D4159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E92ECE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Pr="005E2640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KAZLŲ RŪDOS SAVIVALDYBĖS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TARYBA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41162" w:rsidRPr="00D41595">
        <w:rPr>
          <w:b/>
          <w:bCs/>
          <w:szCs w:val="24"/>
        </w:rPr>
        <w:fldChar w:fldCharType="begin">
          <w:ffData>
            <w:name w:val=""/>
            <w:enabled/>
            <w:calcOnExit w:val="0"/>
            <w:statusText w:type="text" w:val="Struktūrinio padalinio pavadinimas"/>
            <w:textInput>
              <w:default w:val="Projektas"/>
            </w:textInput>
          </w:ffData>
        </w:fldChar>
      </w:r>
      <w:r w:rsidR="00D41595" w:rsidRPr="00D41595">
        <w:rPr>
          <w:b/>
          <w:bCs/>
          <w:szCs w:val="24"/>
        </w:rPr>
        <w:instrText xml:space="preserve"> FORMTEXT </w:instrText>
      </w:r>
      <w:r w:rsidR="00941162" w:rsidRPr="00D41595">
        <w:rPr>
          <w:b/>
          <w:bCs/>
          <w:szCs w:val="24"/>
        </w:rPr>
      </w:r>
      <w:r w:rsidR="00941162" w:rsidRPr="00D41595">
        <w:rPr>
          <w:b/>
          <w:bCs/>
          <w:szCs w:val="24"/>
        </w:rPr>
        <w:fldChar w:fldCharType="separate"/>
      </w:r>
      <w:r w:rsidR="00AC57BA">
        <w:rPr>
          <w:b/>
          <w:bCs/>
          <w:szCs w:val="24"/>
        </w:rPr>
        <w:t>P</w:t>
      </w:r>
      <w:r w:rsidR="00C079E5">
        <w:rPr>
          <w:b/>
          <w:bCs/>
          <w:szCs w:val="24"/>
        </w:rPr>
        <w:t>rojektas</w:t>
      </w:r>
      <w:r w:rsidR="00941162" w:rsidRPr="00D41595">
        <w:rPr>
          <w:b/>
          <w:bCs/>
          <w:szCs w:val="24"/>
        </w:rPr>
        <w:fldChar w:fldCharType="end"/>
      </w:r>
    </w:p>
    <w:p w14:paraId="6BDE47D9" w14:textId="2C73D99D" w:rsidR="0047047E" w:rsidRDefault="00E42696" w:rsidP="0047047E">
      <w:pPr>
        <w:ind w:left="7938"/>
        <w:rPr>
          <w:b/>
          <w:bCs/>
          <w:szCs w:val="24"/>
        </w:rPr>
      </w:pPr>
      <w:r>
        <w:rPr>
          <w:b/>
          <w:bCs/>
          <w:szCs w:val="24"/>
        </w:rPr>
        <w:fldChar w:fldCharType="begin">
          <w:ffData>
            <w:name w:val="Text1"/>
            <w:enabled/>
            <w:calcOnExit w:val="0"/>
            <w:textInput>
              <w:default w:val="Nr. TSP- "/>
            </w:textInput>
          </w:ffData>
        </w:fldChar>
      </w:r>
      <w:bookmarkStart w:id="0" w:name="Text1"/>
      <w:r>
        <w:rPr>
          <w:b/>
          <w:bCs/>
          <w:szCs w:val="24"/>
        </w:rPr>
        <w:instrText xml:space="preserve"> FORMTEXT </w:instrText>
      </w:r>
      <w:r>
        <w:rPr>
          <w:b/>
          <w:bCs/>
          <w:szCs w:val="24"/>
        </w:rPr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 xml:space="preserve">Nr. TS- </w:t>
      </w:r>
      <w:r>
        <w:rPr>
          <w:b/>
          <w:bCs/>
          <w:szCs w:val="24"/>
        </w:rPr>
        <w:fldChar w:fldCharType="end"/>
      </w:r>
      <w:bookmarkEnd w:id="0"/>
    </w:p>
    <w:p w14:paraId="0C61B2DC" w14:textId="68896541" w:rsidR="007D7C55" w:rsidRDefault="007D7C55" w:rsidP="0047047E">
      <w:pPr>
        <w:ind w:left="7938"/>
        <w:rPr>
          <w:b/>
          <w:bCs/>
          <w:szCs w:val="24"/>
        </w:rPr>
      </w:pPr>
      <w:r>
        <w:rPr>
          <w:b/>
          <w:bCs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b/>
          <w:bCs/>
          <w:szCs w:val="24"/>
        </w:rPr>
        <w:instrText xml:space="preserve"> FORMTEXT </w:instrText>
      </w:r>
      <w:r>
        <w:rPr>
          <w:b/>
          <w:bCs/>
          <w:szCs w:val="24"/>
        </w:rPr>
      </w:r>
      <w:r>
        <w:rPr>
          <w:b/>
          <w:bCs/>
          <w:szCs w:val="24"/>
        </w:rPr>
        <w:fldChar w:fldCharType="separate"/>
      </w:r>
      <w:r w:rsidR="00E42696">
        <w:rPr>
          <w:b/>
          <w:bCs/>
          <w:szCs w:val="24"/>
        </w:rPr>
        <w:t> </w:t>
      </w:r>
      <w:r w:rsidR="00E42696">
        <w:rPr>
          <w:b/>
          <w:bCs/>
          <w:szCs w:val="24"/>
        </w:rPr>
        <w:t> </w:t>
      </w:r>
      <w:r w:rsidR="00E42696">
        <w:rPr>
          <w:b/>
          <w:bCs/>
          <w:szCs w:val="24"/>
        </w:rPr>
        <w:t> </w:t>
      </w:r>
      <w:r w:rsidR="00E42696">
        <w:rPr>
          <w:b/>
          <w:bCs/>
          <w:szCs w:val="24"/>
        </w:rPr>
        <w:t> </w:t>
      </w:r>
      <w:r w:rsidR="00E42696">
        <w:rPr>
          <w:b/>
          <w:bCs/>
          <w:szCs w:val="24"/>
        </w:rPr>
        <w:t> </w:t>
      </w:r>
      <w:r>
        <w:rPr>
          <w:b/>
          <w:bCs/>
          <w:szCs w:val="24"/>
        </w:rPr>
        <w:fldChar w:fldCharType="end"/>
      </w:r>
      <w:bookmarkEnd w:id="1"/>
    </w:p>
    <w:p w14:paraId="703150AD" w14:textId="77777777" w:rsidR="0047047E" w:rsidRDefault="0047047E" w:rsidP="0047047E">
      <w:pPr>
        <w:ind w:left="7938"/>
        <w:rPr>
          <w:b/>
          <w:bCs/>
          <w:szCs w:val="24"/>
        </w:rPr>
      </w:pPr>
    </w:p>
    <w:p w14:paraId="0417EEC8" w14:textId="77777777" w:rsidR="00D41595" w:rsidRDefault="00D41595" w:rsidP="00B40332">
      <w:pPr>
        <w:ind w:left="7938"/>
        <w:rPr>
          <w:b/>
          <w:bCs/>
          <w:szCs w:val="24"/>
        </w:rPr>
      </w:pPr>
    </w:p>
    <w:p w14:paraId="3CA293FC" w14:textId="77777777" w:rsidR="00901FF1" w:rsidRPr="00D235F2" w:rsidRDefault="00901FF1" w:rsidP="0047047E">
      <w:pPr>
        <w:rPr>
          <w:b/>
          <w:bCs/>
          <w:sz w:val="16"/>
          <w:szCs w:val="16"/>
        </w:rPr>
      </w:pPr>
    </w:p>
    <w:p w14:paraId="30097305" w14:textId="77777777" w:rsidR="00D235F2" w:rsidRPr="00484A2D" w:rsidRDefault="00D235F2" w:rsidP="0047047E">
      <w:pPr>
        <w:rPr>
          <w:b/>
          <w:bCs/>
          <w:szCs w:val="24"/>
          <w:lang w:val="en-US"/>
        </w:rPr>
        <w:sectPr w:rsidR="00D235F2" w:rsidRPr="00484A2D" w:rsidSect="00402BC1">
          <w:type w:val="continuous"/>
          <w:pgSz w:w="11906" w:h="16838" w:code="9"/>
          <w:pgMar w:top="1134" w:right="567" w:bottom="1134" w:left="1701" w:header="567" w:footer="510" w:gutter="0"/>
          <w:cols w:space="1296"/>
          <w:titlePg/>
          <w:docGrid w:linePitch="272"/>
        </w:sectPr>
      </w:pPr>
    </w:p>
    <w:p w14:paraId="754FA65F" w14:textId="77777777" w:rsidR="006C1F25" w:rsidRDefault="006C1F25" w:rsidP="00D235F2">
      <w:pPr>
        <w:jc w:val="center"/>
        <w:outlineLvl w:val="0"/>
        <w:rPr>
          <w:b/>
          <w:szCs w:val="24"/>
        </w:rPr>
      </w:pPr>
    </w:p>
    <w:p w14:paraId="79B9F1EA" w14:textId="22822199" w:rsidR="00D235F2" w:rsidRDefault="00EB20D9" w:rsidP="00D235F2">
      <w:pPr>
        <w:jc w:val="center"/>
        <w:outlineLvl w:val="0"/>
        <w:rPr>
          <w:b/>
          <w:szCs w:val="24"/>
        </w:rPr>
      </w:pPr>
      <w:r>
        <w:rPr>
          <w:b/>
          <w:szCs w:val="24"/>
        </w:rPr>
        <w:t>SPRENDIMAS</w:t>
      </w:r>
    </w:p>
    <w:p w14:paraId="5A17E85F" w14:textId="76B63EF6" w:rsidR="00EB20D9" w:rsidRDefault="00EB20D9" w:rsidP="00344783">
      <w:pPr>
        <w:jc w:val="center"/>
        <w:outlineLvl w:val="0"/>
        <w:rPr>
          <w:b/>
          <w:szCs w:val="24"/>
        </w:rPr>
      </w:pPr>
      <w:r>
        <w:rPr>
          <w:b/>
          <w:szCs w:val="24"/>
        </w:rPr>
        <w:t>DĖL</w:t>
      </w:r>
      <w:r w:rsidR="00707F30" w:rsidRPr="00707F30">
        <w:t xml:space="preserve"> </w:t>
      </w:r>
      <w:r w:rsidR="00707F30" w:rsidRPr="00707F30">
        <w:rPr>
          <w:b/>
          <w:szCs w:val="24"/>
        </w:rPr>
        <w:t>KAZLŲ RŪDOS SAVIVALDYBĖS</w:t>
      </w:r>
      <w:r w:rsidR="00BE5E67">
        <w:rPr>
          <w:b/>
          <w:szCs w:val="24"/>
        </w:rPr>
        <w:t xml:space="preserve"> TARYBOS 2025 M. RUGSĖJO 29 D. SPRENDIMO NR. TS-162 „DĖL</w:t>
      </w:r>
      <w:r w:rsidR="00707F30" w:rsidRPr="00707F30">
        <w:rPr>
          <w:b/>
          <w:szCs w:val="24"/>
        </w:rPr>
        <w:t xml:space="preserve"> NEVEIKSNIŲ ASMENŲ BŪKLĖS PERŽIŪRĖJIMO KOMISIJOS S</w:t>
      </w:r>
      <w:r w:rsidR="002802AA">
        <w:rPr>
          <w:b/>
          <w:szCs w:val="24"/>
        </w:rPr>
        <w:t>UDĖTIES</w:t>
      </w:r>
      <w:r w:rsidR="006C1F25">
        <w:rPr>
          <w:b/>
          <w:szCs w:val="24"/>
        </w:rPr>
        <w:t xml:space="preserve"> </w:t>
      </w:r>
      <w:r w:rsidR="00BE5E67">
        <w:rPr>
          <w:b/>
          <w:szCs w:val="24"/>
        </w:rPr>
        <w:t>IR JOS NUOSTATŲ PATVIRTINIMO“</w:t>
      </w:r>
      <w:r w:rsidR="002802AA">
        <w:rPr>
          <w:b/>
          <w:szCs w:val="24"/>
        </w:rPr>
        <w:t xml:space="preserve"> PAKEITIMO</w:t>
      </w:r>
    </w:p>
    <w:p w14:paraId="71A59A89" w14:textId="77777777" w:rsidR="00707F30" w:rsidRDefault="00707F30" w:rsidP="00344783">
      <w:pPr>
        <w:jc w:val="center"/>
        <w:outlineLvl w:val="0"/>
        <w:rPr>
          <w:b/>
          <w:szCs w:val="24"/>
        </w:rPr>
      </w:pPr>
    </w:p>
    <w:p w14:paraId="339AED5A" w14:textId="66F9B677" w:rsidR="00707F30" w:rsidRPr="003857BB" w:rsidRDefault="00707F30" w:rsidP="00707F30">
      <w:pPr>
        <w:jc w:val="center"/>
        <w:outlineLvl w:val="0"/>
        <w:rPr>
          <w:szCs w:val="24"/>
        </w:rPr>
      </w:pPr>
      <w:r w:rsidRPr="003857BB">
        <w:rPr>
          <w:szCs w:val="24"/>
        </w:rPr>
        <w:t>202</w:t>
      </w:r>
      <w:r w:rsidR="00251B26">
        <w:rPr>
          <w:szCs w:val="24"/>
        </w:rPr>
        <w:t>6</w:t>
      </w:r>
      <w:r w:rsidRPr="003857BB">
        <w:rPr>
          <w:szCs w:val="24"/>
        </w:rPr>
        <w:t xml:space="preserve"> m. </w:t>
      </w:r>
      <w:r w:rsidR="00275274">
        <w:rPr>
          <w:szCs w:val="24"/>
        </w:rPr>
        <w:t>rugpjūčio</w:t>
      </w:r>
      <w:r w:rsidRPr="003857BB">
        <w:rPr>
          <w:szCs w:val="24"/>
        </w:rPr>
        <w:t xml:space="preserve">        d. Nr. </w:t>
      </w:r>
    </w:p>
    <w:p w14:paraId="08320C36" w14:textId="59907394" w:rsidR="00707F30" w:rsidRPr="003857BB" w:rsidRDefault="00707F30" w:rsidP="00707F30">
      <w:pPr>
        <w:spacing w:line="360" w:lineRule="auto"/>
        <w:jc w:val="center"/>
        <w:outlineLvl w:val="0"/>
        <w:rPr>
          <w:szCs w:val="24"/>
        </w:rPr>
      </w:pPr>
      <w:r w:rsidRPr="003857BB">
        <w:rPr>
          <w:szCs w:val="24"/>
        </w:rPr>
        <w:t>Kazlų Rūda</w:t>
      </w:r>
    </w:p>
    <w:p w14:paraId="16892D04" w14:textId="15D31363" w:rsidR="00707F30" w:rsidRDefault="00707F30" w:rsidP="002802A7">
      <w:pPr>
        <w:tabs>
          <w:tab w:val="left" w:pos="851"/>
        </w:tabs>
        <w:spacing w:line="276" w:lineRule="auto"/>
        <w:ind w:firstLine="851"/>
        <w:jc w:val="both"/>
      </w:pPr>
      <w:r>
        <w:t xml:space="preserve">Vadovaudamasi Lietuvos Respublikos vietos savivaldos įstatymo 7 straipsnio 33 punktu, </w:t>
      </w:r>
      <w:r w:rsidR="0052077C">
        <w:t xml:space="preserve">   </w:t>
      </w:r>
      <w:r>
        <w:t>15 straipsnio 2 dalies 4 punktu, Lietuvos Respublikos civilinio kodekso 2.10</w:t>
      </w:r>
      <w:r w:rsidRPr="00707F30">
        <w:rPr>
          <w:vertAlign w:val="superscript"/>
        </w:rPr>
        <w:t>1</w:t>
      </w:r>
      <w:r>
        <w:t xml:space="preserve"> straipsniu, Neveiksnių asmenų būklės peržiūrėjimo komisijų pavyzdiniais nuostatais, patvirtintais Lietuvos Respublikos Vyriausybės 2015 m. spalio 26 d. nutarimu Nr. 1123 „Dėl neveiksnių asmenų būklės peržiūrėjimo komisijų pavyzdinių nuostatų patvirtinimo“, </w:t>
      </w:r>
      <w:r w:rsidR="00117B24">
        <w:t>atsižvelg</w:t>
      </w:r>
      <w:r w:rsidR="006C1F25">
        <w:t>dama</w:t>
      </w:r>
      <w:r w:rsidR="00117B24">
        <w:t xml:space="preserve"> į Kazlų Rūdos savivaldybės administracijos direktoriaus 202</w:t>
      </w:r>
      <w:r w:rsidR="002802AA">
        <w:t>6</w:t>
      </w:r>
      <w:r w:rsidR="0076340C">
        <w:t xml:space="preserve"> </w:t>
      </w:r>
      <w:r w:rsidR="00117B24">
        <w:t>m</w:t>
      </w:r>
      <w:r w:rsidR="0076340C">
        <w:t>.</w:t>
      </w:r>
      <w:r w:rsidR="00117B24">
        <w:t xml:space="preserve"> </w:t>
      </w:r>
      <w:r w:rsidR="002802AA">
        <w:t xml:space="preserve">liepos 17 </w:t>
      </w:r>
      <w:r w:rsidR="00117B24">
        <w:t>d. įsakym</w:t>
      </w:r>
      <w:r w:rsidR="0076340C">
        <w:t>ą</w:t>
      </w:r>
      <w:r w:rsidR="00117B24">
        <w:t xml:space="preserve"> Nr. AT-</w:t>
      </w:r>
      <w:r w:rsidR="002802AA">
        <w:t>305</w:t>
      </w:r>
      <w:r w:rsidR="00117B24">
        <w:t xml:space="preserve"> „Dėl </w:t>
      </w:r>
      <w:r w:rsidR="002802AA">
        <w:t xml:space="preserve">Kazlų Rūdos administracijos direktoriaus 2025 m. rugsėjo 10 d. įsakymo Nr. AT-339 „Dėl </w:t>
      </w:r>
      <w:r w:rsidR="00117B24">
        <w:t>atstovų delegavimo į Kazlų Rūdos savivaldybės neveiksnių asmenų būklės peržiūrėjimo komisiją“</w:t>
      </w:r>
      <w:r w:rsidR="002802AA">
        <w:t xml:space="preserve"> pakeitimo</w:t>
      </w:r>
      <w:r w:rsidR="00117B24">
        <w:t>, Kazlų Rūdos savivaldybės asmenų su negalia draugijos 202</w:t>
      </w:r>
      <w:r w:rsidR="002802AA">
        <w:t>6</w:t>
      </w:r>
      <w:r w:rsidR="00117B24">
        <w:t xml:space="preserve"> m. </w:t>
      </w:r>
      <w:r w:rsidR="002802AA">
        <w:t>liepos 8</w:t>
      </w:r>
      <w:r w:rsidR="00117B24">
        <w:t xml:space="preserve"> d. </w:t>
      </w:r>
      <w:r w:rsidR="006C1F25">
        <w:t xml:space="preserve">gautą </w:t>
      </w:r>
      <w:r w:rsidR="00117B24">
        <w:t>rašt</w:t>
      </w:r>
      <w:r w:rsidR="0076340C">
        <w:t>ą</w:t>
      </w:r>
      <w:r w:rsidR="00117B24">
        <w:t xml:space="preserve"> GD-</w:t>
      </w:r>
      <w:r w:rsidR="002802AA">
        <w:t>3376</w:t>
      </w:r>
      <w:r w:rsidR="00117B24">
        <w:t xml:space="preserve"> „Dėl delegavimo į Kazlų Rūdos savivaldybės neveiksnių asmenų būklės peržiūrėjimo komisijos sudėtį“, VšĮ Kazlų Rūdos socialinės paramos centro 20</w:t>
      </w:r>
      <w:r w:rsidR="002802AA">
        <w:t xml:space="preserve">26 m. liepos 7 d. </w:t>
      </w:r>
      <w:r w:rsidR="00117B24">
        <w:t>gaut</w:t>
      </w:r>
      <w:r w:rsidR="0076340C">
        <w:t>ą</w:t>
      </w:r>
      <w:r w:rsidR="00117B24">
        <w:t xml:space="preserve"> rašt</w:t>
      </w:r>
      <w:r w:rsidR="0076340C">
        <w:t>ą</w:t>
      </w:r>
      <w:r w:rsidR="00117B24">
        <w:t xml:space="preserve"> Nr. </w:t>
      </w:r>
      <w:r w:rsidR="002802AA">
        <w:t>66</w:t>
      </w:r>
      <w:r w:rsidR="0076340C">
        <w:t xml:space="preserve"> (2.4-2</w:t>
      </w:r>
      <w:r w:rsidR="002802AA">
        <w:t>6</w:t>
      </w:r>
      <w:r w:rsidR="0076340C">
        <w:t>) „Dėl atstovo delegavimo į Kazlų Rūdos savivaldybės neveiksnių asmenų būklės peržiūrėjimo komisijos sudėtį“, VšĮ Kazlų Rūdos pirminės sveikatos priežiūros centro 202</w:t>
      </w:r>
      <w:r w:rsidR="002802AA">
        <w:t>6</w:t>
      </w:r>
      <w:r w:rsidR="0076340C">
        <w:t xml:space="preserve"> m. </w:t>
      </w:r>
      <w:r w:rsidR="002802AA">
        <w:t>liepos 3</w:t>
      </w:r>
      <w:r w:rsidR="0076340C">
        <w:t xml:space="preserve"> d.</w:t>
      </w:r>
      <w:r w:rsidR="006C1F25">
        <w:t xml:space="preserve"> gautą</w:t>
      </w:r>
      <w:r w:rsidR="0076340C">
        <w:t xml:space="preserve"> raštą </w:t>
      </w:r>
      <w:r w:rsidR="006C1F25">
        <w:t xml:space="preserve">            </w:t>
      </w:r>
      <w:r w:rsidR="0076340C">
        <w:t>Nr. SD-</w:t>
      </w:r>
      <w:r w:rsidR="002802AA">
        <w:t>452</w:t>
      </w:r>
      <w:r w:rsidR="0076340C">
        <w:t xml:space="preserve"> „Dėl atstovo delegavimo į Kazlų Rūdos </w:t>
      </w:r>
      <w:r w:rsidR="0076340C" w:rsidRPr="0076340C">
        <w:t>savivaldybės neveiksnių asmenų būklės peržiūrėjimo komisijos sudėtį</w:t>
      </w:r>
      <w:r w:rsidR="0076340C">
        <w:t xml:space="preserve">“, </w:t>
      </w:r>
      <w:r>
        <w:t>Kazlų Rūdos savivaldybės taryba n u s p r e n d ž i a:</w:t>
      </w:r>
    </w:p>
    <w:p w14:paraId="4430A8AE" w14:textId="49DFEC8D" w:rsidR="00275274" w:rsidRDefault="00BE5E67" w:rsidP="00275274">
      <w:pPr>
        <w:pStyle w:val="Sraopastraipa"/>
        <w:numPr>
          <w:ilvl w:val="0"/>
          <w:numId w:val="9"/>
        </w:numPr>
        <w:tabs>
          <w:tab w:val="left" w:pos="851"/>
          <w:tab w:val="left" w:pos="1276"/>
        </w:tabs>
        <w:spacing w:line="276" w:lineRule="auto"/>
        <w:ind w:left="0" w:firstLine="851"/>
        <w:jc w:val="both"/>
      </w:pPr>
      <w:r>
        <w:t xml:space="preserve">Pakeisti </w:t>
      </w:r>
      <w:r w:rsidRPr="00BE5E67">
        <w:t xml:space="preserve">Kazlų </w:t>
      </w:r>
      <w:r>
        <w:t>R</w:t>
      </w:r>
      <w:r w:rsidRPr="00BE5E67">
        <w:t xml:space="preserve">ūdos savivaldybės tarybos 2025 m. </w:t>
      </w:r>
      <w:r>
        <w:t>r</w:t>
      </w:r>
      <w:r w:rsidRPr="00BE5E67">
        <w:t xml:space="preserve">ugsėjo 29 d. </w:t>
      </w:r>
      <w:r>
        <w:t>s</w:t>
      </w:r>
      <w:r w:rsidRPr="00BE5E67">
        <w:t>prendim</w:t>
      </w:r>
      <w:r w:rsidR="00C5754B">
        <w:t>o</w:t>
      </w:r>
      <w:r w:rsidRPr="00BE5E67">
        <w:t xml:space="preserve"> </w:t>
      </w:r>
      <w:r w:rsidR="006C1F25">
        <w:t xml:space="preserve">                   </w:t>
      </w:r>
      <w:r w:rsidRPr="00BE5E67">
        <w:t>Nr. T</w:t>
      </w:r>
      <w:r>
        <w:t>S</w:t>
      </w:r>
      <w:r w:rsidRPr="00BE5E67">
        <w:t>-162 „</w:t>
      </w:r>
      <w:r>
        <w:t>D</w:t>
      </w:r>
      <w:r w:rsidRPr="00BE5E67">
        <w:t>ėl neveiksnių asmenų būklės peržiūrėjimo komisijos sudėties</w:t>
      </w:r>
      <w:r>
        <w:t xml:space="preserve"> </w:t>
      </w:r>
      <w:r w:rsidRPr="00BE5E67">
        <w:t>ir jos nuostatų patvirtinimo“</w:t>
      </w:r>
      <w:r>
        <w:t xml:space="preserve"> 1 punktą ir išdėstyti jį nauja redakcija:</w:t>
      </w:r>
    </w:p>
    <w:p w14:paraId="7DC5AE13" w14:textId="56D8AA93" w:rsidR="00707F30" w:rsidRDefault="00275274" w:rsidP="00275274">
      <w:pPr>
        <w:tabs>
          <w:tab w:val="left" w:pos="851"/>
          <w:tab w:val="left" w:pos="1276"/>
        </w:tabs>
        <w:spacing w:line="276" w:lineRule="auto"/>
        <w:ind w:firstLine="851"/>
        <w:jc w:val="both"/>
      </w:pPr>
      <w:r>
        <w:t>„</w:t>
      </w:r>
      <w:r w:rsidR="00BE5E67">
        <w:t xml:space="preserve">1. </w:t>
      </w:r>
      <w:r w:rsidR="00707F30">
        <w:t>Sudaryti Kazlų Rūdos savivaldybės neveiksnių asmenų būklės peržiūrėjimo komisiją:</w:t>
      </w:r>
    </w:p>
    <w:p w14:paraId="5FC2961A" w14:textId="77777777" w:rsidR="00BE5E67" w:rsidRDefault="00BE5E67" w:rsidP="00C73239">
      <w:pPr>
        <w:tabs>
          <w:tab w:val="left" w:pos="851"/>
        </w:tabs>
        <w:spacing w:line="276" w:lineRule="auto"/>
        <w:ind w:firstLine="851"/>
        <w:jc w:val="both"/>
      </w:pPr>
      <w:r>
        <w:t xml:space="preserve">Ernesta Barusevičienė – </w:t>
      </w:r>
      <w:r w:rsidRPr="00707F30">
        <w:t xml:space="preserve">Kazlų Rūdos savivaldybės administracijos Teisės ir viešųjų pirkimų skyriaus </w:t>
      </w:r>
      <w:r>
        <w:t>vedėja;</w:t>
      </w:r>
    </w:p>
    <w:p w14:paraId="50B6B125" w14:textId="77777777" w:rsidR="00BE5E67" w:rsidRDefault="00BE5E67" w:rsidP="00C73239">
      <w:pPr>
        <w:tabs>
          <w:tab w:val="left" w:pos="851"/>
        </w:tabs>
        <w:spacing w:line="276" w:lineRule="auto"/>
        <w:ind w:firstLine="851"/>
        <w:jc w:val="both"/>
      </w:pPr>
      <w:r>
        <w:t xml:space="preserve">Inga </w:t>
      </w:r>
      <w:proofErr w:type="spellStart"/>
      <w:r>
        <w:t>Janušaitė</w:t>
      </w:r>
      <w:proofErr w:type="spellEnd"/>
      <w:r>
        <w:t xml:space="preserve"> – VšĮ Kazlų Rūdos socialinės paramos centro direktoriaus pavaduotoja socialiniam darbui;</w:t>
      </w:r>
    </w:p>
    <w:p w14:paraId="0AE77B11" w14:textId="77777777" w:rsidR="00BE5E67" w:rsidRDefault="00BE5E67" w:rsidP="00C73239">
      <w:pPr>
        <w:tabs>
          <w:tab w:val="left" w:pos="851"/>
        </w:tabs>
        <w:spacing w:line="276" w:lineRule="auto"/>
        <w:ind w:firstLine="851"/>
        <w:jc w:val="both"/>
      </w:pPr>
      <w:r>
        <w:t>Rytis Leonavičius – VšĮ Kazlų Rūdos pirminės sveikatos priežiūros centro gydytojas psichiatras;</w:t>
      </w:r>
    </w:p>
    <w:p w14:paraId="5E512E68" w14:textId="77777777" w:rsidR="00275274" w:rsidRDefault="00BE5E67" w:rsidP="00275274">
      <w:pPr>
        <w:tabs>
          <w:tab w:val="left" w:pos="851"/>
        </w:tabs>
        <w:spacing w:line="276" w:lineRule="auto"/>
        <w:ind w:firstLine="851"/>
        <w:jc w:val="both"/>
      </w:pPr>
      <w:r>
        <w:t>Ingrida Prakapavičienė – Kazlų Rūdos savivaldybės administracijos Socialinės paramos skyriaus vyriausioji specialistė (atvejo vadybininkė);</w:t>
      </w:r>
    </w:p>
    <w:p w14:paraId="73FECAA4" w14:textId="637A1A56" w:rsidR="00BE5E67" w:rsidRDefault="00707F30" w:rsidP="00275274">
      <w:pPr>
        <w:tabs>
          <w:tab w:val="left" w:pos="851"/>
        </w:tabs>
        <w:spacing w:line="276" w:lineRule="auto"/>
        <w:ind w:firstLine="851"/>
        <w:jc w:val="both"/>
      </w:pPr>
      <w:r>
        <w:t xml:space="preserve">Ramutė </w:t>
      </w:r>
      <w:proofErr w:type="spellStart"/>
      <w:r>
        <w:t>Sarapinavičienė</w:t>
      </w:r>
      <w:proofErr w:type="spellEnd"/>
      <w:r>
        <w:t xml:space="preserve"> – Kazlų Rūdos savivaldybės asmenų su negalia draugijos pirmininkė</w:t>
      </w:r>
      <w:r w:rsidR="00BE5E67">
        <w:t>.“</w:t>
      </w:r>
    </w:p>
    <w:p w14:paraId="68C32D47" w14:textId="41B3A461" w:rsidR="00BE5E67" w:rsidRDefault="00BE5E67" w:rsidP="00275274">
      <w:pPr>
        <w:pStyle w:val="Sraopastraipa"/>
        <w:numPr>
          <w:ilvl w:val="0"/>
          <w:numId w:val="9"/>
        </w:numPr>
        <w:tabs>
          <w:tab w:val="left" w:pos="851"/>
          <w:tab w:val="left" w:pos="1276"/>
        </w:tabs>
        <w:spacing w:line="276" w:lineRule="auto"/>
        <w:ind w:left="0" w:firstLine="851"/>
        <w:jc w:val="both"/>
      </w:pPr>
      <w:r>
        <w:t>Paskelbti šį sprendimą Teisės aktų registre ir Kazlų Rūdos savivaldybės interneto svetainėje.</w:t>
      </w:r>
    </w:p>
    <w:p w14:paraId="0D2DF743" w14:textId="463B19EF" w:rsidR="00344783" w:rsidRDefault="0000239F" w:rsidP="00275274">
      <w:pPr>
        <w:tabs>
          <w:tab w:val="left" w:pos="851"/>
        </w:tabs>
        <w:spacing w:line="276" w:lineRule="auto"/>
        <w:ind w:firstLine="851"/>
        <w:jc w:val="both"/>
      </w:pPr>
      <w:r w:rsidRPr="0000239F">
        <w:t xml:space="preserve">Šis </w:t>
      </w:r>
      <w:r>
        <w:t>sprendimas</w:t>
      </w:r>
      <w:r w:rsidRPr="0000239F">
        <w:t xml:space="preserve"> per vieną mėnesį nuo jo paskelbimo arba įteikimo dienos gali būti skundžiamas </w:t>
      </w:r>
      <w:r w:rsidR="00275274" w:rsidRPr="0000239F">
        <w:t xml:space="preserve">Lietuvos </w:t>
      </w:r>
      <w:r w:rsidR="00275274">
        <w:t xml:space="preserve">Respublikos </w:t>
      </w:r>
      <w:r w:rsidR="00275274" w:rsidRPr="0000239F">
        <w:t xml:space="preserve">administracinių ginčų </w:t>
      </w:r>
      <w:r w:rsidR="00275274">
        <w:t xml:space="preserve">komisijos </w:t>
      </w:r>
      <w:r w:rsidR="00275274" w:rsidRPr="0000239F">
        <w:t xml:space="preserve">Kauno apygardos skyriui </w:t>
      </w:r>
      <w:r w:rsidR="006C1F25">
        <w:t xml:space="preserve">         </w:t>
      </w:r>
      <w:r w:rsidR="00275274" w:rsidRPr="0000239F">
        <w:lastRenderedPageBreak/>
        <w:t>(</w:t>
      </w:r>
      <w:r w:rsidR="00275274">
        <w:t>A. Juozapavičiaus pr</w:t>
      </w:r>
      <w:r w:rsidR="00275274" w:rsidRPr="0000239F">
        <w:t>.</w:t>
      </w:r>
      <w:r w:rsidR="00275274">
        <w:t xml:space="preserve"> 57</w:t>
      </w:r>
      <w:r w:rsidR="00275274" w:rsidRPr="0000239F">
        <w:t>,</w:t>
      </w:r>
      <w:r w:rsidR="00275274">
        <w:t xml:space="preserve"> 45262</w:t>
      </w:r>
      <w:r w:rsidR="00275274" w:rsidRPr="0000239F">
        <w:t xml:space="preserve"> Kaunas)</w:t>
      </w:r>
      <w:r w:rsidR="00275274">
        <w:t xml:space="preserve"> </w:t>
      </w:r>
      <w:r w:rsidRPr="0000239F">
        <w:t xml:space="preserve">Lietuvos Respublikos ikiteisminio administracinių ginčų </w:t>
      </w:r>
      <w:r w:rsidR="00BE5E67">
        <w:t xml:space="preserve">nagrinėjimo tvarkos </w:t>
      </w:r>
      <w:r w:rsidR="00EE39AE">
        <w:t xml:space="preserve">įstatymo nustatyta tvarka </w:t>
      </w:r>
      <w:r w:rsidRPr="0000239F">
        <w:t>arba Regionų administracinio teismo Kauno rūmams (A. Mickevičiaus g. 8A, 44312 Kaunas) Lietuvos Respublikos administracinių bylų teisenos įstatymo nustatyta tvarka.</w:t>
      </w:r>
    </w:p>
    <w:p w14:paraId="62762C8A" w14:textId="3206C544" w:rsidR="00C32602" w:rsidRDefault="00C32602" w:rsidP="00707F30">
      <w:pPr>
        <w:spacing w:line="360" w:lineRule="auto"/>
      </w:pPr>
    </w:p>
    <w:p w14:paraId="6FB9448A" w14:textId="77777777" w:rsidR="00344783" w:rsidRDefault="00344783" w:rsidP="00707F30">
      <w:pPr>
        <w:tabs>
          <w:tab w:val="left" w:pos="851"/>
        </w:tabs>
        <w:spacing w:line="360" w:lineRule="auto"/>
      </w:pPr>
    </w:p>
    <w:p w14:paraId="5B11A80F" w14:textId="3188659B" w:rsidR="00E413AF" w:rsidRPr="00EB20D9" w:rsidRDefault="00E413AF" w:rsidP="00707F30">
      <w:pPr>
        <w:spacing w:line="360" w:lineRule="auto"/>
      </w:pPr>
      <w:r>
        <w:t>Savivaldybės meras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D77B2">
        <w:t xml:space="preserve">       </w:t>
      </w:r>
      <w:r>
        <w:t xml:space="preserve">Mantas </w:t>
      </w:r>
      <w:proofErr w:type="spellStart"/>
      <w:r>
        <w:t>Varaška</w:t>
      </w:r>
      <w:proofErr w:type="spellEnd"/>
    </w:p>
    <w:sectPr w:rsidR="00E413AF" w:rsidRPr="00EB20D9" w:rsidSect="009F34EA">
      <w:footerReference w:type="default" r:id="rId10"/>
      <w:type w:val="continuous"/>
      <w:pgSz w:w="11906" w:h="16838" w:code="9"/>
      <w:pgMar w:top="1134" w:right="567" w:bottom="1134" w:left="1701" w:header="567" w:footer="510" w:gutter="0"/>
      <w:cols w:space="1296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26DAD" w14:textId="77777777" w:rsidR="00FA45B8" w:rsidRDefault="00FA45B8">
      <w:r>
        <w:separator/>
      </w:r>
    </w:p>
  </w:endnote>
  <w:endnote w:type="continuationSeparator" w:id="0">
    <w:p w14:paraId="6A3F0AA6" w14:textId="77777777" w:rsidR="00FA45B8" w:rsidRDefault="00FA4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17809" w14:textId="77777777" w:rsidR="00C32602" w:rsidRDefault="00C3260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3BA65" w14:textId="77777777" w:rsidR="00FA45B8" w:rsidRDefault="00FA45B8">
      <w:r>
        <w:separator/>
      </w:r>
    </w:p>
  </w:footnote>
  <w:footnote w:type="continuationSeparator" w:id="0">
    <w:p w14:paraId="0756700D" w14:textId="77777777" w:rsidR="00FA45B8" w:rsidRDefault="00FA4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54474"/>
    <w:multiLevelType w:val="hybridMultilevel"/>
    <w:tmpl w:val="C6A8B8C2"/>
    <w:lvl w:ilvl="0" w:tplc="BC30269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60A6E58"/>
    <w:multiLevelType w:val="hybridMultilevel"/>
    <w:tmpl w:val="40C06858"/>
    <w:lvl w:ilvl="0" w:tplc="3BC692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19E5813"/>
    <w:multiLevelType w:val="hybridMultilevel"/>
    <w:tmpl w:val="ABE4DDB2"/>
    <w:lvl w:ilvl="0" w:tplc="B206102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3FC10BCD"/>
    <w:multiLevelType w:val="hybridMultilevel"/>
    <w:tmpl w:val="FCDAEF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C42F2"/>
    <w:multiLevelType w:val="hybridMultilevel"/>
    <w:tmpl w:val="4A2CCBDE"/>
    <w:lvl w:ilvl="0" w:tplc="22929BBE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 w15:restartNumberingAfterBreak="0">
    <w:nsid w:val="4D9F1593"/>
    <w:multiLevelType w:val="multilevel"/>
    <w:tmpl w:val="2E90AD0C"/>
    <w:lvl w:ilvl="0">
      <w:start w:val="1"/>
      <w:numFmt w:val="decimal"/>
      <w:lvlText w:val="%1."/>
      <w:lvlJc w:val="left"/>
      <w:pPr>
        <w:ind w:left="1215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835B5E"/>
    <w:multiLevelType w:val="hybridMultilevel"/>
    <w:tmpl w:val="FBE65BBE"/>
    <w:lvl w:ilvl="0" w:tplc="FEF21768">
      <w:start w:val="1"/>
      <w:numFmt w:val="decimal"/>
      <w:lvlText w:val="%1."/>
      <w:lvlJc w:val="left"/>
      <w:pPr>
        <w:ind w:left="119" w:hanging="183"/>
      </w:pPr>
      <w:rPr>
        <w:rFonts w:ascii="Times New Roman" w:eastAsia="Times New Roman" w:hAnsi="Times New Roman" w:hint="default"/>
        <w:sz w:val="24"/>
        <w:szCs w:val="24"/>
      </w:rPr>
    </w:lvl>
    <w:lvl w:ilvl="1" w:tplc="3EF49698">
      <w:start w:val="1"/>
      <w:numFmt w:val="bullet"/>
      <w:lvlText w:val="•"/>
      <w:lvlJc w:val="left"/>
      <w:pPr>
        <w:ind w:left="1094" w:hanging="183"/>
      </w:pPr>
      <w:rPr>
        <w:rFonts w:hint="default"/>
      </w:rPr>
    </w:lvl>
    <w:lvl w:ilvl="2" w:tplc="D44C094E">
      <w:start w:val="1"/>
      <w:numFmt w:val="bullet"/>
      <w:lvlText w:val="•"/>
      <w:lvlJc w:val="left"/>
      <w:pPr>
        <w:ind w:left="2069" w:hanging="183"/>
      </w:pPr>
      <w:rPr>
        <w:rFonts w:hint="default"/>
      </w:rPr>
    </w:lvl>
    <w:lvl w:ilvl="3" w:tplc="58120CDA">
      <w:start w:val="1"/>
      <w:numFmt w:val="bullet"/>
      <w:lvlText w:val="•"/>
      <w:lvlJc w:val="left"/>
      <w:pPr>
        <w:ind w:left="3044" w:hanging="183"/>
      </w:pPr>
      <w:rPr>
        <w:rFonts w:hint="default"/>
      </w:rPr>
    </w:lvl>
    <w:lvl w:ilvl="4" w:tplc="64322B32">
      <w:start w:val="1"/>
      <w:numFmt w:val="bullet"/>
      <w:lvlText w:val="•"/>
      <w:lvlJc w:val="left"/>
      <w:pPr>
        <w:ind w:left="4019" w:hanging="183"/>
      </w:pPr>
      <w:rPr>
        <w:rFonts w:hint="default"/>
      </w:rPr>
    </w:lvl>
    <w:lvl w:ilvl="5" w:tplc="6DD62AE0">
      <w:start w:val="1"/>
      <w:numFmt w:val="bullet"/>
      <w:lvlText w:val="•"/>
      <w:lvlJc w:val="left"/>
      <w:pPr>
        <w:ind w:left="4994" w:hanging="183"/>
      </w:pPr>
      <w:rPr>
        <w:rFonts w:hint="default"/>
      </w:rPr>
    </w:lvl>
    <w:lvl w:ilvl="6" w:tplc="49B661F8">
      <w:start w:val="1"/>
      <w:numFmt w:val="bullet"/>
      <w:lvlText w:val="•"/>
      <w:lvlJc w:val="left"/>
      <w:pPr>
        <w:ind w:left="5969" w:hanging="183"/>
      </w:pPr>
      <w:rPr>
        <w:rFonts w:hint="default"/>
      </w:rPr>
    </w:lvl>
    <w:lvl w:ilvl="7" w:tplc="EDF69B50">
      <w:start w:val="1"/>
      <w:numFmt w:val="bullet"/>
      <w:lvlText w:val="•"/>
      <w:lvlJc w:val="left"/>
      <w:pPr>
        <w:ind w:left="6944" w:hanging="183"/>
      </w:pPr>
      <w:rPr>
        <w:rFonts w:hint="default"/>
      </w:rPr>
    </w:lvl>
    <w:lvl w:ilvl="8" w:tplc="E4564260">
      <w:start w:val="1"/>
      <w:numFmt w:val="bullet"/>
      <w:lvlText w:val="•"/>
      <w:lvlJc w:val="left"/>
      <w:pPr>
        <w:ind w:left="7918" w:hanging="183"/>
      </w:pPr>
      <w:rPr>
        <w:rFonts w:hint="default"/>
      </w:rPr>
    </w:lvl>
  </w:abstractNum>
  <w:abstractNum w:abstractNumId="7" w15:restartNumberingAfterBreak="0">
    <w:nsid w:val="62104238"/>
    <w:multiLevelType w:val="hybridMultilevel"/>
    <w:tmpl w:val="E9FCFD30"/>
    <w:lvl w:ilvl="0" w:tplc="DC903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D02D7B"/>
    <w:multiLevelType w:val="hybridMultilevel"/>
    <w:tmpl w:val="6C44D11C"/>
    <w:lvl w:ilvl="0" w:tplc="47C6D1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776636241">
    <w:abstractNumId w:val="4"/>
  </w:num>
  <w:num w:numId="2" w16cid:durableId="983847584">
    <w:abstractNumId w:val="0"/>
  </w:num>
  <w:num w:numId="3" w16cid:durableId="771897510">
    <w:abstractNumId w:val="7"/>
  </w:num>
  <w:num w:numId="4" w16cid:durableId="252129228">
    <w:abstractNumId w:val="6"/>
  </w:num>
  <w:num w:numId="5" w16cid:durableId="1953122071">
    <w:abstractNumId w:val="8"/>
  </w:num>
  <w:num w:numId="6" w16cid:durableId="2030061273">
    <w:abstractNumId w:val="5"/>
  </w:num>
  <w:num w:numId="7" w16cid:durableId="161824647">
    <w:abstractNumId w:val="2"/>
  </w:num>
  <w:num w:numId="8" w16cid:durableId="1132359938">
    <w:abstractNumId w:val="1"/>
  </w:num>
  <w:num w:numId="9" w16cid:durableId="20815598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Od9xobakrkloKD8PoyehZPun/W8jtVi1iFeEk8dsrMMV3j6GJdnRoxQbFQB1wxMgAA2IgkiIGIkFiiftUQgmg==" w:salt="JQRA5j70eYWs2cc3V0XSAQ=="/>
  <w:defaultTabStop w:val="851"/>
  <w:hyphenationZone w:val="396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7A"/>
    <w:rsid w:val="0000239F"/>
    <w:rsid w:val="00003541"/>
    <w:rsid w:val="00004163"/>
    <w:rsid w:val="00005BCB"/>
    <w:rsid w:val="00015F0E"/>
    <w:rsid w:val="00020A7C"/>
    <w:rsid w:val="00022330"/>
    <w:rsid w:val="00023762"/>
    <w:rsid w:val="00027EA0"/>
    <w:rsid w:val="00032C7F"/>
    <w:rsid w:val="000447A1"/>
    <w:rsid w:val="000447FA"/>
    <w:rsid w:val="00046C07"/>
    <w:rsid w:val="0005608F"/>
    <w:rsid w:val="00064D6D"/>
    <w:rsid w:val="00070120"/>
    <w:rsid w:val="00070FDE"/>
    <w:rsid w:val="000719BE"/>
    <w:rsid w:val="00071C74"/>
    <w:rsid w:val="00074CAD"/>
    <w:rsid w:val="00076890"/>
    <w:rsid w:val="00076F98"/>
    <w:rsid w:val="00083A13"/>
    <w:rsid w:val="0008491B"/>
    <w:rsid w:val="000911AF"/>
    <w:rsid w:val="000B0B05"/>
    <w:rsid w:val="000C2E29"/>
    <w:rsid w:val="000C386C"/>
    <w:rsid w:val="000C41FC"/>
    <w:rsid w:val="000C72D8"/>
    <w:rsid w:val="000D14B4"/>
    <w:rsid w:val="000D3FF7"/>
    <w:rsid w:val="000D5504"/>
    <w:rsid w:val="000E3ACB"/>
    <w:rsid w:val="000F0D8C"/>
    <w:rsid w:val="000F0FCE"/>
    <w:rsid w:val="000F58A6"/>
    <w:rsid w:val="000F637A"/>
    <w:rsid w:val="001039C2"/>
    <w:rsid w:val="00104A5E"/>
    <w:rsid w:val="00105A3B"/>
    <w:rsid w:val="0010607E"/>
    <w:rsid w:val="00111956"/>
    <w:rsid w:val="00111F4A"/>
    <w:rsid w:val="00117B24"/>
    <w:rsid w:val="00121D85"/>
    <w:rsid w:val="0012470C"/>
    <w:rsid w:val="00125EB2"/>
    <w:rsid w:val="00127579"/>
    <w:rsid w:val="00127BB9"/>
    <w:rsid w:val="0013139B"/>
    <w:rsid w:val="0013476C"/>
    <w:rsid w:val="00136BBA"/>
    <w:rsid w:val="00142FE6"/>
    <w:rsid w:val="001513D0"/>
    <w:rsid w:val="001518CB"/>
    <w:rsid w:val="00154B0F"/>
    <w:rsid w:val="00156B3A"/>
    <w:rsid w:val="001749BA"/>
    <w:rsid w:val="001833D3"/>
    <w:rsid w:val="00185FA1"/>
    <w:rsid w:val="00193686"/>
    <w:rsid w:val="00195D02"/>
    <w:rsid w:val="001964D7"/>
    <w:rsid w:val="001971B0"/>
    <w:rsid w:val="001A0FB3"/>
    <w:rsid w:val="001A5622"/>
    <w:rsid w:val="001B0AB8"/>
    <w:rsid w:val="001C0622"/>
    <w:rsid w:val="001C55A0"/>
    <w:rsid w:val="001D1FFE"/>
    <w:rsid w:val="001D320C"/>
    <w:rsid w:val="001D78D8"/>
    <w:rsid w:val="001E033B"/>
    <w:rsid w:val="001F0869"/>
    <w:rsid w:val="001F54D0"/>
    <w:rsid w:val="001F7F59"/>
    <w:rsid w:val="002004FC"/>
    <w:rsid w:val="0020050C"/>
    <w:rsid w:val="00200A3F"/>
    <w:rsid w:val="00216631"/>
    <w:rsid w:val="002253B9"/>
    <w:rsid w:val="00226390"/>
    <w:rsid w:val="002314EE"/>
    <w:rsid w:val="00232650"/>
    <w:rsid w:val="00236860"/>
    <w:rsid w:val="00241642"/>
    <w:rsid w:val="00247BD4"/>
    <w:rsid w:val="00251B26"/>
    <w:rsid w:val="0025385C"/>
    <w:rsid w:val="002707C2"/>
    <w:rsid w:val="00274E4C"/>
    <w:rsid w:val="00275274"/>
    <w:rsid w:val="002802A7"/>
    <w:rsid w:val="002802AA"/>
    <w:rsid w:val="00281C5F"/>
    <w:rsid w:val="0028257E"/>
    <w:rsid w:val="00282CA6"/>
    <w:rsid w:val="00287500"/>
    <w:rsid w:val="00287534"/>
    <w:rsid w:val="00287B2F"/>
    <w:rsid w:val="00293C2F"/>
    <w:rsid w:val="00294C15"/>
    <w:rsid w:val="002A3293"/>
    <w:rsid w:val="002B19E2"/>
    <w:rsid w:val="002C063F"/>
    <w:rsid w:val="002D1D7E"/>
    <w:rsid w:val="002D2276"/>
    <w:rsid w:val="002E3734"/>
    <w:rsid w:val="002E4D82"/>
    <w:rsid w:val="002E7BEF"/>
    <w:rsid w:val="002F1B2F"/>
    <w:rsid w:val="002F4D47"/>
    <w:rsid w:val="002F5913"/>
    <w:rsid w:val="00312DB4"/>
    <w:rsid w:val="00313699"/>
    <w:rsid w:val="00313FCD"/>
    <w:rsid w:val="00314970"/>
    <w:rsid w:val="00314A9F"/>
    <w:rsid w:val="00315464"/>
    <w:rsid w:val="00316976"/>
    <w:rsid w:val="003177D0"/>
    <w:rsid w:val="00321A19"/>
    <w:rsid w:val="0033231D"/>
    <w:rsid w:val="003330B1"/>
    <w:rsid w:val="00340AAE"/>
    <w:rsid w:val="00344783"/>
    <w:rsid w:val="00345C3D"/>
    <w:rsid w:val="00346AF0"/>
    <w:rsid w:val="003575E8"/>
    <w:rsid w:val="0037767B"/>
    <w:rsid w:val="00381148"/>
    <w:rsid w:val="003828EA"/>
    <w:rsid w:val="003857BB"/>
    <w:rsid w:val="003952B0"/>
    <w:rsid w:val="003A1E5B"/>
    <w:rsid w:val="003A52E8"/>
    <w:rsid w:val="003A6C50"/>
    <w:rsid w:val="003B43C1"/>
    <w:rsid w:val="003B6B2F"/>
    <w:rsid w:val="003C04DE"/>
    <w:rsid w:val="003D2CDA"/>
    <w:rsid w:val="003E7D3D"/>
    <w:rsid w:val="003F22AD"/>
    <w:rsid w:val="003F284C"/>
    <w:rsid w:val="003F5A4B"/>
    <w:rsid w:val="003F7C28"/>
    <w:rsid w:val="004024C4"/>
    <w:rsid w:val="00402BC1"/>
    <w:rsid w:val="00406F34"/>
    <w:rsid w:val="00407B15"/>
    <w:rsid w:val="004113D3"/>
    <w:rsid w:val="00412CF0"/>
    <w:rsid w:val="00413C7A"/>
    <w:rsid w:val="0043350F"/>
    <w:rsid w:val="004361B7"/>
    <w:rsid w:val="00441B85"/>
    <w:rsid w:val="00443ED5"/>
    <w:rsid w:val="004448F4"/>
    <w:rsid w:val="00451206"/>
    <w:rsid w:val="0045210C"/>
    <w:rsid w:val="00464DB8"/>
    <w:rsid w:val="00466D1C"/>
    <w:rsid w:val="004676EF"/>
    <w:rsid w:val="0047030A"/>
    <w:rsid w:val="0047047E"/>
    <w:rsid w:val="004733E5"/>
    <w:rsid w:val="004744D1"/>
    <w:rsid w:val="00482B2F"/>
    <w:rsid w:val="00484A2D"/>
    <w:rsid w:val="004958E9"/>
    <w:rsid w:val="004A3FFC"/>
    <w:rsid w:val="004B5368"/>
    <w:rsid w:val="004C0B59"/>
    <w:rsid w:val="004C3B66"/>
    <w:rsid w:val="004D0103"/>
    <w:rsid w:val="004D2D4D"/>
    <w:rsid w:val="004E0385"/>
    <w:rsid w:val="004E7A54"/>
    <w:rsid w:val="004F3396"/>
    <w:rsid w:val="004F33C9"/>
    <w:rsid w:val="00512914"/>
    <w:rsid w:val="00513A2B"/>
    <w:rsid w:val="0052077C"/>
    <w:rsid w:val="005423D1"/>
    <w:rsid w:val="005455D9"/>
    <w:rsid w:val="0055378A"/>
    <w:rsid w:val="00554EA7"/>
    <w:rsid w:val="00557846"/>
    <w:rsid w:val="00557C36"/>
    <w:rsid w:val="0056776D"/>
    <w:rsid w:val="00581C02"/>
    <w:rsid w:val="005965A4"/>
    <w:rsid w:val="00597690"/>
    <w:rsid w:val="00597BBF"/>
    <w:rsid w:val="005A3406"/>
    <w:rsid w:val="005A56C3"/>
    <w:rsid w:val="005B33F9"/>
    <w:rsid w:val="005C2021"/>
    <w:rsid w:val="005C3A4A"/>
    <w:rsid w:val="005D3B7F"/>
    <w:rsid w:val="005E2640"/>
    <w:rsid w:val="005E4A3C"/>
    <w:rsid w:val="005E666B"/>
    <w:rsid w:val="005F0F9D"/>
    <w:rsid w:val="005F708E"/>
    <w:rsid w:val="00600373"/>
    <w:rsid w:val="00605156"/>
    <w:rsid w:val="00611E1C"/>
    <w:rsid w:val="0061538F"/>
    <w:rsid w:val="00617E2F"/>
    <w:rsid w:val="00622F9C"/>
    <w:rsid w:val="00623F10"/>
    <w:rsid w:val="00625ECA"/>
    <w:rsid w:val="0064236D"/>
    <w:rsid w:val="00642833"/>
    <w:rsid w:val="00643334"/>
    <w:rsid w:val="00645FF2"/>
    <w:rsid w:val="00652743"/>
    <w:rsid w:val="00657B81"/>
    <w:rsid w:val="006711F8"/>
    <w:rsid w:val="00673B3A"/>
    <w:rsid w:val="0068017D"/>
    <w:rsid w:val="00682F9C"/>
    <w:rsid w:val="00684197"/>
    <w:rsid w:val="00692EB2"/>
    <w:rsid w:val="006943BB"/>
    <w:rsid w:val="00696EE8"/>
    <w:rsid w:val="006A4F10"/>
    <w:rsid w:val="006A5EDC"/>
    <w:rsid w:val="006C1F25"/>
    <w:rsid w:val="006C3F48"/>
    <w:rsid w:val="006C77E1"/>
    <w:rsid w:val="006D59E6"/>
    <w:rsid w:val="006E0E1A"/>
    <w:rsid w:val="006E6B6C"/>
    <w:rsid w:val="006F34C8"/>
    <w:rsid w:val="006F4063"/>
    <w:rsid w:val="007075A5"/>
    <w:rsid w:val="00707F30"/>
    <w:rsid w:val="0071541F"/>
    <w:rsid w:val="00715740"/>
    <w:rsid w:val="0072191F"/>
    <w:rsid w:val="007239CE"/>
    <w:rsid w:val="00731728"/>
    <w:rsid w:val="00741DB8"/>
    <w:rsid w:val="00742611"/>
    <w:rsid w:val="00745050"/>
    <w:rsid w:val="00745FDE"/>
    <w:rsid w:val="007474DF"/>
    <w:rsid w:val="007479E8"/>
    <w:rsid w:val="00754F90"/>
    <w:rsid w:val="00757117"/>
    <w:rsid w:val="0076340C"/>
    <w:rsid w:val="00766FDB"/>
    <w:rsid w:val="007738FC"/>
    <w:rsid w:val="007773D9"/>
    <w:rsid w:val="00777D38"/>
    <w:rsid w:val="00785BAF"/>
    <w:rsid w:val="007874BA"/>
    <w:rsid w:val="0078770F"/>
    <w:rsid w:val="00795589"/>
    <w:rsid w:val="007A4292"/>
    <w:rsid w:val="007B20B8"/>
    <w:rsid w:val="007B28C6"/>
    <w:rsid w:val="007C712A"/>
    <w:rsid w:val="007D435A"/>
    <w:rsid w:val="007D5356"/>
    <w:rsid w:val="007D621B"/>
    <w:rsid w:val="007D7C55"/>
    <w:rsid w:val="007E3B63"/>
    <w:rsid w:val="007E4844"/>
    <w:rsid w:val="007E486A"/>
    <w:rsid w:val="007E5370"/>
    <w:rsid w:val="007E651C"/>
    <w:rsid w:val="007F000F"/>
    <w:rsid w:val="007F38A1"/>
    <w:rsid w:val="007F4482"/>
    <w:rsid w:val="007F4CAF"/>
    <w:rsid w:val="007F71E2"/>
    <w:rsid w:val="0080185C"/>
    <w:rsid w:val="00807C26"/>
    <w:rsid w:val="00810E40"/>
    <w:rsid w:val="0081127B"/>
    <w:rsid w:val="00811382"/>
    <w:rsid w:val="00820AB6"/>
    <w:rsid w:val="00822498"/>
    <w:rsid w:val="0082567D"/>
    <w:rsid w:val="008306E6"/>
    <w:rsid w:val="00835914"/>
    <w:rsid w:val="0084577C"/>
    <w:rsid w:val="00845C05"/>
    <w:rsid w:val="00845F23"/>
    <w:rsid w:val="00846012"/>
    <w:rsid w:val="0084768C"/>
    <w:rsid w:val="008564D9"/>
    <w:rsid w:val="0085661B"/>
    <w:rsid w:val="0085725F"/>
    <w:rsid w:val="00861ED4"/>
    <w:rsid w:val="00862565"/>
    <w:rsid w:val="008628DC"/>
    <w:rsid w:val="00876EDD"/>
    <w:rsid w:val="0088205D"/>
    <w:rsid w:val="00890F35"/>
    <w:rsid w:val="00893AB1"/>
    <w:rsid w:val="008B062A"/>
    <w:rsid w:val="008B55DC"/>
    <w:rsid w:val="008B7887"/>
    <w:rsid w:val="008B7C65"/>
    <w:rsid w:val="008C2C3F"/>
    <w:rsid w:val="008D024A"/>
    <w:rsid w:val="008D36EE"/>
    <w:rsid w:val="008D404E"/>
    <w:rsid w:val="008E1EB1"/>
    <w:rsid w:val="008E524D"/>
    <w:rsid w:val="008E5E12"/>
    <w:rsid w:val="008E6766"/>
    <w:rsid w:val="00901FF1"/>
    <w:rsid w:val="00910A69"/>
    <w:rsid w:val="00914CE8"/>
    <w:rsid w:val="00920D9E"/>
    <w:rsid w:val="00931097"/>
    <w:rsid w:val="009311DC"/>
    <w:rsid w:val="0093426F"/>
    <w:rsid w:val="009349F8"/>
    <w:rsid w:val="00937154"/>
    <w:rsid w:val="00941162"/>
    <w:rsid w:val="009444EF"/>
    <w:rsid w:val="00951062"/>
    <w:rsid w:val="009616A9"/>
    <w:rsid w:val="009651F4"/>
    <w:rsid w:val="009703C9"/>
    <w:rsid w:val="00973493"/>
    <w:rsid w:val="00975725"/>
    <w:rsid w:val="00976D9B"/>
    <w:rsid w:val="00977939"/>
    <w:rsid w:val="009916F2"/>
    <w:rsid w:val="009953B7"/>
    <w:rsid w:val="009972EF"/>
    <w:rsid w:val="009B0F10"/>
    <w:rsid w:val="009B254D"/>
    <w:rsid w:val="009B61DF"/>
    <w:rsid w:val="009C07D3"/>
    <w:rsid w:val="009C23FF"/>
    <w:rsid w:val="009C392D"/>
    <w:rsid w:val="009D47ED"/>
    <w:rsid w:val="009E0CA5"/>
    <w:rsid w:val="009E27F9"/>
    <w:rsid w:val="009E7204"/>
    <w:rsid w:val="009F1CE6"/>
    <w:rsid w:val="009F34EA"/>
    <w:rsid w:val="009F4816"/>
    <w:rsid w:val="009F4B3B"/>
    <w:rsid w:val="009F6653"/>
    <w:rsid w:val="009F6DD7"/>
    <w:rsid w:val="00A0110E"/>
    <w:rsid w:val="00A13837"/>
    <w:rsid w:val="00A17919"/>
    <w:rsid w:val="00A22E14"/>
    <w:rsid w:val="00A27E94"/>
    <w:rsid w:val="00A347A7"/>
    <w:rsid w:val="00A35D4B"/>
    <w:rsid w:val="00A431C3"/>
    <w:rsid w:val="00A609D4"/>
    <w:rsid w:val="00A617C1"/>
    <w:rsid w:val="00A732FC"/>
    <w:rsid w:val="00A7430F"/>
    <w:rsid w:val="00A75454"/>
    <w:rsid w:val="00A801BF"/>
    <w:rsid w:val="00A81944"/>
    <w:rsid w:val="00A90C24"/>
    <w:rsid w:val="00A9548F"/>
    <w:rsid w:val="00A95BDC"/>
    <w:rsid w:val="00AA0CBE"/>
    <w:rsid w:val="00AA2AC0"/>
    <w:rsid w:val="00AA50A1"/>
    <w:rsid w:val="00AB0492"/>
    <w:rsid w:val="00AB1E09"/>
    <w:rsid w:val="00AB360E"/>
    <w:rsid w:val="00AB48CF"/>
    <w:rsid w:val="00AB6381"/>
    <w:rsid w:val="00AC34C2"/>
    <w:rsid w:val="00AC37D3"/>
    <w:rsid w:val="00AC57BA"/>
    <w:rsid w:val="00AC5928"/>
    <w:rsid w:val="00AD6256"/>
    <w:rsid w:val="00AD6733"/>
    <w:rsid w:val="00AE0AEC"/>
    <w:rsid w:val="00AE14A6"/>
    <w:rsid w:val="00AE3E1A"/>
    <w:rsid w:val="00AF1B7A"/>
    <w:rsid w:val="00AF365B"/>
    <w:rsid w:val="00AF6072"/>
    <w:rsid w:val="00B008FB"/>
    <w:rsid w:val="00B21892"/>
    <w:rsid w:val="00B22674"/>
    <w:rsid w:val="00B226B4"/>
    <w:rsid w:val="00B26A17"/>
    <w:rsid w:val="00B3063C"/>
    <w:rsid w:val="00B40332"/>
    <w:rsid w:val="00B43F5E"/>
    <w:rsid w:val="00B44AFC"/>
    <w:rsid w:val="00B47631"/>
    <w:rsid w:val="00B510CA"/>
    <w:rsid w:val="00B534CB"/>
    <w:rsid w:val="00B62B15"/>
    <w:rsid w:val="00B756C0"/>
    <w:rsid w:val="00B77FBB"/>
    <w:rsid w:val="00B843DB"/>
    <w:rsid w:val="00B84680"/>
    <w:rsid w:val="00B8527B"/>
    <w:rsid w:val="00BA20C6"/>
    <w:rsid w:val="00BA7D7F"/>
    <w:rsid w:val="00BB0FA7"/>
    <w:rsid w:val="00BB1B83"/>
    <w:rsid w:val="00BB6881"/>
    <w:rsid w:val="00BB75E4"/>
    <w:rsid w:val="00BB7818"/>
    <w:rsid w:val="00BC2E98"/>
    <w:rsid w:val="00BC6FB3"/>
    <w:rsid w:val="00BD4039"/>
    <w:rsid w:val="00BD77B2"/>
    <w:rsid w:val="00BE07C8"/>
    <w:rsid w:val="00BE5E67"/>
    <w:rsid w:val="00BE65C0"/>
    <w:rsid w:val="00BE7584"/>
    <w:rsid w:val="00BE758E"/>
    <w:rsid w:val="00BF09B3"/>
    <w:rsid w:val="00BF0A4D"/>
    <w:rsid w:val="00BF31FB"/>
    <w:rsid w:val="00BF7723"/>
    <w:rsid w:val="00C043CC"/>
    <w:rsid w:val="00C05CDF"/>
    <w:rsid w:val="00C079E5"/>
    <w:rsid w:val="00C113F4"/>
    <w:rsid w:val="00C15A44"/>
    <w:rsid w:val="00C17500"/>
    <w:rsid w:val="00C22F87"/>
    <w:rsid w:val="00C24C74"/>
    <w:rsid w:val="00C25490"/>
    <w:rsid w:val="00C26A78"/>
    <w:rsid w:val="00C32602"/>
    <w:rsid w:val="00C32F7B"/>
    <w:rsid w:val="00C3566E"/>
    <w:rsid w:val="00C465F6"/>
    <w:rsid w:val="00C468CF"/>
    <w:rsid w:val="00C56F17"/>
    <w:rsid w:val="00C5754B"/>
    <w:rsid w:val="00C62975"/>
    <w:rsid w:val="00C62F2B"/>
    <w:rsid w:val="00C64A85"/>
    <w:rsid w:val="00C73239"/>
    <w:rsid w:val="00C83643"/>
    <w:rsid w:val="00C90E4B"/>
    <w:rsid w:val="00C94DA8"/>
    <w:rsid w:val="00C95292"/>
    <w:rsid w:val="00C95C54"/>
    <w:rsid w:val="00CA19DA"/>
    <w:rsid w:val="00CA79C6"/>
    <w:rsid w:val="00CB62A2"/>
    <w:rsid w:val="00CC2CA0"/>
    <w:rsid w:val="00CD15B8"/>
    <w:rsid w:val="00CD2399"/>
    <w:rsid w:val="00CD6CFC"/>
    <w:rsid w:val="00CE1575"/>
    <w:rsid w:val="00CE261B"/>
    <w:rsid w:val="00CE309A"/>
    <w:rsid w:val="00CF098E"/>
    <w:rsid w:val="00D07D0D"/>
    <w:rsid w:val="00D16D48"/>
    <w:rsid w:val="00D235F2"/>
    <w:rsid w:val="00D26760"/>
    <w:rsid w:val="00D34271"/>
    <w:rsid w:val="00D3547A"/>
    <w:rsid w:val="00D37EA3"/>
    <w:rsid w:val="00D41595"/>
    <w:rsid w:val="00D447DC"/>
    <w:rsid w:val="00D50AAF"/>
    <w:rsid w:val="00D523FB"/>
    <w:rsid w:val="00D70AEE"/>
    <w:rsid w:val="00D730C1"/>
    <w:rsid w:val="00D7405D"/>
    <w:rsid w:val="00D7504B"/>
    <w:rsid w:val="00D75256"/>
    <w:rsid w:val="00D77662"/>
    <w:rsid w:val="00D802E4"/>
    <w:rsid w:val="00D8117E"/>
    <w:rsid w:val="00D815B9"/>
    <w:rsid w:val="00D81CA8"/>
    <w:rsid w:val="00D83F2B"/>
    <w:rsid w:val="00D84FB2"/>
    <w:rsid w:val="00D93977"/>
    <w:rsid w:val="00DA6ABE"/>
    <w:rsid w:val="00DA6D03"/>
    <w:rsid w:val="00DB0AFC"/>
    <w:rsid w:val="00DB2E9B"/>
    <w:rsid w:val="00DB4BC8"/>
    <w:rsid w:val="00DC48CA"/>
    <w:rsid w:val="00DC4E69"/>
    <w:rsid w:val="00DC50A2"/>
    <w:rsid w:val="00DC75E6"/>
    <w:rsid w:val="00DD2E3E"/>
    <w:rsid w:val="00DF0916"/>
    <w:rsid w:val="00DF50FE"/>
    <w:rsid w:val="00E000B4"/>
    <w:rsid w:val="00E00605"/>
    <w:rsid w:val="00E00758"/>
    <w:rsid w:val="00E05737"/>
    <w:rsid w:val="00E05BA3"/>
    <w:rsid w:val="00E10420"/>
    <w:rsid w:val="00E12637"/>
    <w:rsid w:val="00E13C94"/>
    <w:rsid w:val="00E14235"/>
    <w:rsid w:val="00E143A6"/>
    <w:rsid w:val="00E15F9D"/>
    <w:rsid w:val="00E16839"/>
    <w:rsid w:val="00E174E0"/>
    <w:rsid w:val="00E20E4D"/>
    <w:rsid w:val="00E23A40"/>
    <w:rsid w:val="00E3249F"/>
    <w:rsid w:val="00E343A6"/>
    <w:rsid w:val="00E34CA0"/>
    <w:rsid w:val="00E37559"/>
    <w:rsid w:val="00E413AF"/>
    <w:rsid w:val="00E41492"/>
    <w:rsid w:val="00E41670"/>
    <w:rsid w:val="00E42696"/>
    <w:rsid w:val="00E50016"/>
    <w:rsid w:val="00E554C0"/>
    <w:rsid w:val="00E577FF"/>
    <w:rsid w:val="00E63DD2"/>
    <w:rsid w:val="00E661B6"/>
    <w:rsid w:val="00E75173"/>
    <w:rsid w:val="00E75385"/>
    <w:rsid w:val="00E762E0"/>
    <w:rsid w:val="00E80DB2"/>
    <w:rsid w:val="00E90168"/>
    <w:rsid w:val="00E902C9"/>
    <w:rsid w:val="00E91A52"/>
    <w:rsid w:val="00E92ECE"/>
    <w:rsid w:val="00E92FFA"/>
    <w:rsid w:val="00E97FA4"/>
    <w:rsid w:val="00EA0A87"/>
    <w:rsid w:val="00EA0D51"/>
    <w:rsid w:val="00EA23E8"/>
    <w:rsid w:val="00EA3D32"/>
    <w:rsid w:val="00EA44AA"/>
    <w:rsid w:val="00EA6897"/>
    <w:rsid w:val="00EB006E"/>
    <w:rsid w:val="00EB20D9"/>
    <w:rsid w:val="00EB512C"/>
    <w:rsid w:val="00EB69A7"/>
    <w:rsid w:val="00EC298D"/>
    <w:rsid w:val="00ED5588"/>
    <w:rsid w:val="00EE0A8F"/>
    <w:rsid w:val="00EE0A9C"/>
    <w:rsid w:val="00EE0FC7"/>
    <w:rsid w:val="00EE39AE"/>
    <w:rsid w:val="00EE6792"/>
    <w:rsid w:val="00EF00BA"/>
    <w:rsid w:val="00EF58DD"/>
    <w:rsid w:val="00F1754D"/>
    <w:rsid w:val="00F36994"/>
    <w:rsid w:val="00F4146F"/>
    <w:rsid w:val="00F43195"/>
    <w:rsid w:val="00F478DD"/>
    <w:rsid w:val="00F60E02"/>
    <w:rsid w:val="00F66591"/>
    <w:rsid w:val="00F6776B"/>
    <w:rsid w:val="00F82010"/>
    <w:rsid w:val="00F94D76"/>
    <w:rsid w:val="00F96994"/>
    <w:rsid w:val="00F96D77"/>
    <w:rsid w:val="00FA45B8"/>
    <w:rsid w:val="00FB457A"/>
    <w:rsid w:val="00FC34C4"/>
    <w:rsid w:val="00FD2EAA"/>
    <w:rsid w:val="00FD375D"/>
    <w:rsid w:val="00FD624E"/>
    <w:rsid w:val="00FE2DC2"/>
    <w:rsid w:val="00FE667A"/>
    <w:rsid w:val="00FF0E49"/>
    <w:rsid w:val="00FF3873"/>
    <w:rsid w:val="00FF42A9"/>
    <w:rsid w:val="00FF48B5"/>
    <w:rsid w:val="00FF5F90"/>
    <w:rsid w:val="00FF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09A206"/>
  <w15:docId w15:val="{9FA4E41B-CF13-453F-91F6-BF06DD31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45C05"/>
    <w:rPr>
      <w:sz w:val="24"/>
      <w:lang w:eastAsia="en-US" w:bidi="ar-SA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F7723"/>
    <w:pPr>
      <w:keepNext/>
      <w:ind w:firstLine="1247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239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 w:bidi="ar-SA"/>
    </w:rPr>
  </w:style>
  <w:style w:type="paragraph" w:styleId="Pagrindinistekstas">
    <w:name w:val="Body Text"/>
    <w:basedOn w:val="prastasis"/>
    <w:link w:val="PagrindinistekstasDiagrama"/>
    <w:uiPriority w:val="99"/>
    <w:rsid w:val="0028257E"/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D77662"/>
    <w:rPr>
      <w:rFonts w:cs="Times New Roman"/>
      <w:sz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DC75E6"/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D2399"/>
    <w:rPr>
      <w:sz w:val="24"/>
      <w:lang w:eastAsia="en-US" w:bidi="ar-SA"/>
    </w:rPr>
  </w:style>
  <w:style w:type="character" w:styleId="Puslapionumeris">
    <w:name w:val="page number"/>
    <w:basedOn w:val="Numatytasispastraiposriftas"/>
    <w:uiPriority w:val="99"/>
    <w:rsid w:val="00BF7723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DC75E6"/>
    <w:rPr>
      <w:sz w:val="20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D2399"/>
    <w:rPr>
      <w:sz w:val="24"/>
      <w:lang w:eastAsia="en-US" w:bidi="ar-SA"/>
    </w:rPr>
  </w:style>
  <w:style w:type="paragraph" w:customStyle="1" w:styleId="StiliusPrie12ptPo12pt">
    <w:name w:val="Stilius Prieš:  12 pt Po:  12 pt"/>
    <w:basedOn w:val="prastasis"/>
    <w:rsid w:val="00611E1C"/>
    <w:pPr>
      <w:spacing w:before="240" w:after="240"/>
    </w:pPr>
  </w:style>
  <w:style w:type="character" w:customStyle="1" w:styleId="Stilius12pt">
    <w:name w:val="Stilius 12 pt."/>
    <w:basedOn w:val="Numatytasispastraiposriftas"/>
    <w:rsid w:val="004E0385"/>
    <w:rPr>
      <w:rFonts w:cs="Times New Roman"/>
      <w:sz w:val="24"/>
      <w:lang w:val="lt-LT"/>
    </w:rPr>
  </w:style>
  <w:style w:type="character" w:customStyle="1" w:styleId="StiliusParykintasisVisosdidiosiosraids">
    <w:name w:val="Stilius Paryškintasis Visos didžiosios raidės"/>
    <w:basedOn w:val="Numatytasispastraiposriftas"/>
    <w:rsid w:val="002E3734"/>
    <w:rPr>
      <w:rFonts w:cs="Times New Roman"/>
      <w:b/>
      <w:bCs/>
      <w:caps/>
      <w:lang w:val="lt-LT"/>
    </w:rPr>
  </w:style>
  <w:style w:type="table" w:styleId="Lentelstinklelis">
    <w:name w:val="Table Grid"/>
    <w:basedOn w:val="prastojilentel"/>
    <w:uiPriority w:val="59"/>
    <w:rsid w:val="009B61DF"/>
    <w:rPr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510C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B510CA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99"/>
    <w:qFormat/>
    <w:rsid w:val="009E0CA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4113D3"/>
    <w:rPr>
      <w:color w:val="0000FF" w:themeColor="hyperlink"/>
      <w:u w:val="single"/>
    </w:rPr>
  </w:style>
  <w:style w:type="character" w:styleId="Perirtashipersaitas">
    <w:name w:val="FollowedHyperlink"/>
    <w:basedOn w:val="Numatytasispastraiposriftas"/>
    <w:semiHidden/>
    <w:unhideWhenUsed/>
    <w:rsid w:val="00846012"/>
    <w:rPr>
      <w:color w:val="800080" w:themeColor="followedHyperlink"/>
      <w:u w:val="single"/>
    </w:rPr>
  </w:style>
  <w:style w:type="character" w:styleId="Emfaz">
    <w:name w:val="Emphasis"/>
    <w:basedOn w:val="Numatytasispastraiposriftas"/>
    <w:qFormat/>
    <w:rsid w:val="00226390"/>
    <w:rPr>
      <w:i/>
      <w:iCs/>
    </w:rPr>
  </w:style>
  <w:style w:type="paragraph" w:styleId="HTMLiankstoformatuotas">
    <w:name w:val="HTML Preformatted"/>
    <w:basedOn w:val="prastasis"/>
    <w:link w:val="HTMLiankstoformatuotasDiagrama"/>
    <w:rsid w:val="00E554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E554C0"/>
    <w:rPr>
      <w:rFonts w:ascii="Courier New" w:hAnsi="Courier New" w:cs="Courier New"/>
      <w:lang w:val="en-US" w:eastAsia="en-US" w:bidi="ar-SA"/>
    </w:rPr>
  </w:style>
  <w:style w:type="character" w:styleId="Vietosrezervavimoenklotekstas">
    <w:name w:val="Placeholder Text"/>
    <w:basedOn w:val="Numatytasispastraiposriftas"/>
    <w:uiPriority w:val="99"/>
    <w:semiHidden/>
    <w:rsid w:val="007D7C5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17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5AEE1-5E8B-49F9-B564-190C10DB8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2036</Words>
  <Characters>1161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Ingrida Prakapavičienė</dc:creator>
  <cp:lastModifiedBy>Jolanta Gaidienė</cp:lastModifiedBy>
  <cp:revision>4</cp:revision>
  <cp:lastPrinted>2026-07-28T08:16:00Z</cp:lastPrinted>
  <dcterms:created xsi:type="dcterms:W3CDTF">2026-07-30T07:38:00Z</dcterms:created>
  <dcterms:modified xsi:type="dcterms:W3CDTF">2026-07-30T07:47:00Z</dcterms:modified>
</cp:coreProperties>
</file>