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501E7" w14:textId="77777777" w:rsidR="004A3DBB" w:rsidRDefault="004A3DBB">
      <w:pPr>
        <w:jc w:val="center"/>
        <w:rPr>
          <w:b/>
          <w:sz w:val="32"/>
          <w:szCs w:val="32"/>
          <w:lang w:val="lt-LT"/>
        </w:rPr>
      </w:pPr>
      <w:r>
        <w:rPr>
          <w:b/>
          <w:sz w:val="32"/>
          <w:szCs w:val="32"/>
          <w:lang w:val="lt-LT"/>
        </w:rPr>
        <w:t>Valstybinis turizmo departamentas</w:t>
      </w:r>
    </w:p>
    <w:p w14:paraId="6736E4F0" w14:textId="77777777" w:rsidR="004A3DBB" w:rsidRDefault="004A3DBB">
      <w:pPr>
        <w:jc w:val="center"/>
        <w:rPr>
          <w:b/>
          <w:sz w:val="32"/>
          <w:szCs w:val="32"/>
          <w:lang w:val="lt-LT"/>
        </w:rPr>
      </w:pPr>
    </w:p>
    <w:p w14:paraId="3FF9CC37" w14:textId="77777777" w:rsidR="004A3DBB" w:rsidRDefault="004A3DBB">
      <w:pPr>
        <w:jc w:val="center"/>
        <w:rPr>
          <w:b/>
          <w:sz w:val="32"/>
          <w:szCs w:val="32"/>
          <w:lang w:val="lt-LT"/>
        </w:rPr>
      </w:pPr>
      <w:r>
        <w:rPr>
          <w:noProof/>
        </w:rPr>
      </w:r>
      <w:r>
        <w:rPr>
          <w:b/>
          <w:sz w:val="32"/>
          <w:szCs w:val="32"/>
          <w:lang w:val="lt-LT"/>
        </w:rPr>
        <w:pict w14:anchorId="0739D9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width:262.6pt;height:350.1pt;mso-position-horizontal-relative:char;mso-position-vertical-relative:line">
            <v:imagedata r:id="rId7" o:title="DSCN4453"/>
            <w10:anchorlock/>
          </v:shape>
        </w:pict>
      </w:r>
    </w:p>
    <w:p w14:paraId="6D1C2B93" w14:textId="77777777" w:rsidR="004A3DBB" w:rsidRDefault="004A3DBB">
      <w:pPr>
        <w:jc w:val="center"/>
        <w:rPr>
          <w:rFonts w:ascii="Arial" w:hAnsi="Arial" w:cs="Arial"/>
          <w:sz w:val="20"/>
          <w:szCs w:val="20"/>
          <w:lang w:val="lt-LT"/>
        </w:rPr>
      </w:pPr>
    </w:p>
    <w:p w14:paraId="6CC09F2F" w14:textId="77777777" w:rsidR="004A3DBB" w:rsidRDefault="004A3DBB">
      <w:pPr>
        <w:jc w:val="center"/>
        <w:rPr>
          <w:rFonts w:ascii="Arial" w:hAnsi="Arial" w:cs="Arial"/>
          <w:sz w:val="20"/>
          <w:szCs w:val="20"/>
          <w:lang w:val="lt-LT"/>
        </w:rPr>
      </w:pPr>
    </w:p>
    <w:p w14:paraId="34A7C6C9" w14:textId="77777777" w:rsidR="004A3DBB" w:rsidRDefault="004A3DBB">
      <w:pPr>
        <w:jc w:val="center"/>
        <w:rPr>
          <w:rFonts w:ascii="Arial" w:hAnsi="Arial" w:cs="Arial"/>
          <w:sz w:val="20"/>
          <w:szCs w:val="20"/>
          <w:lang w:val="lt-LT"/>
        </w:rPr>
      </w:pPr>
    </w:p>
    <w:p w14:paraId="2381D879" w14:textId="77777777" w:rsidR="004A3DBB" w:rsidRDefault="004A3DBB">
      <w:pPr>
        <w:rPr>
          <w:b/>
          <w:sz w:val="32"/>
          <w:szCs w:val="32"/>
          <w:lang w:val="lt-LT"/>
        </w:rPr>
      </w:pPr>
    </w:p>
    <w:p w14:paraId="475A706D" w14:textId="77777777" w:rsidR="004A3DBB" w:rsidRDefault="004A3DBB">
      <w:pPr>
        <w:jc w:val="center"/>
        <w:rPr>
          <w:b/>
          <w:caps/>
          <w:sz w:val="40"/>
          <w:szCs w:val="40"/>
          <w:lang w:val="lt-LT"/>
        </w:rPr>
      </w:pPr>
      <w:r>
        <w:rPr>
          <w:b/>
          <w:caps/>
          <w:sz w:val="40"/>
          <w:szCs w:val="40"/>
          <w:lang w:val="lt-LT"/>
        </w:rPr>
        <w:t>Kazlų rūdos savivaldybės turizmo plėtros galimybių studija</w:t>
      </w:r>
    </w:p>
    <w:p w14:paraId="7397D099" w14:textId="77777777" w:rsidR="004A3DBB" w:rsidRDefault="004A3DBB">
      <w:pPr>
        <w:jc w:val="center"/>
        <w:rPr>
          <w:b/>
          <w:caps/>
          <w:sz w:val="32"/>
          <w:szCs w:val="32"/>
          <w:lang w:val="lt-LT"/>
        </w:rPr>
      </w:pPr>
    </w:p>
    <w:p w14:paraId="222A76F8" w14:textId="77777777" w:rsidR="004A3DBB" w:rsidRDefault="004A3DBB">
      <w:pPr>
        <w:jc w:val="center"/>
        <w:rPr>
          <w:b/>
          <w:caps/>
          <w:sz w:val="32"/>
          <w:szCs w:val="32"/>
          <w:lang w:val="lt-LT"/>
        </w:rPr>
      </w:pPr>
    </w:p>
    <w:p w14:paraId="5222C576" w14:textId="77777777" w:rsidR="004A3DBB" w:rsidRDefault="004A3DBB">
      <w:pPr>
        <w:jc w:val="center"/>
        <w:rPr>
          <w:b/>
          <w:caps/>
          <w:sz w:val="32"/>
          <w:szCs w:val="32"/>
          <w:lang w:val="lt-LT"/>
        </w:rPr>
      </w:pPr>
    </w:p>
    <w:p w14:paraId="1AFE10A4" w14:textId="77777777" w:rsidR="004A3DBB" w:rsidRDefault="004A3DBB">
      <w:pPr>
        <w:jc w:val="both"/>
        <w:rPr>
          <w:lang w:val="lt-LT"/>
        </w:rPr>
      </w:pPr>
    </w:p>
    <w:p w14:paraId="1FD13614" w14:textId="77777777" w:rsidR="004A3DBB" w:rsidRDefault="004A3DBB">
      <w:pPr>
        <w:jc w:val="center"/>
        <w:rPr>
          <w:sz w:val="32"/>
          <w:szCs w:val="32"/>
          <w:lang w:val="lt-LT"/>
        </w:rPr>
      </w:pPr>
      <w:r>
        <w:rPr>
          <w:sz w:val="32"/>
          <w:szCs w:val="32"/>
          <w:lang w:val="lt-LT"/>
        </w:rPr>
        <w:t xml:space="preserve"> „Atkulos projektai“</w:t>
      </w:r>
    </w:p>
    <w:p w14:paraId="38145038" w14:textId="77777777" w:rsidR="004A3DBB" w:rsidRDefault="004A3DBB">
      <w:pPr>
        <w:jc w:val="center"/>
        <w:rPr>
          <w:sz w:val="32"/>
          <w:szCs w:val="32"/>
          <w:lang w:val="lt-LT"/>
        </w:rPr>
      </w:pPr>
      <w:r>
        <w:rPr>
          <w:sz w:val="32"/>
          <w:szCs w:val="32"/>
          <w:lang w:val="lt-LT"/>
        </w:rPr>
        <w:t>Vilnius, 2004</w:t>
      </w:r>
    </w:p>
    <w:p w14:paraId="7E563B99" w14:textId="77777777" w:rsidR="004A3DBB" w:rsidRDefault="004A3DBB">
      <w:pPr>
        <w:jc w:val="both"/>
        <w:rPr>
          <w:lang w:val="lt-LT"/>
        </w:rPr>
      </w:pPr>
    </w:p>
    <w:p w14:paraId="4D3952D2" w14:textId="77777777" w:rsidR="004A3DBB" w:rsidRDefault="004A3DBB">
      <w:pPr>
        <w:jc w:val="both"/>
        <w:rPr>
          <w:lang w:val="lt-LT"/>
        </w:rPr>
      </w:pPr>
    </w:p>
    <w:p w14:paraId="2B2B0E0B" w14:textId="77777777" w:rsidR="004A3DBB" w:rsidRDefault="004A3DBB">
      <w:pPr>
        <w:jc w:val="both"/>
        <w:rPr>
          <w:lang w:val="lt-LT"/>
        </w:rPr>
      </w:pPr>
    </w:p>
    <w:p w14:paraId="2DC687FA" w14:textId="77777777" w:rsidR="004A3DBB" w:rsidRDefault="004A3DBB">
      <w:pPr>
        <w:jc w:val="both"/>
        <w:rPr>
          <w:lang w:val="lt-LT"/>
        </w:rPr>
      </w:pPr>
    </w:p>
    <w:p w14:paraId="345B3C57" w14:textId="77777777" w:rsidR="004A3DBB" w:rsidRDefault="004A3DBB">
      <w:pPr>
        <w:jc w:val="center"/>
        <w:rPr>
          <w:b/>
          <w:caps/>
          <w:sz w:val="28"/>
          <w:szCs w:val="28"/>
          <w:lang w:val="lt-LT"/>
        </w:rPr>
      </w:pPr>
      <w:r>
        <w:rPr>
          <w:b/>
          <w:caps/>
          <w:sz w:val="28"/>
          <w:szCs w:val="28"/>
          <w:lang w:val="lt-LT"/>
        </w:rPr>
        <w:lastRenderedPageBreak/>
        <w:t>Turinys</w:t>
      </w:r>
    </w:p>
    <w:p w14:paraId="2B26AA20" w14:textId="77777777" w:rsidR="004A3DBB" w:rsidRDefault="004A3DBB">
      <w:pPr>
        <w:pStyle w:val="Antrat1"/>
      </w:pPr>
      <w:bookmarkStart w:id="0" w:name="_Toc88268035"/>
      <w:bookmarkStart w:id="1" w:name="_Toc88268150"/>
      <w:bookmarkStart w:id="2" w:name="_Toc88268511"/>
    </w:p>
    <w:p w14:paraId="05596346" w14:textId="77777777" w:rsidR="004A3DBB" w:rsidRDefault="004A3DBB">
      <w:pPr>
        <w:rPr>
          <w:lang w:val="lt-LT"/>
        </w:rPr>
      </w:pPr>
    </w:p>
    <w:p w14:paraId="51421925" w14:textId="77777777" w:rsidR="004A3DBB" w:rsidRDefault="004A3DBB">
      <w:pPr>
        <w:pStyle w:val="Turinys1"/>
        <w:rPr>
          <w:b w:val="0"/>
          <w:bCs w:val="0"/>
          <w:caps w:val="0"/>
          <w:lang w:val="en-GB"/>
        </w:rPr>
      </w:pPr>
      <w:r>
        <w:rPr>
          <w:lang w:val="lt-LT"/>
        </w:rPr>
        <w:fldChar w:fldCharType="begin"/>
      </w:r>
      <w:r>
        <w:rPr>
          <w:lang w:val="lt-LT"/>
        </w:rPr>
        <w:instrText xml:space="preserve"> TOC \o "1-3" \h \z </w:instrText>
      </w:r>
      <w:r>
        <w:rPr>
          <w:lang w:val="lt-LT"/>
        </w:rPr>
        <w:fldChar w:fldCharType="separate"/>
      </w:r>
      <w:hyperlink w:anchor="_Toc95104147" w:history="1">
        <w:r>
          <w:rPr>
            <w:rStyle w:val="Hipersaitas"/>
            <w:szCs w:val="28"/>
          </w:rPr>
          <w:t>ĮVADAS</w:t>
        </w:r>
        <w:r>
          <w:rPr>
            <w:webHidden/>
          </w:rPr>
          <w:tab/>
        </w:r>
        <w:r>
          <w:rPr>
            <w:webHidden/>
          </w:rPr>
          <w:fldChar w:fldCharType="begin"/>
        </w:r>
        <w:r>
          <w:rPr>
            <w:webHidden/>
          </w:rPr>
          <w:instrText xml:space="preserve"> PAGEREF _Toc95104147 \h </w:instrText>
        </w:r>
        <w:r>
          <w:rPr>
            <w:webHidden/>
          </w:rPr>
          <w:fldChar w:fldCharType="separate"/>
        </w:r>
        <w:r>
          <w:rPr>
            <w:webHidden/>
          </w:rPr>
          <w:t>5</w:t>
        </w:r>
        <w:r>
          <w:rPr>
            <w:webHidden/>
          </w:rPr>
          <w:fldChar w:fldCharType="end"/>
        </w:r>
      </w:hyperlink>
    </w:p>
    <w:p w14:paraId="6FCB7A6D" w14:textId="77777777" w:rsidR="004A3DBB" w:rsidRDefault="004A3DBB">
      <w:pPr>
        <w:pStyle w:val="Turinys1"/>
        <w:rPr>
          <w:rStyle w:val="Hipersaitas"/>
        </w:rPr>
      </w:pPr>
    </w:p>
    <w:p w14:paraId="6C24AD91" w14:textId="77777777" w:rsidR="004A3DBB" w:rsidRDefault="004A3DBB">
      <w:pPr>
        <w:pStyle w:val="Turinys1"/>
        <w:rPr>
          <w:rStyle w:val="Hipersaitas"/>
        </w:rPr>
      </w:pPr>
    </w:p>
    <w:p w14:paraId="56238B2F" w14:textId="77777777" w:rsidR="004A3DBB" w:rsidRDefault="004A3DBB">
      <w:pPr>
        <w:pStyle w:val="Antrat4"/>
        <w:spacing w:before="0" w:after="0"/>
        <w:rPr>
          <w:rFonts w:ascii="Verdana" w:hAnsi="Verdana"/>
          <w:sz w:val="24"/>
          <w:szCs w:val="24"/>
        </w:rPr>
      </w:pPr>
      <w:r>
        <w:rPr>
          <w:rFonts w:ascii="Verdana" w:hAnsi="Verdana"/>
          <w:sz w:val="24"/>
          <w:szCs w:val="24"/>
        </w:rPr>
        <w:t>I. ESAMOS SITUACIJOS ANALIZĖ</w:t>
      </w:r>
    </w:p>
    <w:p w14:paraId="2C9F7F7D" w14:textId="77777777" w:rsidR="004A3DBB" w:rsidRDefault="004A3DBB">
      <w:pPr>
        <w:pStyle w:val="Turinys1"/>
        <w:rPr>
          <w:b w:val="0"/>
          <w:bCs w:val="0"/>
          <w:caps w:val="0"/>
          <w:lang w:val="en-GB"/>
        </w:rPr>
      </w:pPr>
      <w:hyperlink w:anchor="_Toc95104148" w:history="1">
        <w:r>
          <w:rPr>
            <w:rStyle w:val="Hipersaitas"/>
            <w:szCs w:val="28"/>
          </w:rPr>
          <w:t>1. IŠTEKLIŲ VERTINIMAS</w:t>
        </w:r>
        <w:r>
          <w:rPr>
            <w:webHidden/>
          </w:rPr>
          <w:tab/>
        </w:r>
        <w:r>
          <w:rPr>
            <w:webHidden/>
          </w:rPr>
          <w:fldChar w:fldCharType="begin"/>
        </w:r>
        <w:r>
          <w:rPr>
            <w:webHidden/>
          </w:rPr>
          <w:instrText xml:space="preserve"> PAGEREF _Toc95104148 \h </w:instrText>
        </w:r>
        <w:r>
          <w:rPr>
            <w:webHidden/>
          </w:rPr>
          <w:fldChar w:fldCharType="separate"/>
        </w:r>
        <w:r>
          <w:rPr>
            <w:webHidden/>
          </w:rPr>
          <w:t>7</w:t>
        </w:r>
        <w:r>
          <w:rPr>
            <w:webHidden/>
          </w:rPr>
          <w:fldChar w:fldCharType="end"/>
        </w:r>
      </w:hyperlink>
    </w:p>
    <w:p w14:paraId="7DEAAA16" w14:textId="77777777" w:rsidR="004A3DBB" w:rsidRDefault="004A3DBB">
      <w:pPr>
        <w:pStyle w:val="Turinys2"/>
        <w:tabs>
          <w:tab w:val="right" w:leader="dot" w:pos="9111"/>
        </w:tabs>
        <w:rPr>
          <w:smallCaps w:val="0"/>
          <w:noProof/>
          <w:sz w:val="24"/>
          <w:szCs w:val="24"/>
          <w:lang w:val="en-GB"/>
        </w:rPr>
      </w:pPr>
      <w:hyperlink w:anchor="_Toc95104149" w:history="1">
        <w:r>
          <w:rPr>
            <w:rStyle w:val="Hipersaitas"/>
            <w:noProof/>
            <w:lang w:val="lt-LT"/>
          </w:rPr>
          <w:t>1.1. GAMTOS IR KULTŪROS IŠTEKLIŲ VERTINIMAS</w:t>
        </w:r>
        <w:r>
          <w:rPr>
            <w:noProof/>
            <w:webHidden/>
          </w:rPr>
          <w:tab/>
        </w:r>
        <w:r>
          <w:rPr>
            <w:noProof/>
            <w:webHidden/>
          </w:rPr>
          <w:fldChar w:fldCharType="begin"/>
        </w:r>
        <w:r>
          <w:rPr>
            <w:noProof/>
            <w:webHidden/>
          </w:rPr>
          <w:instrText xml:space="preserve"> PAGEREF _Toc95104149 \h </w:instrText>
        </w:r>
        <w:r>
          <w:rPr>
            <w:noProof/>
          </w:rPr>
        </w:r>
        <w:r>
          <w:rPr>
            <w:noProof/>
            <w:webHidden/>
          </w:rPr>
          <w:fldChar w:fldCharType="separate"/>
        </w:r>
        <w:r>
          <w:rPr>
            <w:noProof/>
            <w:webHidden/>
          </w:rPr>
          <w:t>7</w:t>
        </w:r>
        <w:r>
          <w:rPr>
            <w:noProof/>
            <w:webHidden/>
          </w:rPr>
          <w:fldChar w:fldCharType="end"/>
        </w:r>
      </w:hyperlink>
    </w:p>
    <w:p w14:paraId="2E8BF95E" w14:textId="77777777" w:rsidR="004A3DBB" w:rsidRDefault="004A3DBB">
      <w:pPr>
        <w:pStyle w:val="Turinys2"/>
        <w:tabs>
          <w:tab w:val="right" w:leader="dot" w:pos="9111"/>
        </w:tabs>
        <w:rPr>
          <w:smallCaps w:val="0"/>
          <w:noProof/>
          <w:sz w:val="24"/>
          <w:szCs w:val="24"/>
          <w:lang w:val="en-GB"/>
        </w:rPr>
      </w:pPr>
      <w:hyperlink w:anchor="_Toc95104150" w:history="1">
        <w:r>
          <w:rPr>
            <w:rStyle w:val="Hipersaitas"/>
            <w:noProof/>
            <w:lang w:val="lt-LT"/>
          </w:rPr>
          <w:t>1.2. ŽMOGIŠKŲJŲ IŠTEKLIŲ VERTINIMAS</w:t>
        </w:r>
        <w:r>
          <w:rPr>
            <w:noProof/>
            <w:webHidden/>
          </w:rPr>
          <w:tab/>
        </w:r>
        <w:r>
          <w:rPr>
            <w:noProof/>
            <w:webHidden/>
          </w:rPr>
          <w:fldChar w:fldCharType="begin"/>
        </w:r>
        <w:r>
          <w:rPr>
            <w:noProof/>
            <w:webHidden/>
          </w:rPr>
          <w:instrText xml:space="preserve"> PAGEREF _Toc95104150 \h </w:instrText>
        </w:r>
        <w:r>
          <w:rPr>
            <w:noProof/>
          </w:rPr>
        </w:r>
        <w:r>
          <w:rPr>
            <w:noProof/>
            <w:webHidden/>
          </w:rPr>
          <w:fldChar w:fldCharType="separate"/>
        </w:r>
        <w:r>
          <w:rPr>
            <w:noProof/>
            <w:webHidden/>
          </w:rPr>
          <w:t>13</w:t>
        </w:r>
        <w:r>
          <w:rPr>
            <w:noProof/>
            <w:webHidden/>
          </w:rPr>
          <w:fldChar w:fldCharType="end"/>
        </w:r>
      </w:hyperlink>
    </w:p>
    <w:p w14:paraId="4AEA49DD" w14:textId="77777777" w:rsidR="004A3DBB" w:rsidRDefault="004A3DBB">
      <w:pPr>
        <w:pStyle w:val="Turinys2"/>
        <w:tabs>
          <w:tab w:val="right" w:leader="dot" w:pos="9111"/>
        </w:tabs>
        <w:rPr>
          <w:smallCaps w:val="0"/>
          <w:noProof/>
          <w:sz w:val="24"/>
          <w:szCs w:val="24"/>
          <w:lang w:val="en-GB"/>
        </w:rPr>
      </w:pPr>
      <w:hyperlink w:anchor="_Toc95104151" w:history="1">
        <w:r>
          <w:rPr>
            <w:rStyle w:val="Hipersaitas"/>
            <w:noProof/>
            <w:lang w:val="lt-LT"/>
          </w:rPr>
          <w:t>1.3. APLINKOS KOKYBĖS VERTINIMAS</w:t>
        </w:r>
        <w:r>
          <w:rPr>
            <w:noProof/>
            <w:webHidden/>
          </w:rPr>
          <w:tab/>
        </w:r>
        <w:r>
          <w:rPr>
            <w:noProof/>
            <w:webHidden/>
          </w:rPr>
          <w:fldChar w:fldCharType="begin"/>
        </w:r>
        <w:r>
          <w:rPr>
            <w:noProof/>
            <w:webHidden/>
          </w:rPr>
          <w:instrText xml:space="preserve"> PAGEREF _Toc95104151 \h </w:instrText>
        </w:r>
        <w:r>
          <w:rPr>
            <w:noProof/>
          </w:rPr>
        </w:r>
        <w:r>
          <w:rPr>
            <w:noProof/>
            <w:webHidden/>
          </w:rPr>
          <w:fldChar w:fldCharType="separate"/>
        </w:r>
        <w:r>
          <w:rPr>
            <w:noProof/>
            <w:webHidden/>
          </w:rPr>
          <w:t>15</w:t>
        </w:r>
        <w:r>
          <w:rPr>
            <w:noProof/>
            <w:webHidden/>
          </w:rPr>
          <w:fldChar w:fldCharType="end"/>
        </w:r>
      </w:hyperlink>
    </w:p>
    <w:p w14:paraId="19207E67" w14:textId="77777777" w:rsidR="004A3DBB" w:rsidRDefault="004A3DBB">
      <w:pPr>
        <w:pStyle w:val="Turinys1"/>
        <w:rPr>
          <w:b w:val="0"/>
          <w:bCs w:val="0"/>
          <w:caps w:val="0"/>
          <w:lang w:val="en-GB"/>
        </w:rPr>
      </w:pPr>
      <w:hyperlink w:anchor="_Toc95104152" w:history="1">
        <w:r>
          <w:rPr>
            <w:rStyle w:val="Hipersaitas"/>
            <w:szCs w:val="28"/>
          </w:rPr>
          <w:t>2. PASLAUGŲ IR PRAMOGŲ POTENCIALO VERTINIMAS</w:t>
        </w:r>
        <w:r>
          <w:rPr>
            <w:webHidden/>
          </w:rPr>
          <w:tab/>
        </w:r>
        <w:r>
          <w:rPr>
            <w:webHidden/>
          </w:rPr>
          <w:fldChar w:fldCharType="begin"/>
        </w:r>
        <w:r>
          <w:rPr>
            <w:webHidden/>
          </w:rPr>
          <w:instrText xml:space="preserve"> PAGEREF _Toc95104152 \h </w:instrText>
        </w:r>
        <w:r>
          <w:rPr>
            <w:webHidden/>
          </w:rPr>
          <w:fldChar w:fldCharType="separate"/>
        </w:r>
        <w:r>
          <w:rPr>
            <w:webHidden/>
          </w:rPr>
          <w:t>17</w:t>
        </w:r>
        <w:r>
          <w:rPr>
            <w:webHidden/>
          </w:rPr>
          <w:fldChar w:fldCharType="end"/>
        </w:r>
      </w:hyperlink>
    </w:p>
    <w:p w14:paraId="0E9DE41A" w14:textId="77777777" w:rsidR="004A3DBB" w:rsidRDefault="004A3DBB">
      <w:pPr>
        <w:pStyle w:val="Turinys1"/>
        <w:rPr>
          <w:b w:val="0"/>
          <w:bCs w:val="0"/>
          <w:caps w:val="0"/>
          <w:lang w:val="en-GB"/>
        </w:rPr>
      </w:pPr>
      <w:hyperlink w:anchor="_Toc95104153" w:history="1">
        <w:r>
          <w:rPr>
            <w:rStyle w:val="Hipersaitas"/>
            <w:szCs w:val="28"/>
          </w:rPr>
          <w:t>3. Turistinės infrastruktūros IŠVYSTYMO ir PLĖTOJIMO galimybIŲ ANALIZĖ</w:t>
        </w:r>
        <w:r>
          <w:rPr>
            <w:webHidden/>
          </w:rPr>
          <w:tab/>
        </w:r>
        <w:r>
          <w:rPr>
            <w:webHidden/>
          </w:rPr>
          <w:fldChar w:fldCharType="begin"/>
        </w:r>
        <w:r>
          <w:rPr>
            <w:webHidden/>
          </w:rPr>
          <w:instrText xml:space="preserve"> PAGEREF _Toc95104153 \h </w:instrText>
        </w:r>
        <w:r>
          <w:rPr>
            <w:webHidden/>
          </w:rPr>
          <w:fldChar w:fldCharType="separate"/>
        </w:r>
        <w:r>
          <w:rPr>
            <w:webHidden/>
          </w:rPr>
          <w:t>19</w:t>
        </w:r>
        <w:r>
          <w:rPr>
            <w:webHidden/>
          </w:rPr>
          <w:fldChar w:fldCharType="end"/>
        </w:r>
      </w:hyperlink>
    </w:p>
    <w:p w14:paraId="5A447324" w14:textId="77777777" w:rsidR="004A3DBB" w:rsidRDefault="004A3DBB">
      <w:pPr>
        <w:pStyle w:val="Turinys1"/>
        <w:rPr>
          <w:b w:val="0"/>
          <w:bCs w:val="0"/>
          <w:caps w:val="0"/>
          <w:lang w:val="en-GB"/>
        </w:rPr>
      </w:pPr>
      <w:hyperlink w:anchor="_Toc95104154" w:history="1">
        <w:r>
          <w:rPr>
            <w:rStyle w:val="Hipersaitas"/>
            <w:szCs w:val="28"/>
          </w:rPr>
          <w:t>4. TURIZMO INFORMACIJOS IR RINKODAROS VEIKLOS VERTINIMAS</w:t>
        </w:r>
        <w:r>
          <w:rPr>
            <w:webHidden/>
          </w:rPr>
          <w:tab/>
        </w:r>
        <w:r>
          <w:rPr>
            <w:webHidden/>
          </w:rPr>
          <w:fldChar w:fldCharType="begin"/>
        </w:r>
        <w:r>
          <w:rPr>
            <w:webHidden/>
          </w:rPr>
          <w:instrText xml:space="preserve"> PAGEREF _Toc95104154 \h </w:instrText>
        </w:r>
        <w:r>
          <w:rPr>
            <w:webHidden/>
          </w:rPr>
          <w:fldChar w:fldCharType="separate"/>
        </w:r>
        <w:r>
          <w:rPr>
            <w:webHidden/>
          </w:rPr>
          <w:t>24</w:t>
        </w:r>
        <w:r>
          <w:rPr>
            <w:webHidden/>
          </w:rPr>
          <w:fldChar w:fldCharType="end"/>
        </w:r>
      </w:hyperlink>
    </w:p>
    <w:p w14:paraId="0F0200AD" w14:textId="77777777" w:rsidR="004A3DBB" w:rsidRDefault="004A3DBB">
      <w:pPr>
        <w:pStyle w:val="Turinys1"/>
        <w:rPr>
          <w:b w:val="0"/>
          <w:bCs w:val="0"/>
          <w:caps w:val="0"/>
          <w:lang w:val="en-GB"/>
        </w:rPr>
      </w:pPr>
      <w:hyperlink w:anchor="_Toc95104155" w:history="1">
        <w:r>
          <w:rPr>
            <w:rStyle w:val="Hipersaitas"/>
            <w:szCs w:val="28"/>
          </w:rPr>
          <w:t>5. TYRIMŲ REZULTATAI</w:t>
        </w:r>
        <w:r>
          <w:rPr>
            <w:webHidden/>
          </w:rPr>
          <w:tab/>
        </w:r>
        <w:r>
          <w:rPr>
            <w:webHidden/>
          </w:rPr>
          <w:fldChar w:fldCharType="begin"/>
        </w:r>
        <w:r>
          <w:rPr>
            <w:webHidden/>
          </w:rPr>
          <w:instrText xml:space="preserve"> PAGEREF _Toc95104155 \h </w:instrText>
        </w:r>
        <w:r>
          <w:rPr>
            <w:webHidden/>
          </w:rPr>
          <w:fldChar w:fldCharType="separate"/>
        </w:r>
        <w:r>
          <w:rPr>
            <w:webHidden/>
          </w:rPr>
          <w:t>26</w:t>
        </w:r>
        <w:r>
          <w:rPr>
            <w:webHidden/>
          </w:rPr>
          <w:fldChar w:fldCharType="end"/>
        </w:r>
      </w:hyperlink>
    </w:p>
    <w:p w14:paraId="5AE0A318" w14:textId="77777777" w:rsidR="004A3DBB" w:rsidRDefault="004A3DBB">
      <w:pPr>
        <w:pStyle w:val="Turinys2"/>
        <w:tabs>
          <w:tab w:val="right" w:leader="dot" w:pos="9111"/>
        </w:tabs>
        <w:rPr>
          <w:smallCaps w:val="0"/>
          <w:noProof/>
          <w:sz w:val="24"/>
          <w:szCs w:val="24"/>
          <w:lang w:val="en-GB"/>
        </w:rPr>
      </w:pPr>
      <w:hyperlink w:anchor="_Toc95104156" w:history="1">
        <w:r>
          <w:rPr>
            <w:rStyle w:val="Hipersaitas"/>
            <w:noProof/>
            <w:lang w:val="lt-LT"/>
          </w:rPr>
          <w:t>ANKETINIO TYRIMO REZULTATAI KAZLŲ RŪDOS SAVIVALDYBĖJE</w:t>
        </w:r>
        <w:r>
          <w:rPr>
            <w:noProof/>
            <w:webHidden/>
          </w:rPr>
          <w:tab/>
        </w:r>
        <w:r>
          <w:rPr>
            <w:noProof/>
            <w:webHidden/>
          </w:rPr>
          <w:fldChar w:fldCharType="begin"/>
        </w:r>
        <w:r>
          <w:rPr>
            <w:noProof/>
            <w:webHidden/>
          </w:rPr>
          <w:instrText xml:space="preserve"> PAGEREF _Toc95104156 \h </w:instrText>
        </w:r>
        <w:r>
          <w:rPr>
            <w:noProof/>
          </w:rPr>
        </w:r>
        <w:r>
          <w:rPr>
            <w:noProof/>
            <w:webHidden/>
          </w:rPr>
          <w:fldChar w:fldCharType="separate"/>
        </w:r>
        <w:r>
          <w:rPr>
            <w:noProof/>
            <w:webHidden/>
          </w:rPr>
          <w:t>27</w:t>
        </w:r>
        <w:r>
          <w:rPr>
            <w:noProof/>
            <w:webHidden/>
          </w:rPr>
          <w:fldChar w:fldCharType="end"/>
        </w:r>
      </w:hyperlink>
    </w:p>
    <w:p w14:paraId="76DDBD09" w14:textId="77777777" w:rsidR="004A3DBB" w:rsidRDefault="004A3DBB">
      <w:pPr>
        <w:pStyle w:val="Turinys2"/>
        <w:tabs>
          <w:tab w:val="right" w:leader="dot" w:pos="9111"/>
        </w:tabs>
        <w:rPr>
          <w:smallCaps w:val="0"/>
          <w:noProof/>
          <w:sz w:val="24"/>
          <w:szCs w:val="24"/>
          <w:lang w:val="en-GB"/>
        </w:rPr>
      </w:pPr>
      <w:hyperlink w:anchor="_Toc95104157" w:history="1">
        <w:r>
          <w:rPr>
            <w:rStyle w:val="Hipersaitas"/>
            <w:noProof/>
            <w:lang w:val="lt-LT"/>
          </w:rPr>
          <w:t>PASLAUGŲ VARTOTOJŲ APKLAUSOS REZULTATAI</w:t>
        </w:r>
        <w:r>
          <w:rPr>
            <w:noProof/>
            <w:webHidden/>
          </w:rPr>
          <w:tab/>
        </w:r>
        <w:r>
          <w:rPr>
            <w:noProof/>
            <w:webHidden/>
          </w:rPr>
          <w:fldChar w:fldCharType="begin"/>
        </w:r>
        <w:r>
          <w:rPr>
            <w:noProof/>
            <w:webHidden/>
          </w:rPr>
          <w:instrText xml:space="preserve"> PAGEREF _Toc95104157 \h </w:instrText>
        </w:r>
        <w:r>
          <w:rPr>
            <w:noProof/>
          </w:rPr>
        </w:r>
        <w:r>
          <w:rPr>
            <w:noProof/>
            <w:webHidden/>
          </w:rPr>
          <w:fldChar w:fldCharType="separate"/>
        </w:r>
        <w:r>
          <w:rPr>
            <w:noProof/>
            <w:webHidden/>
          </w:rPr>
          <w:t>32</w:t>
        </w:r>
        <w:r>
          <w:rPr>
            <w:noProof/>
            <w:webHidden/>
          </w:rPr>
          <w:fldChar w:fldCharType="end"/>
        </w:r>
      </w:hyperlink>
    </w:p>
    <w:p w14:paraId="33AA02FF" w14:textId="77777777" w:rsidR="004A3DBB" w:rsidRDefault="004A3DBB">
      <w:pPr>
        <w:pStyle w:val="Turinys1"/>
        <w:rPr>
          <w:b w:val="0"/>
          <w:bCs w:val="0"/>
          <w:caps w:val="0"/>
          <w:lang w:val="en-GB"/>
        </w:rPr>
      </w:pPr>
      <w:hyperlink w:anchor="_Toc95104158" w:history="1">
        <w:r>
          <w:rPr>
            <w:rStyle w:val="Hipersaitas"/>
            <w:szCs w:val="28"/>
          </w:rPr>
          <w:t>6. Vietos ir užsienio turistų rinkų identifikavimas, vertinimas ir turistų srautų prognozė laikotarpiui iki 2006 m.</w:t>
        </w:r>
        <w:r>
          <w:rPr>
            <w:webHidden/>
          </w:rPr>
          <w:tab/>
        </w:r>
        <w:r>
          <w:rPr>
            <w:webHidden/>
          </w:rPr>
          <w:fldChar w:fldCharType="begin"/>
        </w:r>
        <w:r>
          <w:rPr>
            <w:webHidden/>
          </w:rPr>
          <w:instrText xml:space="preserve"> PAGEREF _Toc95104158 \h </w:instrText>
        </w:r>
        <w:r>
          <w:rPr>
            <w:webHidden/>
          </w:rPr>
          <w:fldChar w:fldCharType="separate"/>
        </w:r>
        <w:r>
          <w:rPr>
            <w:webHidden/>
          </w:rPr>
          <w:t>34</w:t>
        </w:r>
        <w:r>
          <w:rPr>
            <w:webHidden/>
          </w:rPr>
          <w:fldChar w:fldCharType="end"/>
        </w:r>
      </w:hyperlink>
    </w:p>
    <w:p w14:paraId="1C41CCE0" w14:textId="77777777" w:rsidR="004A3DBB" w:rsidRDefault="004A3DBB">
      <w:pPr>
        <w:pStyle w:val="Turinys1"/>
        <w:rPr>
          <w:b w:val="0"/>
          <w:bCs w:val="0"/>
          <w:caps w:val="0"/>
          <w:lang w:val="en-GB"/>
        </w:rPr>
      </w:pPr>
      <w:hyperlink w:anchor="_Toc95104159" w:history="1">
        <w:r>
          <w:rPr>
            <w:rStyle w:val="Hipersaitas"/>
            <w:szCs w:val="28"/>
          </w:rPr>
          <w:t>7. Valstybės ir savivaldybės biudžeto lėšos bei privačios investicijos į turizmo plėtrą kazlų rūdos savivaldybėje</w:t>
        </w:r>
        <w:r>
          <w:rPr>
            <w:webHidden/>
          </w:rPr>
          <w:tab/>
        </w:r>
        <w:r>
          <w:rPr>
            <w:webHidden/>
          </w:rPr>
          <w:fldChar w:fldCharType="begin"/>
        </w:r>
        <w:r>
          <w:rPr>
            <w:webHidden/>
          </w:rPr>
          <w:instrText xml:space="preserve"> PAGEREF _Toc95104159 \h </w:instrText>
        </w:r>
        <w:r>
          <w:rPr>
            <w:webHidden/>
          </w:rPr>
          <w:fldChar w:fldCharType="separate"/>
        </w:r>
        <w:r>
          <w:rPr>
            <w:webHidden/>
          </w:rPr>
          <w:t>36</w:t>
        </w:r>
        <w:r>
          <w:rPr>
            <w:webHidden/>
          </w:rPr>
          <w:fldChar w:fldCharType="end"/>
        </w:r>
      </w:hyperlink>
    </w:p>
    <w:p w14:paraId="235D77DB" w14:textId="77777777" w:rsidR="004A3DBB" w:rsidRDefault="004A3DBB">
      <w:pPr>
        <w:pStyle w:val="Turinys1"/>
        <w:rPr>
          <w:b w:val="0"/>
          <w:bCs w:val="0"/>
          <w:caps w:val="0"/>
          <w:lang w:val="en-GB"/>
        </w:rPr>
      </w:pPr>
      <w:hyperlink w:anchor="_Toc95104160" w:history="1">
        <w:r>
          <w:rPr>
            <w:rStyle w:val="Hipersaitas"/>
            <w:szCs w:val="28"/>
          </w:rPr>
          <w:t>8. Turizmo ir kitų planavimo dokumentų vertinimas SAVIVALDYBĖS turizmo plėtros požiūriu</w:t>
        </w:r>
        <w:r>
          <w:rPr>
            <w:webHidden/>
          </w:rPr>
          <w:tab/>
        </w:r>
        <w:r>
          <w:rPr>
            <w:webHidden/>
          </w:rPr>
          <w:fldChar w:fldCharType="begin"/>
        </w:r>
        <w:r>
          <w:rPr>
            <w:webHidden/>
          </w:rPr>
          <w:instrText xml:space="preserve"> PAGEREF _Toc95104160 \h </w:instrText>
        </w:r>
        <w:r>
          <w:rPr>
            <w:webHidden/>
          </w:rPr>
          <w:fldChar w:fldCharType="separate"/>
        </w:r>
        <w:r>
          <w:rPr>
            <w:webHidden/>
          </w:rPr>
          <w:t>36</w:t>
        </w:r>
        <w:r>
          <w:rPr>
            <w:webHidden/>
          </w:rPr>
          <w:fldChar w:fldCharType="end"/>
        </w:r>
      </w:hyperlink>
    </w:p>
    <w:p w14:paraId="53CBD52A" w14:textId="77777777" w:rsidR="004A3DBB" w:rsidRDefault="004A3DBB">
      <w:pPr>
        <w:pStyle w:val="Turinys1"/>
        <w:rPr>
          <w:b w:val="0"/>
          <w:bCs w:val="0"/>
          <w:caps w:val="0"/>
          <w:lang w:val="en-GB"/>
        </w:rPr>
      </w:pPr>
      <w:hyperlink w:anchor="_Toc95104161" w:history="1">
        <w:r>
          <w:rPr>
            <w:rStyle w:val="Hipersaitas"/>
            <w:szCs w:val="28"/>
          </w:rPr>
          <w:t>9. Swot analizė</w:t>
        </w:r>
        <w:r>
          <w:rPr>
            <w:webHidden/>
          </w:rPr>
          <w:tab/>
        </w:r>
        <w:r>
          <w:rPr>
            <w:webHidden/>
          </w:rPr>
          <w:fldChar w:fldCharType="begin"/>
        </w:r>
        <w:r>
          <w:rPr>
            <w:webHidden/>
          </w:rPr>
          <w:instrText xml:space="preserve"> PAGEREF _Toc95104161 \h </w:instrText>
        </w:r>
        <w:r>
          <w:rPr>
            <w:webHidden/>
          </w:rPr>
          <w:fldChar w:fldCharType="separate"/>
        </w:r>
        <w:r>
          <w:rPr>
            <w:webHidden/>
          </w:rPr>
          <w:t>38</w:t>
        </w:r>
        <w:r>
          <w:rPr>
            <w:webHidden/>
          </w:rPr>
          <w:fldChar w:fldCharType="end"/>
        </w:r>
      </w:hyperlink>
    </w:p>
    <w:p w14:paraId="4DBD8679" w14:textId="77777777" w:rsidR="004A3DBB" w:rsidRDefault="004A3DBB">
      <w:pPr>
        <w:pStyle w:val="Turinys1"/>
        <w:rPr>
          <w:rStyle w:val="Hipersaitas"/>
        </w:rPr>
      </w:pPr>
    </w:p>
    <w:p w14:paraId="7ADC9E1B" w14:textId="77777777" w:rsidR="004A3DBB" w:rsidRDefault="004A3DBB">
      <w:pPr>
        <w:pStyle w:val="Turinys1"/>
        <w:rPr>
          <w:rStyle w:val="Hipersaitas"/>
        </w:rPr>
      </w:pPr>
    </w:p>
    <w:p w14:paraId="7CAA5CF4" w14:textId="77777777" w:rsidR="004A3DBB" w:rsidRDefault="004A3DBB">
      <w:pPr>
        <w:pStyle w:val="Turinys1"/>
        <w:rPr>
          <w:rStyle w:val="Hipersaitas"/>
        </w:rPr>
      </w:pPr>
    </w:p>
    <w:p w14:paraId="2EBCF341" w14:textId="77777777" w:rsidR="004A3DBB" w:rsidRDefault="004A3DBB">
      <w:pPr>
        <w:pStyle w:val="Turinys1"/>
        <w:rPr>
          <w:rStyle w:val="Hipersaitas"/>
        </w:rPr>
      </w:pPr>
    </w:p>
    <w:p w14:paraId="21CCCCC5" w14:textId="77777777" w:rsidR="004A3DBB" w:rsidRDefault="004A3DBB">
      <w:pPr>
        <w:pStyle w:val="Turinys1"/>
        <w:rPr>
          <w:rStyle w:val="Hipersaitas"/>
        </w:rPr>
      </w:pPr>
    </w:p>
    <w:p w14:paraId="48D87855" w14:textId="77777777" w:rsidR="004A3DBB" w:rsidRDefault="004A3DBB">
      <w:pPr>
        <w:pStyle w:val="Turinys1"/>
        <w:rPr>
          <w:rStyle w:val="Hipersaitas"/>
        </w:rPr>
      </w:pPr>
    </w:p>
    <w:p w14:paraId="338D3BC2" w14:textId="77777777" w:rsidR="004A3DBB" w:rsidRDefault="004A3DBB">
      <w:pPr>
        <w:pStyle w:val="Turinys1"/>
        <w:rPr>
          <w:rStyle w:val="Hipersaitas"/>
        </w:rPr>
      </w:pPr>
    </w:p>
    <w:p w14:paraId="4C3A4403" w14:textId="77777777" w:rsidR="004A3DBB" w:rsidRDefault="004A3DBB">
      <w:pPr>
        <w:pStyle w:val="Turinys1"/>
        <w:rPr>
          <w:rStyle w:val="Hipersaitas"/>
        </w:rPr>
      </w:pPr>
    </w:p>
    <w:p w14:paraId="72500C51" w14:textId="77777777" w:rsidR="004A3DBB" w:rsidRDefault="004A3DBB">
      <w:pPr>
        <w:pStyle w:val="Turinys1"/>
        <w:rPr>
          <w:rStyle w:val="Hipersaitas"/>
        </w:rPr>
      </w:pPr>
    </w:p>
    <w:p w14:paraId="03F5687B" w14:textId="77777777" w:rsidR="004A3DBB" w:rsidRDefault="004A3DBB">
      <w:pPr>
        <w:pStyle w:val="Turinys1"/>
        <w:rPr>
          <w:rStyle w:val="Hipersaitas"/>
        </w:rPr>
      </w:pPr>
    </w:p>
    <w:p w14:paraId="78B5DD45" w14:textId="77777777" w:rsidR="004A3DBB" w:rsidRDefault="004A3DBB"/>
    <w:p w14:paraId="73F68ECF" w14:textId="77777777" w:rsidR="004A3DBB" w:rsidRDefault="004A3DBB">
      <w:pPr>
        <w:pStyle w:val="Pagrindinistekstas3"/>
      </w:pPr>
      <w:r>
        <w:lastRenderedPageBreak/>
        <w:t>II. PASIŪLYMAI KONKURENTABILIOMS TURIZMO PASLAUGOMS IR PRODUKTAMS PLĖTOTI</w:t>
      </w:r>
    </w:p>
    <w:p w14:paraId="54D18705" w14:textId="77777777" w:rsidR="004A3DBB" w:rsidRDefault="004A3DBB">
      <w:pPr>
        <w:pStyle w:val="Turinys1"/>
        <w:rPr>
          <w:b w:val="0"/>
          <w:bCs w:val="0"/>
          <w:caps w:val="0"/>
          <w:lang w:val="en-GB"/>
        </w:rPr>
      </w:pPr>
      <w:hyperlink w:anchor="_Toc95104162" w:history="1">
        <w:r>
          <w:rPr>
            <w:rStyle w:val="Hipersaitas"/>
            <w:szCs w:val="28"/>
          </w:rPr>
          <w:t>1. Gamtos ir kultūros paveldo išteklių panaudojimas atitinkamiems turizmo produktams kurti</w:t>
        </w:r>
        <w:r>
          <w:rPr>
            <w:webHidden/>
          </w:rPr>
          <w:tab/>
        </w:r>
        <w:r>
          <w:rPr>
            <w:webHidden/>
          </w:rPr>
          <w:fldChar w:fldCharType="begin"/>
        </w:r>
        <w:r>
          <w:rPr>
            <w:webHidden/>
          </w:rPr>
          <w:instrText xml:space="preserve"> PAGEREF _Toc95104162 \h </w:instrText>
        </w:r>
        <w:r>
          <w:rPr>
            <w:webHidden/>
          </w:rPr>
          <w:fldChar w:fldCharType="separate"/>
        </w:r>
        <w:r>
          <w:rPr>
            <w:webHidden/>
          </w:rPr>
          <w:t>40</w:t>
        </w:r>
        <w:r>
          <w:rPr>
            <w:webHidden/>
          </w:rPr>
          <w:fldChar w:fldCharType="end"/>
        </w:r>
      </w:hyperlink>
    </w:p>
    <w:p w14:paraId="0535B358" w14:textId="77777777" w:rsidR="004A3DBB" w:rsidRDefault="004A3DBB">
      <w:pPr>
        <w:pStyle w:val="Turinys3"/>
        <w:tabs>
          <w:tab w:val="right" w:leader="dot" w:pos="9111"/>
        </w:tabs>
        <w:rPr>
          <w:i w:val="0"/>
          <w:iCs w:val="0"/>
          <w:noProof/>
          <w:sz w:val="24"/>
          <w:szCs w:val="24"/>
          <w:lang w:val="en-GB"/>
        </w:rPr>
      </w:pPr>
      <w:hyperlink w:anchor="_Toc95104163" w:history="1">
        <w:r>
          <w:rPr>
            <w:rStyle w:val="Hipersaitas"/>
            <w:noProof/>
            <w:lang w:val="lt-LT"/>
          </w:rPr>
          <w:t>GAMTOS IŠTEKLIAI</w:t>
        </w:r>
        <w:r>
          <w:rPr>
            <w:noProof/>
            <w:webHidden/>
          </w:rPr>
          <w:tab/>
        </w:r>
        <w:r>
          <w:rPr>
            <w:noProof/>
            <w:webHidden/>
          </w:rPr>
          <w:fldChar w:fldCharType="begin"/>
        </w:r>
        <w:r>
          <w:rPr>
            <w:noProof/>
            <w:webHidden/>
          </w:rPr>
          <w:instrText xml:space="preserve"> PAGEREF _Toc95104163 \h </w:instrText>
        </w:r>
        <w:r>
          <w:rPr>
            <w:noProof/>
          </w:rPr>
        </w:r>
        <w:r>
          <w:rPr>
            <w:noProof/>
            <w:webHidden/>
          </w:rPr>
          <w:fldChar w:fldCharType="separate"/>
        </w:r>
        <w:r>
          <w:rPr>
            <w:noProof/>
            <w:webHidden/>
          </w:rPr>
          <w:t>40</w:t>
        </w:r>
        <w:r>
          <w:rPr>
            <w:noProof/>
            <w:webHidden/>
          </w:rPr>
          <w:fldChar w:fldCharType="end"/>
        </w:r>
      </w:hyperlink>
    </w:p>
    <w:p w14:paraId="782DF95A" w14:textId="77777777" w:rsidR="004A3DBB" w:rsidRDefault="004A3DBB">
      <w:pPr>
        <w:pStyle w:val="Turinys3"/>
        <w:tabs>
          <w:tab w:val="right" w:leader="dot" w:pos="9111"/>
        </w:tabs>
        <w:rPr>
          <w:i w:val="0"/>
          <w:iCs w:val="0"/>
          <w:noProof/>
          <w:sz w:val="24"/>
          <w:szCs w:val="24"/>
          <w:lang w:val="en-GB"/>
        </w:rPr>
      </w:pPr>
      <w:hyperlink w:anchor="_Toc95104164" w:history="1">
        <w:r>
          <w:rPr>
            <w:rStyle w:val="Hipersaitas"/>
            <w:noProof/>
            <w:lang w:val="lt-LT"/>
          </w:rPr>
          <w:t>KULTŪROS PAVELDAS</w:t>
        </w:r>
        <w:r>
          <w:rPr>
            <w:noProof/>
            <w:webHidden/>
          </w:rPr>
          <w:tab/>
        </w:r>
        <w:r>
          <w:rPr>
            <w:noProof/>
            <w:webHidden/>
          </w:rPr>
          <w:fldChar w:fldCharType="begin"/>
        </w:r>
        <w:r>
          <w:rPr>
            <w:noProof/>
            <w:webHidden/>
          </w:rPr>
          <w:instrText xml:space="preserve"> PAGEREF _Toc95104164 \h </w:instrText>
        </w:r>
        <w:r>
          <w:rPr>
            <w:noProof/>
          </w:rPr>
        </w:r>
        <w:r>
          <w:rPr>
            <w:noProof/>
            <w:webHidden/>
          </w:rPr>
          <w:fldChar w:fldCharType="separate"/>
        </w:r>
        <w:r>
          <w:rPr>
            <w:noProof/>
            <w:webHidden/>
          </w:rPr>
          <w:t>41</w:t>
        </w:r>
        <w:r>
          <w:rPr>
            <w:noProof/>
            <w:webHidden/>
          </w:rPr>
          <w:fldChar w:fldCharType="end"/>
        </w:r>
      </w:hyperlink>
    </w:p>
    <w:p w14:paraId="16C3EF5A" w14:textId="77777777" w:rsidR="004A3DBB" w:rsidRDefault="004A3DBB">
      <w:pPr>
        <w:pStyle w:val="Turinys3"/>
        <w:tabs>
          <w:tab w:val="right" w:leader="dot" w:pos="9111"/>
        </w:tabs>
        <w:rPr>
          <w:i w:val="0"/>
          <w:iCs w:val="0"/>
          <w:noProof/>
          <w:sz w:val="24"/>
          <w:szCs w:val="24"/>
          <w:lang w:val="en-GB"/>
        </w:rPr>
      </w:pPr>
      <w:hyperlink w:anchor="_Toc95104165" w:history="1">
        <w:r>
          <w:rPr>
            <w:rStyle w:val="Hipersaitas"/>
            <w:noProof/>
            <w:lang w:val="lt-LT"/>
          </w:rPr>
          <w:t>KARINIS PAVELDAS</w:t>
        </w:r>
        <w:r>
          <w:rPr>
            <w:noProof/>
            <w:webHidden/>
          </w:rPr>
          <w:tab/>
        </w:r>
        <w:r>
          <w:rPr>
            <w:noProof/>
            <w:webHidden/>
          </w:rPr>
          <w:fldChar w:fldCharType="begin"/>
        </w:r>
        <w:r>
          <w:rPr>
            <w:noProof/>
            <w:webHidden/>
          </w:rPr>
          <w:instrText xml:space="preserve"> PAGEREF _Toc95104165 \h </w:instrText>
        </w:r>
        <w:r>
          <w:rPr>
            <w:noProof/>
          </w:rPr>
        </w:r>
        <w:r>
          <w:rPr>
            <w:noProof/>
            <w:webHidden/>
          </w:rPr>
          <w:fldChar w:fldCharType="separate"/>
        </w:r>
        <w:r>
          <w:rPr>
            <w:noProof/>
            <w:webHidden/>
          </w:rPr>
          <w:t>41</w:t>
        </w:r>
        <w:r>
          <w:rPr>
            <w:noProof/>
            <w:webHidden/>
          </w:rPr>
          <w:fldChar w:fldCharType="end"/>
        </w:r>
      </w:hyperlink>
    </w:p>
    <w:p w14:paraId="75C21AB2" w14:textId="77777777" w:rsidR="004A3DBB" w:rsidRDefault="004A3DBB">
      <w:pPr>
        <w:pStyle w:val="Turinys3"/>
        <w:tabs>
          <w:tab w:val="right" w:leader="dot" w:pos="9111"/>
        </w:tabs>
        <w:rPr>
          <w:i w:val="0"/>
          <w:iCs w:val="0"/>
          <w:noProof/>
          <w:sz w:val="24"/>
          <w:szCs w:val="24"/>
          <w:lang w:val="en-GB"/>
        </w:rPr>
      </w:pPr>
      <w:hyperlink w:anchor="_Toc95104166" w:history="1">
        <w:r>
          <w:rPr>
            <w:rStyle w:val="Hipersaitas"/>
            <w:noProof/>
            <w:lang w:val="lt-LT"/>
          </w:rPr>
          <w:t>MASINIAI RENGINIAI</w:t>
        </w:r>
        <w:r>
          <w:rPr>
            <w:noProof/>
            <w:webHidden/>
          </w:rPr>
          <w:tab/>
        </w:r>
        <w:r>
          <w:rPr>
            <w:noProof/>
            <w:webHidden/>
          </w:rPr>
          <w:fldChar w:fldCharType="begin"/>
        </w:r>
        <w:r>
          <w:rPr>
            <w:noProof/>
            <w:webHidden/>
          </w:rPr>
          <w:instrText xml:space="preserve"> PAGEREF _Toc95104166 \h </w:instrText>
        </w:r>
        <w:r>
          <w:rPr>
            <w:noProof/>
          </w:rPr>
        </w:r>
        <w:r>
          <w:rPr>
            <w:noProof/>
            <w:webHidden/>
          </w:rPr>
          <w:fldChar w:fldCharType="separate"/>
        </w:r>
        <w:r>
          <w:rPr>
            <w:noProof/>
            <w:webHidden/>
          </w:rPr>
          <w:t>41</w:t>
        </w:r>
        <w:r>
          <w:rPr>
            <w:noProof/>
            <w:webHidden/>
          </w:rPr>
          <w:fldChar w:fldCharType="end"/>
        </w:r>
      </w:hyperlink>
    </w:p>
    <w:p w14:paraId="3287180D" w14:textId="77777777" w:rsidR="004A3DBB" w:rsidRDefault="004A3DBB">
      <w:pPr>
        <w:pStyle w:val="Turinys1"/>
        <w:rPr>
          <w:b w:val="0"/>
          <w:bCs w:val="0"/>
          <w:caps w:val="0"/>
          <w:lang w:val="en-GB"/>
        </w:rPr>
      </w:pPr>
      <w:hyperlink w:anchor="_Toc95104167" w:history="1">
        <w:r>
          <w:rPr>
            <w:rStyle w:val="Hipersaitas"/>
            <w:szCs w:val="28"/>
          </w:rPr>
          <w:t>2. PASIŪLYMAI DĖL TURIZMO PASLAUGŲ OBJEKTŲ TINKLO IŠVYSTYMO GALIMYBIŲ</w:t>
        </w:r>
        <w:r>
          <w:rPr>
            <w:webHidden/>
          </w:rPr>
          <w:tab/>
        </w:r>
        <w:r>
          <w:rPr>
            <w:webHidden/>
          </w:rPr>
          <w:fldChar w:fldCharType="begin"/>
        </w:r>
        <w:r>
          <w:rPr>
            <w:webHidden/>
          </w:rPr>
          <w:instrText xml:space="preserve"> PAGEREF _Toc95104167 \h </w:instrText>
        </w:r>
        <w:r>
          <w:rPr>
            <w:webHidden/>
          </w:rPr>
          <w:fldChar w:fldCharType="separate"/>
        </w:r>
        <w:r>
          <w:rPr>
            <w:webHidden/>
          </w:rPr>
          <w:t>42</w:t>
        </w:r>
        <w:r>
          <w:rPr>
            <w:webHidden/>
          </w:rPr>
          <w:fldChar w:fldCharType="end"/>
        </w:r>
      </w:hyperlink>
    </w:p>
    <w:p w14:paraId="03B26818" w14:textId="77777777" w:rsidR="004A3DBB" w:rsidRDefault="004A3DBB">
      <w:pPr>
        <w:pStyle w:val="Turinys3"/>
        <w:tabs>
          <w:tab w:val="right" w:leader="dot" w:pos="9111"/>
        </w:tabs>
        <w:rPr>
          <w:i w:val="0"/>
          <w:iCs w:val="0"/>
          <w:noProof/>
          <w:sz w:val="24"/>
          <w:szCs w:val="24"/>
          <w:lang w:val="en-GB"/>
        </w:rPr>
      </w:pPr>
      <w:hyperlink w:anchor="_Toc95104168" w:history="1">
        <w:r>
          <w:rPr>
            <w:rStyle w:val="Hipersaitas"/>
            <w:noProof/>
            <w:lang w:val="lt-LT"/>
          </w:rPr>
          <w:t>TURIZMO CENTRAI</w:t>
        </w:r>
        <w:r>
          <w:rPr>
            <w:noProof/>
            <w:webHidden/>
          </w:rPr>
          <w:tab/>
        </w:r>
        <w:r>
          <w:rPr>
            <w:noProof/>
            <w:webHidden/>
          </w:rPr>
          <w:fldChar w:fldCharType="begin"/>
        </w:r>
        <w:r>
          <w:rPr>
            <w:noProof/>
            <w:webHidden/>
          </w:rPr>
          <w:instrText xml:space="preserve"> PAGEREF _Toc95104168 \h </w:instrText>
        </w:r>
        <w:r>
          <w:rPr>
            <w:noProof/>
          </w:rPr>
        </w:r>
        <w:r>
          <w:rPr>
            <w:noProof/>
            <w:webHidden/>
          </w:rPr>
          <w:fldChar w:fldCharType="separate"/>
        </w:r>
        <w:r>
          <w:rPr>
            <w:noProof/>
            <w:webHidden/>
          </w:rPr>
          <w:t>42</w:t>
        </w:r>
        <w:r>
          <w:rPr>
            <w:noProof/>
            <w:webHidden/>
          </w:rPr>
          <w:fldChar w:fldCharType="end"/>
        </w:r>
      </w:hyperlink>
    </w:p>
    <w:p w14:paraId="6E500B20" w14:textId="77777777" w:rsidR="004A3DBB" w:rsidRDefault="004A3DBB">
      <w:pPr>
        <w:pStyle w:val="Turinys3"/>
        <w:tabs>
          <w:tab w:val="right" w:leader="dot" w:pos="9111"/>
        </w:tabs>
        <w:rPr>
          <w:i w:val="0"/>
          <w:iCs w:val="0"/>
          <w:noProof/>
          <w:sz w:val="24"/>
          <w:szCs w:val="24"/>
          <w:lang w:val="en-GB"/>
        </w:rPr>
      </w:pPr>
      <w:hyperlink w:anchor="_Toc95104169" w:history="1">
        <w:r>
          <w:rPr>
            <w:rStyle w:val="Hipersaitas"/>
            <w:noProof/>
            <w:lang w:val="lt-LT"/>
          </w:rPr>
          <w:t>KAIMO SODYBOS</w:t>
        </w:r>
        <w:r>
          <w:rPr>
            <w:noProof/>
            <w:webHidden/>
          </w:rPr>
          <w:tab/>
        </w:r>
        <w:r>
          <w:rPr>
            <w:noProof/>
            <w:webHidden/>
          </w:rPr>
          <w:fldChar w:fldCharType="begin"/>
        </w:r>
        <w:r>
          <w:rPr>
            <w:noProof/>
            <w:webHidden/>
          </w:rPr>
          <w:instrText xml:space="preserve"> PAGEREF _Toc95104169 \h </w:instrText>
        </w:r>
        <w:r>
          <w:rPr>
            <w:noProof/>
          </w:rPr>
        </w:r>
        <w:r>
          <w:rPr>
            <w:noProof/>
            <w:webHidden/>
          </w:rPr>
          <w:fldChar w:fldCharType="separate"/>
        </w:r>
        <w:r>
          <w:rPr>
            <w:noProof/>
            <w:webHidden/>
          </w:rPr>
          <w:t>45</w:t>
        </w:r>
        <w:r>
          <w:rPr>
            <w:noProof/>
            <w:webHidden/>
          </w:rPr>
          <w:fldChar w:fldCharType="end"/>
        </w:r>
      </w:hyperlink>
    </w:p>
    <w:p w14:paraId="0FC7C37D" w14:textId="77777777" w:rsidR="004A3DBB" w:rsidRDefault="004A3DBB">
      <w:pPr>
        <w:pStyle w:val="Turinys3"/>
        <w:tabs>
          <w:tab w:val="right" w:leader="dot" w:pos="9111"/>
        </w:tabs>
        <w:rPr>
          <w:i w:val="0"/>
          <w:iCs w:val="0"/>
          <w:noProof/>
          <w:sz w:val="24"/>
          <w:szCs w:val="24"/>
          <w:lang w:val="en-GB"/>
        </w:rPr>
      </w:pPr>
      <w:hyperlink w:anchor="_Toc95104170" w:history="1">
        <w:r>
          <w:rPr>
            <w:rStyle w:val="Hipersaitas"/>
            <w:noProof/>
            <w:lang w:val="lt-LT"/>
          </w:rPr>
          <w:t>MOTELIAI IR VIEŠBUČIAI</w:t>
        </w:r>
        <w:r>
          <w:rPr>
            <w:noProof/>
            <w:webHidden/>
          </w:rPr>
          <w:tab/>
        </w:r>
        <w:r>
          <w:rPr>
            <w:noProof/>
            <w:webHidden/>
          </w:rPr>
          <w:fldChar w:fldCharType="begin"/>
        </w:r>
        <w:r>
          <w:rPr>
            <w:noProof/>
            <w:webHidden/>
          </w:rPr>
          <w:instrText xml:space="preserve"> PAGEREF _Toc95104170 \h </w:instrText>
        </w:r>
        <w:r>
          <w:rPr>
            <w:noProof/>
          </w:rPr>
        </w:r>
        <w:r>
          <w:rPr>
            <w:noProof/>
            <w:webHidden/>
          </w:rPr>
          <w:fldChar w:fldCharType="separate"/>
        </w:r>
        <w:r>
          <w:rPr>
            <w:noProof/>
            <w:webHidden/>
          </w:rPr>
          <w:t>45</w:t>
        </w:r>
        <w:r>
          <w:rPr>
            <w:noProof/>
            <w:webHidden/>
          </w:rPr>
          <w:fldChar w:fldCharType="end"/>
        </w:r>
      </w:hyperlink>
    </w:p>
    <w:p w14:paraId="7DA3456F" w14:textId="77777777" w:rsidR="004A3DBB" w:rsidRDefault="004A3DBB">
      <w:pPr>
        <w:pStyle w:val="Turinys3"/>
        <w:tabs>
          <w:tab w:val="right" w:leader="dot" w:pos="9111"/>
        </w:tabs>
        <w:rPr>
          <w:i w:val="0"/>
          <w:iCs w:val="0"/>
          <w:noProof/>
          <w:sz w:val="24"/>
          <w:szCs w:val="24"/>
          <w:lang w:val="en-GB"/>
        </w:rPr>
      </w:pPr>
      <w:hyperlink w:anchor="_Toc95104171" w:history="1">
        <w:r>
          <w:rPr>
            <w:rStyle w:val="Hipersaitas"/>
            <w:noProof/>
            <w:lang w:val="lt-LT"/>
          </w:rPr>
          <w:t>MAITINIMO ĮSTAIGOS</w:t>
        </w:r>
        <w:r>
          <w:rPr>
            <w:noProof/>
            <w:webHidden/>
          </w:rPr>
          <w:tab/>
        </w:r>
        <w:r>
          <w:rPr>
            <w:noProof/>
            <w:webHidden/>
          </w:rPr>
          <w:fldChar w:fldCharType="begin"/>
        </w:r>
        <w:r>
          <w:rPr>
            <w:noProof/>
            <w:webHidden/>
          </w:rPr>
          <w:instrText xml:space="preserve"> PAGEREF _Toc95104171 \h </w:instrText>
        </w:r>
        <w:r>
          <w:rPr>
            <w:noProof/>
          </w:rPr>
        </w:r>
        <w:r>
          <w:rPr>
            <w:noProof/>
            <w:webHidden/>
          </w:rPr>
          <w:fldChar w:fldCharType="separate"/>
        </w:r>
        <w:r>
          <w:rPr>
            <w:noProof/>
            <w:webHidden/>
          </w:rPr>
          <w:t>45</w:t>
        </w:r>
        <w:r>
          <w:rPr>
            <w:noProof/>
            <w:webHidden/>
          </w:rPr>
          <w:fldChar w:fldCharType="end"/>
        </w:r>
      </w:hyperlink>
    </w:p>
    <w:p w14:paraId="7BABA7E9" w14:textId="77777777" w:rsidR="004A3DBB" w:rsidRDefault="004A3DBB">
      <w:pPr>
        <w:pStyle w:val="Turinys1"/>
        <w:rPr>
          <w:b w:val="0"/>
          <w:bCs w:val="0"/>
          <w:caps w:val="0"/>
          <w:lang w:val="en-GB"/>
        </w:rPr>
      </w:pPr>
      <w:hyperlink w:anchor="_Toc95104172" w:history="1">
        <w:r>
          <w:rPr>
            <w:rStyle w:val="Hipersaitas"/>
            <w:szCs w:val="28"/>
          </w:rPr>
          <w:t>3. PASIŪLYMAI TURIZMO INFORMACIJOS INFRASTRUKTŪRAI GERINTI</w:t>
        </w:r>
        <w:r>
          <w:rPr>
            <w:webHidden/>
          </w:rPr>
          <w:tab/>
        </w:r>
        <w:r>
          <w:rPr>
            <w:webHidden/>
          </w:rPr>
          <w:fldChar w:fldCharType="begin"/>
        </w:r>
        <w:r>
          <w:rPr>
            <w:webHidden/>
          </w:rPr>
          <w:instrText xml:space="preserve"> PAGEREF _Toc95104172 \h </w:instrText>
        </w:r>
        <w:r>
          <w:rPr>
            <w:webHidden/>
          </w:rPr>
          <w:fldChar w:fldCharType="separate"/>
        </w:r>
        <w:r>
          <w:rPr>
            <w:webHidden/>
          </w:rPr>
          <w:t>46</w:t>
        </w:r>
        <w:r>
          <w:rPr>
            <w:webHidden/>
          </w:rPr>
          <w:fldChar w:fldCharType="end"/>
        </w:r>
      </w:hyperlink>
    </w:p>
    <w:p w14:paraId="035587C4" w14:textId="77777777" w:rsidR="004A3DBB" w:rsidRDefault="004A3DBB">
      <w:pPr>
        <w:pStyle w:val="Turinys3"/>
        <w:tabs>
          <w:tab w:val="right" w:leader="dot" w:pos="9111"/>
        </w:tabs>
        <w:rPr>
          <w:i w:val="0"/>
          <w:iCs w:val="0"/>
          <w:noProof/>
          <w:sz w:val="24"/>
          <w:szCs w:val="24"/>
          <w:lang w:val="en-GB"/>
        </w:rPr>
      </w:pPr>
      <w:hyperlink w:anchor="_Toc95104173" w:history="1">
        <w:r>
          <w:rPr>
            <w:rStyle w:val="Hipersaitas"/>
            <w:noProof/>
            <w:lang w:val="lt-LT"/>
          </w:rPr>
          <w:t>Kelio ženklai</w:t>
        </w:r>
        <w:r>
          <w:rPr>
            <w:noProof/>
            <w:webHidden/>
          </w:rPr>
          <w:tab/>
        </w:r>
        <w:r>
          <w:rPr>
            <w:noProof/>
            <w:webHidden/>
          </w:rPr>
          <w:fldChar w:fldCharType="begin"/>
        </w:r>
        <w:r>
          <w:rPr>
            <w:noProof/>
            <w:webHidden/>
          </w:rPr>
          <w:instrText xml:space="preserve"> PAGEREF _Toc95104173 \h </w:instrText>
        </w:r>
        <w:r>
          <w:rPr>
            <w:noProof/>
          </w:rPr>
        </w:r>
        <w:r>
          <w:rPr>
            <w:noProof/>
            <w:webHidden/>
          </w:rPr>
          <w:fldChar w:fldCharType="separate"/>
        </w:r>
        <w:r>
          <w:rPr>
            <w:noProof/>
            <w:webHidden/>
          </w:rPr>
          <w:t>46</w:t>
        </w:r>
        <w:r>
          <w:rPr>
            <w:noProof/>
            <w:webHidden/>
          </w:rPr>
          <w:fldChar w:fldCharType="end"/>
        </w:r>
      </w:hyperlink>
    </w:p>
    <w:p w14:paraId="03460FE5" w14:textId="77777777" w:rsidR="004A3DBB" w:rsidRDefault="004A3DBB">
      <w:pPr>
        <w:pStyle w:val="Turinys3"/>
        <w:tabs>
          <w:tab w:val="right" w:leader="dot" w:pos="9111"/>
        </w:tabs>
        <w:rPr>
          <w:i w:val="0"/>
          <w:iCs w:val="0"/>
          <w:noProof/>
          <w:sz w:val="24"/>
          <w:szCs w:val="24"/>
          <w:lang w:val="en-GB"/>
        </w:rPr>
      </w:pPr>
      <w:hyperlink w:anchor="_Toc95104174" w:history="1">
        <w:r>
          <w:rPr>
            <w:rStyle w:val="Hipersaitas"/>
            <w:noProof/>
            <w:lang w:val="lt-LT"/>
          </w:rPr>
          <w:t>Stendai</w:t>
        </w:r>
        <w:r>
          <w:rPr>
            <w:noProof/>
            <w:webHidden/>
          </w:rPr>
          <w:tab/>
        </w:r>
        <w:r>
          <w:rPr>
            <w:noProof/>
            <w:webHidden/>
          </w:rPr>
          <w:fldChar w:fldCharType="begin"/>
        </w:r>
        <w:r>
          <w:rPr>
            <w:noProof/>
            <w:webHidden/>
          </w:rPr>
          <w:instrText xml:space="preserve"> PAGEREF _Toc95104174 \h </w:instrText>
        </w:r>
        <w:r>
          <w:rPr>
            <w:noProof/>
          </w:rPr>
        </w:r>
        <w:r>
          <w:rPr>
            <w:noProof/>
            <w:webHidden/>
          </w:rPr>
          <w:fldChar w:fldCharType="separate"/>
        </w:r>
        <w:r>
          <w:rPr>
            <w:noProof/>
            <w:webHidden/>
          </w:rPr>
          <w:t>46</w:t>
        </w:r>
        <w:r>
          <w:rPr>
            <w:noProof/>
            <w:webHidden/>
          </w:rPr>
          <w:fldChar w:fldCharType="end"/>
        </w:r>
      </w:hyperlink>
    </w:p>
    <w:p w14:paraId="31DC85AE" w14:textId="77777777" w:rsidR="004A3DBB" w:rsidRDefault="004A3DBB">
      <w:pPr>
        <w:pStyle w:val="Turinys1"/>
        <w:rPr>
          <w:b w:val="0"/>
          <w:bCs w:val="0"/>
          <w:caps w:val="0"/>
          <w:lang w:val="en-GB"/>
        </w:rPr>
      </w:pPr>
      <w:hyperlink w:anchor="_Toc95104175" w:history="1">
        <w:r>
          <w:rPr>
            <w:rStyle w:val="Hipersaitas"/>
            <w:szCs w:val="28"/>
          </w:rPr>
          <w:t>4. PASIŪLYMAI DĖL dviračių, pėsčiųjų, autotrasų infrastruktūros išvystymo</w:t>
        </w:r>
        <w:r>
          <w:rPr>
            <w:webHidden/>
          </w:rPr>
          <w:tab/>
        </w:r>
        <w:r>
          <w:rPr>
            <w:webHidden/>
          </w:rPr>
          <w:fldChar w:fldCharType="begin"/>
        </w:r>
        <w:r>
          <w:rPr>
            <w:webHidden/>
          </w:rPr>
          <w:instrText xml:space="preserve"> PAGEREF _Toc95104175 \h </w:instrText>
        </w:r>
        <w:r>
          <w:rPr>
            <w:webHidden/>
          </w:rPr>
          <w:fldChar w:fldCharType="separate"/>
        </w:r>
        <w:r>
          <w:rPr>
            <w:webHidden/>
          </w:rPr>
          <w:t>46</w:t>
        </w:r>
        <w:r>
          <w:rPr>
            <w:webHidden/>
          </w:rPr>
          <w:fldChar w:fldCharType="end"/>
        </w:r>
      </w:hyperlink>
    </w:p>
    <w:p w14:paraId="7401349C" w14:textId="77777777" w:rsidR="004A3DBB" w:rsidRDefault="004A3DBB">
      <w:pPr>
        <w:pStyle w:val="Turinys3"/>
        <w:tabs>
          <w:tab w:val="right" w:leader="dot" w:pos="9111"/>
        </w:tabs>
        <w:rPr>
          <w:i w:val="0"/>
          <w:iCs w:val="0"/>
          <w:noProof/>
          <w:sz w:val="24"/>
          <w:szCs w:val="24"/>
          <w:lang w:val="en-GB"/>
        </w:rPr>
      </w:pPr>
      <w:hyperlink w:anchor="_Toc95104176" w:history="1">
        <w:r>
          <w:rPr>
            <w:rStyle w:val="Hipersaitas"/>
            <w:noProof/>
            <w:lang w:val="lt-LT"/>
          </w:rPr>
          <w:t>DVIRAČIŲ TURIZMO TRASOS</w:t>
        </w:r>
        <w:r>
          <w:rPr>
            <w:noProof/>
            <w:webHidden/>
          </w:rPr>
          <w:tab/>
        </w:r>
        <w:r>
          <w:rPr>
            <w:noProof/>
            <w:webHidden/>
          </w:rPr>
          <w:fldChar w:fldCharType="begin"/>
        </w:r>
        <w:r>
          <w:rPr>
            <w:noProof/>
            <w:webHidden/>
          </w:rPr>
          <w:instrText xml:space="preserve"> PAGEREF _Toc95104176 \h </w:instrText>
        </w:r>
        <w:r>
          <w:rPr>
            <w:noProof/>
          </w:rPr>
        </w:r>
        <w:r>
          <w:rPr>
            <w:noProof/>
            <w:webHidden/>
          </w:rPr>
          <w:fldChar w:fldCharType="separate"/>
        </w:r>
        <w:r>
          <w:rPr>
            <w:noProof/>
            <w:webHidden/>
          </w:rPr>
          <w:t>46</w:t>
        </w:r>
        <w:r>
          <w:rPr>
            <w:noProof/>
            <w:webHidden/>
          </w:rPr>
          <w:fldChar w:fldCharType="end"/>
        </w:r>
      </w:hyperlink>
    </w:p>
    <w:p w14:paraId="6D4C31B1" w14:textId="77777777" w:rsidR="004A3DBB" w:rsidRDefault="004A3DBB">
      <w:pPr>
        <w:pStyle w:val="Turinys3"/>
        <w:tabs>
          <w:tab w:val="right" w:leader="dot" w:pos="9111"/>
        </w:tabs>
        <w:rPr>
          <w:i w:val="0"/>
          <w:iCs w:val="0"/>
          <w:noProof/>
          <w:sz w:val="24"/>
          <w:szCs w:val="24"/>
          <w:lang w:val="en-GB"/>
        </w:rPr>
      </w:pPr>
      <w:hyperlink w:anchor="_Toc95104177" w:history="1">
        <w:r>
          <w:rPr>
            <w:rStyle w:val="Hipersaitas"/>
            <w:noProof/>
            <w:lang w:val="lt-LT"/>
          </w:rPr>
          <w:t>RIEDUČIŲ/PĖSČIŲJŲ TURIZMO TRASOS</w:t>
        </w:r>
        <w:r>
          <w:rPr>
            <w:noProof/>
            <w:webHidden/>
          </w:rPr>
          <w:tab/>
        </w:r>
        <w:r>
          <w:rPr>
            <w:noProof/>
            <w:webHidden/>
          </w:rPr>
          <w:fldChar w:fldCharType="begin"/>
        </w:r>
        <w:r>
          <w:rPr>
            <w:noProof/>
            <w:webHidden/>
          </w:rPr>
          <w:instrText xml:space="preserve"> PAGEREF _Toc95104177 \h </w:instrText>
        </w:r>
        <w:r>
          <w:rPr>
            <w:noProof/>
          </w:rPr>
        </w:r>
        <w:r>
          <w:rPr>
            <w:noProof/>
            <w:webHidden/>
          </w:rPr>
          <w:fldChar w:fldCharType="separate"/>
        </w:r>
        <w:r>
          <w:rPr>
            <w:noProof/>
            <w:webHidden/>
          </w:rPr>
          <w:t>47</w:t>
        </w:r>
        <w:r>
          <w:rPr>
            <w:noProof/>
            <w:webHidden/>
          </w:rPr>
          <w:fldChar w:fldCharType="end"/>
        </w:r>
      </w:hyperlink>
    </w:p>
    <w:p w14:paraId="1F1B383B" w14:textId="77777777" w:rsidR="004A3DBB" w:rsidRDefault="004A3DBB">
      <w:pPr>
        <w:pStyle w:val="Turinys3"/>
        <w:tabs>
          <w:tab w:val="right" w:leader="dot" w:pos="9111"/>
        </w:tabs>
        <w:rPr>
          <w:i w:val="0"/>
          <w:iCs w:val="0"/>
          <w:noProof/>
          <w:sz w:val="24"/>
          <w:szCs w:val="24"/>
          <w:lang w:val="en-GB"/>
        </w:rPr>
      </w:pPr>
      <w:hyperlink w:anchor="_Toc95104178" w:history="1">
        <w:r>
          <w:rPr>
            <w:rStyle w:val="Hipersaitas"/>
            <w:noProof/>
            <w:lang w:val="lt-LT"/>
          </w:rPr>
          <w:t>DVIRAČIŲ/PĖSČIŲJŲ TURIZMO TRASOS</w:t>
        </w:r>
        <w:r>
          <w:rPr>
            <w:noProof/>
            <w:webHidden/>
          </w:rPr>
          <w:tab/>
        </w:r>
        <w:r>
          <w:rPr>
            <w:noProof/>
            <w:webHidden/>
          </w:rPr>
          <w:fldChar w:fldCharType="begin"/>
        </w:r>
        <w:r>
          <w:rPr>
            <w:noProof/>
            <w:webHidden/>
          </w:rPr>
          <w:instrText xml:space="preserve"> PAGEREF _Toc95104178 \h </w:instrText>
        </w:r>
        <w:r>
          <w:rPr>
            <w:noProof/>
          </w:rPr>
        </w:r>
        <w:r>
          <w:rPr>
            <w:noProof/>
            <w:webHidden/>
          </w:rPr>
          <w:fldChar w:fldCharType="separate"/>
        </w:r>
        <w:r>
          <w:rPr>
            <w:noProof/>
            <w:webHidden/>
          </w:rPr>
          <w:t>48</w:t>
        </w:r>
        <w:r>
          <w:rPr>
            <w:noProof/>
            <w:webHidden/>
          </w:rPr>
          <w:fldChar w:fldCharType="end"/>
        </w:r>
      </w:hyperlink>
    </w:p>
    <w:p w14:paraId="7248FCAF" w14:textId="77777777" w:rsidR="004A3DBB" w:rsidRDefault="004A3DBB">
      <w:pPr>
        <w:pStyle w:val="Turinys3"/>
        <w:tabs>
          <w:tab w:val="right" w:leader="dot" w:pos="9111"/>
        </w:tabs>
        <w:rPr>
          <w:i w:val="0"/>
          <w:iCs w:val="0"/>
          <w:noProof/>
          <w:sz w:val="24"/>
          <w:szCs w:val="24"/>
          <w:lang w:val="en-GB"/>
        </w:rPr>
      </w:pPr>
      <w:hyperlink w:anchor="_Toc95104179" w:history="1">
        <w:r>
          <w:rPr>
            <w:rStyle w:val="Hipersaitas"/>
            <w:noProof/>
            <w:lang w:val="lt-LT"/>
          </w:rPr>
          <w:t>AUTOTURIZMO TRASOS</w:t>
        </w:r>
        <w:r>
          <w:rPr>
            <w:noProof/>
            <w:webHidden/>
          </w:rPr>
          <w:tab/>
        </w:r>
        <w:r>
          <w:rPr>
            <w:noProof/>
            <w:webHidden/>
          </w:rPr>
          <w:fldChar w:fldCharType="begin"/>
        </w:r>
        <w:r>
          <w:rPr>
            <w:noProof/>
            <w:webHidden/>
          </w:rPr>
          <w:instrText xml:space="preserve"> PAGEREF _Toc95104179 \h </w:instrText>
        </w:r>
        <w:r>
          <w:rPr>
            <w:noProof/>
          </w:rPr>
        </w:r>
        <w:r>
          <w:rPr>
            <w:noProof/>
            <w:webHidden/>
          </w:rPr>
          <w:fldChar w:fldCharType="separate"/>
        </w:r>
        <w:r>
          <w:rPr>
            <w:noProof/>
            <w:webHidden/>
          </w:rPr>
          <w:t>48</w:t>
        </w:r>
        <w:r>
          <w:rPr>
            <w:noProof/>
            <w:webHidden/>
          </w:rPr>
          <w:fldChar w:fldCharType="end"/>
        </w:r>
      </w:hyperlink>
    </w:p>
    <w:p w14:paraId="7512A9D3" w14:textId="77777777" w:rsidR="004A3DBB" w:rsidRDefault="004A3DBB">
      <w:pPr>
        <w:pStyle w:val="Turinys1"/>
        <w:rPr>
          <w:b w:val="0"/>
          <w:bCs w:val="0"/>
          <w:caps w:val="0"/>
          <w:lang w:val="en-GB"/>
        </w:rPr>
      </w:pPr>
      <w:hyperlink w:anchor="_Toc95104180" w:history="1">
        <w:r>
          <w:rPr>
            <w:rStyle w:val="Hipersaitas"/>
            <w:szCs w:val="28"/>
          </w:rPr>
          <w:t>5. Pasiūlymai turizmo rinkodaros priemonėms ir veiklai PLĖTOTI</w:t>
        </w:r>
        <w:r>
          <w:rPr>
            <w:webHidden/>
          </w:rPr>
          <w:tab/>
        </w:r>
        <w:r>
          <w:rPr>
            <w:webHidden/>
          </w:rPr>
          <w:fldChar w:fldCharType="begin"/>
        </w:r>
        <w:r>
          <w:rPr>
            <w:webHidden/>
          </w:rPr>
          <w:instrText xml:space="preserve"> PAGEREF _Toc95104180 \h </w:instrText>
        </w:r>
        <w:r>
          <w:rPr>
            <w:webHidden/>
          </w:rPr>
          <w:fldChar w:fldCharType="separate"/>
        </w:r>
        <w:r>
          <w:rPr>
            <w:webHidden/>
          </w:rPr>
          <w:t>49</w:t>
        </w:r>
        <w:r>
          <w:rPr>
            <w:webHidden/>
          </w:rPr>
          <w:fldChar w:fldCharType="end"/>
        </w:r>
      </w:hyperlink>
    </w:p>
    <w:p w14:paraId="680A055A" w14:textId="77777777" w:rsidR="004A3DBB" w:rsidRDefault="004A3DBB">
      <w:pPr>
        <w:pStyle w:val="Turinys1"/>
        <w:rPr>
          <w:b w:val="0"/>
          <w:bCs w:val="0"/>
          <w:caps w:val="0"/>
          <w:lang w:val="en-GB"/>
        </w:rPr>
      </w:pPr>
      <w:hyperlink w:anchor="_Toc95104181" w:history="1">
        <w:r>
          <w:rPr>
            <w:rStyle w:val="Hipersaitas"/>
            <w:szCs w:val="28"/>
          </w:rPr>
          <w:t>6. investicijų poreikis viešajai turizmo infrastruktūrai sukurti</w:t>
        </w:r>
        <w:r>
          <w:rPr>
            <w:webHidden/>
          </w:rPr>
          <w:tab/>
        </w:r>
        <w:r>
          <w:rPr>
            <w:webHidden/>
          </w:rPr>
          <w:fldChar w:fldCharType="begin"/>
        </w:r>
        <w:r>
          <w:rPr>
            <w:webHidden/>
          </w:rPr>
          <w:instrText xml:space="preserve"> PAGEREF _Toc95104181 \h </w:instrText>
        </w:r>
        <w:r>
          <w:rPr>
            <w:webHidden/>
          </w:rPr>
          <w:fldChar w:fldCharType="separate"/>
        </w:r>
        <w:r>
          <w:rPr>
            <w:webHidden/>
          </w:rPr>
          <w:t>54</w:t>
        </w:r>
        <w:r>
          <w:rPr>
            <w:webHidden/>
          </w:rPr>
          <w:fldChar w:fldCharType="end"/>
        </w:r>
      </w:hyperlink>
    </w:p>
    <w:p w14:paraId="637C37B8" w14:textId="77777777" w:rsidR="004A3DBB" w:rsidRDefault="004A3DBB">
      <w:pPr>
        <w:pStyle w:val="Turinys1"/>
        <w:rPr>
          <w:b w:val="0"/>
          <w:bCs w:val="0"/>
          <w:caps w:val="0"/>
          <w:lang w:val="en-GB"/>
        </w:rPr>
      </w:pPr>
      <w:hyperlink w:anchor="_Toc95104182" w:history="1">
        <w:r>
          <w:rPr>
            <w:rStyle w:val="Hipersaitas"/>
            <w:szCs w:val="28"/>
          </w:rPr>
          <w:t>7. Pasiūlymai valstybės institucijoms, SAVIVALDYBĖMS bei kitiems partneriams dėl infrastruktūros plėtros</w:t>
        </w:r>
        <w:r>
          <w:rPr>
            <w:webHidden/>
          </w:rPr>
          <w:tab/>
        </w:r>
        <w:r>
          <w:rPr>
            <w:webHidden/>
          </w:rPr>
          <w:fldChar w:fldCharType="begin"/>
        </w:r>
        <w:r>
          <w:rPr>
            <w:webHidden/>
          </w:rPr>
          <w:instrText xml:space="preserve"> PAGEREF _Toc95104182 \h </w:instrText>
        </w:r>
        <w:r>
          <w:rPr>
            <w:webHidden/>
          </w:rPr>
          <w:fldChar w:fldCharType="separate"/>
        </w:r>
        <w:r>
          <w:rPr>
            <w:webHidden/>
          </w:rPr>
          <w:t>55</w:t>
        </w:r>
        <w:r>
          <w:rPr>
            <w:webHidden/>
          </w:rPr>
          <w:fldChar w:fldCharType="end"/>
        </w:r>
      </w:hyperlink>
    </w:p>
    <w:p w14:paraId="2F726882" w14:textId="77777777" w:rsidR="004A3DBB" w:rsidRDefault="004A3DBB">
      <w:pPr>
        <w:pStyle w:val="Turinys1"/>
        <w:rPr>
          <w:rStyle w:val="Hipersaitas"/>
        </w:rPr>
      </w:pPr>
    </w:p>
    <w:p w14:paraId="532014D3" w14:textId="77777777" w:rsidR="004A3DBB" w:rsidRDefault="004A3DBB">
      <w:pPr>
        <w:pStyle w:val="Turinys1"/>
        <w:rPr>
          <w:rStyle w:val="Hipersaitas"/>
        </w:rPr>
      </w:pPr>
    </w:p>
    <w:p w14:paraId="10CBB514" w14:textId="77777777" w:rsidR="004A3DBB" w:rsidRDefault="004A3DBB">
      <w:pPr>
        <w:pStyle w:val="Turinys1"/>
        <w:rPr>
          <w:rStyle w:val="Hipersaitas"/>
        </w:rPr>
      </w:pPr>
    </w:p>
    <w:p w14:paraId="71EE6C3F" w14:textId="77777777" w:rsidR="004A3DBB" w:rsidRDefault="004A3DBB">
      <w:pPr>
        <w:pStyle w:val="Turinys1"/>
        <w:rPr>
          <w:b w:val="0"/>
          <w:bCs w:val="0"/>
          <w:caps w:val="0"/>
          <w:lang w:val="en-GB"/>
        </w:rPr>
      </w:pPr>
      <w:hyperlink w:anchor="_Toc95104183" w:history="1">
        <w:r>
          <w:rPr>
            <w:rStyle w:val="Hipersaitas"/>
            <w:szCs w:val="28"/>
          </w:rPr>
          <w:t>III. kazlų rūdos savivaldybės TURIZMO PLĖTROS pasiūlymų įgyvendinimo PRIEMONIŲ PLANAS</w:t>
        </w:r>
        <w:r>
          <w:rPr>
            <w:webHidden/>
          </w:rPr>
          <w:tab/>
        </w:r>
        <w:r>
          <w:rPr>
            <w:webHidden/>
          </w:rPr>
          <w:fldChar w:fldCharType="begin"/>
        </w:r>
        <w:r>
          <w:rPr>
            <w:webHidden/>
          </w:rPr>
          <w:instrText xml:space="preserve"> PAGEREF _Toc95104183 \h </w:instrText>
        </w:r>
        <w:r>
          <w:rPr>
            <w:webHidden/>
          </w:rPr>
          <w:fldChar w:fldCharType="separate"/>
        </w:r>
        <w:r>
          <w:rPr>
            <w:webHidden/>
          </w:rPr>
          <w:t>57</w:t>
        </w:r>
        <w:r>
          <w:rPr>
            <w:webHidden/>
          </w:rPr>
          <w:fldChar w:fldCharType="end"/>
        </w:r>
      </w:hyperlink>
    </w:p>
    <w:p w14:paraId="62BB9EA0" w14:textId="77777777" w:rsidR="004A3DBB" w:rsidRDefault="004A3DBB">
      <w:pPr>
        <w:rPr>
          <w:lang w:val="lt-LT"/>
        </w:rPr>
        <w:sectPr w:rsidR="004A3DBB">
          <w:headerReference w:type="default" r:id="rId8"/>
          <w:footerReference w:type="even" r:id="rId9"/>
          <w:footerReference w:type="default" r:id="rId10"/>
          <w:type w:val="evenPage"/>
          <w:pgSz w:w="12240" w:h="15840" w:code="1"/>
          <w:pgMar w:top="1418" w:right="1418" w:bottom="1418" w:left="1701" w:header="709" w:footer="709" w:gutter="0"/>
          <w:pgNumType w:start="1"/>
          <w:cols w:space="708"/>
          <w:titlePg/>
          <w:docGrid w:linePitch="360"/>
        </w:sectPr>
      </w:pPr>
      <w:r>
        <w:rPr>
          <w:lang w:val="lt-LT"/>
        </w:rPr>
        <w:fldChar w:fldCharType="end"/>
      </w:r>
    </w:p>
    <w:p w14:paraId="52C15623" w14:textId="77777777" w:rsidR="004A3DBB" w:rsidRDefault="004A3DBB">
      <w:pPr>
        <w:pStyle w:val="Antrat1"/>
      </w:pPr>
      <w:bookmarkStart w:id="3" w:name="_Toc90645655"/>
      <w:bookmarkStart w:id="4" w:name="_Toc90703204"/>
      <w:bookmarkStart w:id="5" w:name="_Toc95104147"/>
      <w:r>
        <w:lastRenderedPageBreak/>
        <w:t>ĮVADAS</w:t>
      </w:r>
      <w:bookmarkEnd w:id="0"/>
      <w:bookmarkEnd w:id="1"/>
      <w:bookmarkEnd w:id="2"/>
      <w:bookmarkEnd w:id="3"/>
      <w:bookmarkEnd w:id="4"/>
      <w:bookmarkEnd w:id="5"/>
    </w:p>
    <w:p w14:paraId="5E1259C6" w14:textId="77777777" w:rsidR="004A3DBB" w:rsidRDefault="004A3DBB">
      <w:pPr>
        <w:jc w:val="both"/>
        <w:rPr>
          <w:b/>
          <w:sz w:val="28"/>
          <w:szCs w:val="28"/>
          <w:lang w:val="lt-LT"/>
        </w:rPr>
      </w:pPr>
    </w:p>
    <w:p w14:paraId="010AF1B3" w14:textId="77777777" w:rsidR="004A3DBB" w:rsidRDefault="004A3DBB">
      <w:pPr>
        <w:jc w:val="both"/>
        <w:rPr>
          <w:lang w:val="lt-LT"/>
        </w:rPr>
      </w:pPr>
      <w:r>
        <w:rPr>
          <w:lang w:val="lt-LT"/>
        </w:rPr>
        <w:t>Pagal 2004 m. spalio 4 dienos sutartį Nr. 131/04, pasirašytą tarp Valstybinio turizmo departamento prie Lietuvos Respublikos ūkio ministerijos ir L.Janulienės firmos “Atkulos projektai”, pastaroji įsipareigojo parengti “Kazlų Rūdos savivaldybės turizmo plėtros galimybių studiją”. Pagal Techninę užduotį, pateiktą  sutarties priede, darbai buvo suskirstyti į 3 etapus:</w:t>
      </w:r>
    </w:p>
    <w:p w14:paraId="1BE721AB" w14:textId="77777777" w:rsidR="004A3DBB" w:rsidRDefault="004A3DBB">
      <w:pPr>
        <w:jc w:val="both"/>
        <w:rPr>
          <w:sz w:val="22"/>
          <w:lang w:val="lt-LT"/>
        </w:rPr>
      </w:pPr>
    </w:p>
    <w:p w14:paraId="0D035519" w14:textId="77777777" w:rsidR="004A3DBB" w:rsidRDefault="004A3DBB">
      <w:pPr>
        <w:numPr>
          <w:ilvl w:val="0"/>
          <w:numId w:val="37"/>
        </w:numPr>
        <w:spacing w:line="360" w:lineRule="auto"/>
        <w:ind w:left="0" w:firstLine="900"/>
        <w:jc w:val="both"/>
        <w:rPr>
          <w:lang w:val="lt-LT"/>
        </w:rPr>
      </w:pPr>
      <w:r>
        <w:rPr>
          <w:lang w:val="lt-LT"/>
        </w:rPr>
        <w:t>Atlikti Kazlų Rūdos savivaldybės turizmo plėtros situacijos analizę;</w:t>
      </w:r>
    </w:p>
    <w:p w14:paraId="53E452FF" w14:textId="77777777" w:rsidR="004A3DBB" w:rsidRDefault="004A3DBB">
      <w:pPr>
        <w:numPr>
          <w:ilvl w:val="0"/>
          <w:numId w:val="37"/>
        </w:numPr>
        <w:spacing w:line="360" w:lineRule="auto"/>
        <w:ind w:left="0" w:firstLine="900"/>
        <w:jc w:val="both"/>
        <w:rPr>
          <w:lang w:val="lt-LT"/>
        </w:rPr>
      </w:pPr>
      <w:r>
        <w:rPr>
          <w:lang w:val="lt-LT"/>
        </w:rPr>
        <w:t>Pateikti pagrįstus pasiūlymus Kazlų Rūdos savivaldybės turizmo plėtrai;</w:t>
      </w:r>
    </w:p>
    <w:p w14:paraId="7950D796" w14:textId="77777777" w:rsidR="004A3DBB" w:rsidRDefault="004A3DBB">
      <w:pPr>
        <w:numPr>
          <w:ilvl w:val="0"/>
          <w:numId w:val="37"/>
        </w:numPr>
        <w:spacing w:line="360" w:lineRule="auto"/>
        <w:ind w:left="0" w:firstLine="900"/>
        <w:jc w:val="both"/>
        <w:rPr>
          <w:lang w:val="lt-LT"/>
        </w:rPr>
      </w:pPr>
      <w:r>
        <w:rPr>
          <w:lang w:val="lt-LT"/>
        </w:rPr>
        <w:t xml:space="preserve">Sudaryti pasiūlymų įgyvendinimo priemonių planą. </w:t>
      </w:r>
    </w:p>
    <w:p w14:paraId="2D6BA103" w14:textId="77777777" w:rsidR="004A3DBB" w:rsidRDefault="004A3DBB">
      <w:pPr>
        <w:rPr>
          <w:caps/>
          <w:lang w:val="lt-LT"/>
        </w:rPr>
      </w:pPr>
      <w:bookmarkStart w:id="6" w:name="_Toc88268036"/>
    </w:p>
    <w:p w14:paraId="150CABF6" w14:textId="77777777" w:rsidR="004A3DBB" w:rsidRDefault="004A3DBB">
      <w:pPr>
        <w:rPr>
          <w:lang w:val="lt-LT"/>
        </w:rPr>
      </w:pPr>
      <w:r>
        <w:rPr>
          <w:caps/>
          <w:lang w:val="lt-LT"/>
        </w:rPr>
        <w:t>Programos rengėjai</w:t>
      </w:r>
      <w:r>
        <w:rPr>
          <w:lang w:val="lt-LT"/>
        </w:rPr>
        <w:t>:</w:t>
      </w:r>
      <w:bookmarkEnd w:id="6"/>
    </w:p>
    <w:p w14:paraId="222DB4DE" w14:textId="77777777" w:rsidR="004A3DBB" w:rsidRDefault="004A3DBB">
      <w:pPr>
        <w:spacing w:before="120" w:after="120"/>
        <w:ind w:firstLine="720"/>
        <w:jc w:val="both"/>
        <w:rPr>
          <w:lang w:val="lt-LT"/>
        </w:rPr>
      </w:pPr>
      <w:r>
        <w:rPr>
          <w:b/>
          <w:bCs/>
          <w:lang w:val="lt-LT"/>
        </w:rPr>
        <w:t>L. Janulienės firma “Atkulos projektai”</w:t>
      </w:r>
      <w:r>
        <w:rPr>
          <w:lang w:val="lt-LT"/>
        </w:rPr>
        <w:t xml:space="preserve"> – projekto vadovas Laima Janulienė, kūrybinė grupė – Tatjana Sukova, Gražina Meidutė;</w:t>
      </w:r>
    </w:p>
    <w:p w14:paraId="4E805A7A" w14:textId="77777777" w:rsidR="004A3DBB" w:rsidRDefault="004A3DBB">
      <w:pPr>
        <w:ind w:firstLine="720"/>
        <w:jc w:val="both"/>
        <w:rPr>
          <w:lang w:val="lt-LT"/>
        </w:rPr>
      </w:pPr>
      <w:r>
        <w:rPr>
          <w:b/>
          <w:bCs/>
          <w:lang w:val="lt-LT"/>
        </w:rPr>
        <w:t xml:space="preserve">Valstybinio žemėtvarkos instituto Kraštotvarkos ir teritorijų planavimo skyrius </w:t>
      </w:r>
      <w:r>
        <w:rPr>
          <w:lang w:val="lt-LT"/>
        </w:rPr>
        <w:t xml:space="preserve"> – Aušra Kitovienė - projekto grafinės dalies vadovas, Birutė Mizarienė – brėžinių ir schemų sudarytoja;</w:t>
      </w:r>
    </w:p>
    <w:p w14:paraId="2D1BCC25" w14:textId="77777777" w:rsidR="004A3DBB" w:rsidRDefault="004A3DBB">
      <w:pPr>
        <w:spacing w:before="120" w:after="120"/>
        <w:ind w:firstLine="720"/>
        <w:jc w:val="both"/>
        <w:rPr>
          <w:lang w:val="lt-LT"/>
        </w:rPr>
      </w:pPr>
      <w:r>
        <w:rPr>
          <w:b/>
          <w:bCs/>
          <w:lang w:val="lt-LT"/>
        </w:rPr>
        <w:t>UAB “Conceptus medius”</w:t>
      </w:r>
      <w:r>
        <w:rPr>
          <w:lang w:val="lt-LT"/>
        </w:rPr>
        <w:t xml:space="preserve"> – Nomedas Alekperovas, Galimų paslaugų vartotojų sociologinė apklausa telefonu.</w:t>
      </w:r>
    </w:p>
    <w:p w14:paraId="1E736868" w14:textId="77777777" w:rsidR="004A3DBB" w:rsidRDefault="004A3DBB">
      <w:pPr>
        <w:ind w:firstLine="720"/>
        <w:jc w:val="both"/>
        <w:rPr>
          <w:lang w:val="lt-LT"/>
        </w:rPr>
      </w:pPr>
    </w:p>
    <w:p w14:paraId="4C7923C4" w14:textId="77777777" w:rsidR="004A3DBB" w:rsidRDefault="004A3DBB">
      <w:pPr>
        <w:ind w:firstLine="720"/>
        <w:jc w:val="both"/>
        <w:rPr>
          <w:lang w:val="lt-LT"/>
        </w:rPr>
      </w:pPr>
      <w:r>
        <w:rPr>
          <w:lang w:val="lt-LT"/>
        </w:rPr>
        <w:t xml:space="preserve">Atliekant nagrinėjamos teritorijos esamos būklės analizę pagal techninę užduotį, surinkta informacija apie turizmo išteklius (informacijos šaltiniai Valstybinio statistikos departamento leidiniai, Valstybinio žemės fondo statistika, Valstybinio vandenų fondo duomenys, Miškų kadastro duomenys, Saugomų teritorijų kadastro duomenys, Kultūros vertybių registro duomenys,  Kazlų Rūdos savivaldybės administracijos atitinkamų skyrių duomenys), turizmo infrastruktūrą, turizmo paslaugas (Kazlų Rūdos savivaldybės administracijos Ekonominės plėtros skyriaus duomenys, Valstybinio statistikos departamento duomenys),  duomenys apie aplinkos kokybę (Kazlų Rūdos savivaldybės Ekologo duomenys), informacija apie turizmo informaciją ir rinkodaros veiklą rajone, atsakingus už šią veiklą asmenis (Savivaldybės administracijos skyrių duomenys).  </w:t>
      </w:r>
    </w:p>
    <w:p w14:paraId="5E5DE2B4" w14:textId="77777777" w:rsidR="004A3DBB" w:rsidRDefault="004A3DBB">
      <w:pPr>
        <w:ind w:firstLine="720"/>
        <w:jc w:val="both"/>
        <w:rPr>
          <w:lang w:val="lt-LT"/>
        </w:rPr>
      </w:pPr>
    </w:p>
    <w:p w14:paraId="52CEFEB0" w14:textId="77777777" w:rsidR="004A3DBB" w:rsidRDefault="004A3DBB">
      <w:pPr>
        <w:ind w:firstLine="720"/>
        <w:jc w:val="both"/>
        <w:rPr>
          <w:lang w:val="lt-LT"/>
        </w:rPr>
      </w:pPr>
      <w:r>
        <w:rPr>
          <w:lang w:val="lt-LT"/>
        </w:rPr>
        <w:t xml:space="preserve">Siekiant išsiaiškinti turizmo verslo poreikius, verslo aplinką, taip pat turizmo paslaugų kokybę, pasiūlos ir paklausos parametrus, turizmo rinkodaros priemones ir veiklą, infrastruktūros plėtros galimybes, identifikuoti turistų rinkas ir kita atlikome anketinę apklausą. Apklausti buvo Kazlų Rūdos savivaldybės turizmo paslaugų teikėjai, turizmo išteklių ir infrastruktūros objektų valdytojai, taip pat ekspertai (paslaugų sferos darbuotojai, savivaldybės tarnautojai, seniūnai, miško urėdijos darbuotojai, privataus verslo atstovai ir kt.). Vadovaujantis apklausos rezultatais ir statistikos departamento duomenimis nustatytos Kazlų Rūdos savivaldybės turistų rinkos ribos. </w:t>
      </w:r>
    </w:p>
    <w:p w14:paraId="6A0D83F8" w14:textId="77777777" w:rsidR="004A3DBB" w:rsidRDefault="004A3DBB">
      <w:pPr>
        <w:pStyle w:val="Pagrindinistekstas"/>
      </w:pPr>
    </w:p>
    <w:p w14:paraId="238CBFBA" w14:textId="77777777" w:rsidR="004A3DBB" w:rsidRDefault="004A3DBB">
      <w:pPr>
        <w:pStyle w:val="Pagrindinistekstas"/>
      </w:pPr>
      <w:r>
        <w:t xml:space="preserve">Turizmo požiūriu išanalizavome parengtų planavimo dokumentų sprendinius ir nuostatas ir įvertinome jų pasekmes turizmo plėtrai. Surinkome duomenis ir įvertinome turizmo sektoriaus finansavimo ir investicijų parametrus Kazlų Rūdos savivaldybėje. </w:t>
      </w:r>
    </w:p>
    <w:p w14:paraId="69A3F4FF" w14:textId="77777777" w:rsidR="004A3DBB" w:rsidRDefault="004A3DBB">
      <w:pPr>
        <w:ind w:firstLine="720"/>
        <w:jc w:val="both"/>
        <w:rPr>
          <w:lang w:val="lt-LT"/>
        </w:rPr>
      </w:pPr>
    </w:p>
    <w:p w14:paraId="51FABDD7" w14:textId="77777777" w:rsidR="004A3DBB" w:rsidRDefault="004A3DBB">
      <w:pPr>
        <w:pStyle w:val="Pagrindiniotekstotrauka3"/>
      </w:pPr>
      <w:r>
        <w:t>Analitinio darbo rezultatai pateikiami šioje atskaitoje ir jos prieduose, taip pat  grafinėje dalyje (žemėlapiuose ir schemose).</w:t>
      </w:r>
    </w:p>
    <w:p w14:paraId="1B51CDD4" w14:textId="77777777" w:rsidR="004A3DBB" w:rsidRDefault="004A3DBB">
      <w:pPr>
        <w:jc w:val="both"/>
        <w:rPr>
          <w:lang w:val="lt-LT"/>
        </w:rPr>
      </w:pPr>
    </w:p>
    <w:p w14:paraId="2C5206FF" w14:textId="77777777" w:rsidR="004A3DBB" w:rsidRDefault="004A3DBB">
      <w:pPr>
        <w:pStyle w:val="Pagrindinistekstas"/>
      </w:pPr>
      <w:r>
        <w:t>Programos rengėjai dėkoja Kazlų Rūdos savivaldybės administracijai ir</w:t>
      </w:r>
      <w:r>
        <w:rPr>
          <w:color w:val="0000FF"/>
        </w:rPr>
        <w:t xml:space="preserve"> </w:t>
      </w:r>
      <w:r>
        <w:t xml:space="preserve"> Ekonominės plėtros skyriaus vedėjai Rasai Avietynienei, Valstybiniam turizmo departamentui už suteiktą informaciją, konsultacijas bei dalykišką bendradarbiavimą.</w:t>
      </w:r>
    </w:p>
    <w:p w14:paraId="61E33B54" w14:textId="77777777" w:rsidR="004A3DBB" w:rsidRDefault="004A3DBB">
      <w:pPr>
        <w:pStyle w:val="Pagrindinistekstas"/>
      </w:pPr>
    </w:p>
    <w:p w14:paraId="6567E56C" w14:textId="77777777" w:rsidR="004A3DBB" w:rsidRDefault="004A3DBB">
      <w:pPr>
        <w:pStyle w:val="Pagrindinistekstas"/>
      </w:pPr>
    </w:p>
    <w:p w14:paraId="5DD94D41" w14:textId="77777777" w:rsidR="004A3DBB" w:rsidRDefault="004A3DBB">
      <w:pPr>
        <w:pStyle w:val="Pagrindinistekstas"/>
      </w:pPr>
    </w:p>
    <w:p w14:paraId="74759B77" w14:textId="77777777" w:rsidR="004A3DBB" w:rsidRDefault="004A3DBB">
      <w:pPr>
        <w:pStyle w:val="Pagrindinistekstas"/>
        <w:sectPr w:rsidR="004A3DBB">
          <w:pgSz w:w="12240" w:h="15840" w:code="1"/>
          <w:pgMar w:top="1418" w:right="1418" w:bottom="1418" w:left="1701" w:header="709" w:footer="709" w:gutter="0"/>
          <w:cols w:space="708"/>
          <w:titlePg/>
          <w:docGrid w:linePitch="360"/>
        </w:sectPr>
      </w:pPr>
    </w:p>
    <w:p w14:paraId="5EDA10CD" w14:textId="77777777" w:rsidR="004A3DBB" w:rsidRDefault="004A3DBB">
      <w:pPr>
        <w:pStyle w:val="Antrat1"/>
      </w:pPr>
      <w:bookmarkStart w:id="7" w:name="_Toc88226181"/>
      <w:bookmarkStart w:id="8" w:name="_Toc88226523"/>
      <w:bookmarkStart w:id="9" w:name="_Toc88226628"/>
      <w:bookmarkStart w:id="10" w:name="_Toc88268037"/>
      <w:bookmarkStart w:id="11" w:name="_Toc88268151"/>
      <w:bookmarkStart w:id="12" w:name="_Toc88268512"/>
      <w:bookmarkStart w:id="13" w:name="_Toc90645656"/>
      <w:bookmarkStart w:id="14" w:name="_Toc90703205"/>
      <w:bookmarkStart w:id="15" w:name="_Toc95104148"/>
      <w:r>
        <w:t>1. IŠTEKLIŲ VERTINIMAS</w:t>
      </w:r>
      <w:bookmarkEnd w:id="7"/>
      <w:bookmarkEnd w:id="8"/>
      <w:bookmarkEnd w:id="9"/>
      <w:bookmarkEnd w:id="10"/>
      <w:bookmarkEnd w:id="11"/>
      <w:bookmarkEnd w:id="12"/>
      <w:bookmarkEnd w:id="13"/>
      <w:bookmarkEnd w:id="14"/>
      <w:bookmarkEnd w:id="15"/>
    </w:p>
    <w:p w14:paraId="6EC369F4" w14:textId="77777777" w:rsidR="004A3DBB" w:rsidRDefault="004A3DBB">
      <w:pPr>
        <w:ind w:firstLine="720"/>
        <w:jc w:val="both"/>
        <w:rPr>
          <w:lang w:val="lt-LT"/>
        </w:rPr>
      </w:pPr>
    </w:p>
    <w:p w14:paraId="59C49B8B" w14:textId="77777777" w:rsidR="004A3DBB" w:rsidRDefault="004A3DBB">
      <w:pPr>
        <w:ind w:firstLine="720"/>
        <w:jc w:val="both"/>
        <w:rPr>
          <w:iCs/>
          <w:color w:val="000000"/>
          <w:lang w:val="lt-LT"/>
        </w:rPr>
      </w:pPr>
      <w:r>
        <w:rPr>
          <w:lang w:val="lt-LT"/>
        </w:rPr>
        <w:t xml:space="preserve">Kazlų Rūdos savivaldybės teritorija yra pietinėje Lietuvos dalyje. Savivaldybė yra strategiškai svarbioje vietoje, nes jos teritoriją kerta 2 regioniniai keliai, automagistralė Via Baltica, geležinkeliai Vilnius-Karaliaučius, Sankt Peterburgas-Varšuva, </w:t>
      </w:r>
      <w:r>
        <w:rPr>
          <w:iCs/>
          <w:color w:val="000000"/>
          <w:lang w:val="lt-LT"/>
        </w:rPr>
        <w:t>visai netoli yra Lietuvos–Lenkijos ir Lietuvos–Kaliningrado srities pasienis.</w:t>
      </w:r>
      <w:r>
        <w:rPr>
          <w:lang w:val="lt-LT"/>
        </w:rPr>
        <w:t xml:space="preserve">  </w:t>
      </w:r>
    </w:p>
    <w:p w14:paraId="668FFE88" w14:textId="77777777" w:rsidR="004A3DBB" w:rsidRDefault="004A3DBB">
      <w:pPr>
        <w:ind w:firstLine="720"/>
        <w:jc w:val="both"/>
        <w:rPr>
          <w:color w:val="000000"/>
          <w:lang w:val="lt-LT"/>
        </w:rPr>
      </w:pPr>
    </w:p>
    <w:p w14:paraId="3D249BD8" w14:textId="77777777" w:rsidR="004A3DBB" w:rsidRDefault="004A3DBB">
      <w:pPr>
        <w:ind w:firstLine="720"/>
        <w:jc w:val="both"/>
        <w:rPr>
          <w:lang w:val="lt-LT"/>
        </w:rPr>
      </w:pPr>
      <w:r>
        <w:rPr>
          <w:color w:val="000000"/>
          <w:lang w:val="lt-LT"/>
        </w:rPr>
        <w:t xml:space="preserve">Savivaldybės plotas 55468,87 ha. Žemės fondo duomenimis 2004 m. sausio 1 d. 31,5% savivaldybės teritorijos sudarė žemės ūkio naudmenos, 56% – miškai, 2% – vandenys, 3,5% – užstatyta teritorija, 2,8% – kita nenaudojama žemė. 30% savivaldybės teritorijos yra privati įvairios paskirties žemė. Iš viso privačios žemės savininkų ir naudotojų yra 5458. </w:t>
      </w:r>
      <w:r>
        <w:rPr>
          <w:lang w:val="lt-LT"/>
        </w:rPr>
        <w:t>Savivaldybės teritorijoje nėra laisvos valstybinės žemės, taip pat konservacinės paskirties žemės.</w:t>
      </w:r>
    </w:p>
    <w:p w14:paraId="407B91A6" w14:textId="77777777" w:rsidR="004A3DBB" w:rsidRDefault="004A3DBB">
      <w:pPr>
        <w:ind w:firstLine="720"/>
        <w:jc w:val="both"/>
        <w:rPr>
          <w:color w:val="000000"/>
          <w:lang w:val="lt-LT"/>
        </w:rPr>
      </w:pPr>
    </w:p>
    <w:p w14:paraId="5F8F6186" w14:textId="77777777" w:rsidR="004A3DBB" w:rsidRDefault="004A3DBB">
      <w:pPr>
        <w:ind w:firstLine="720"/>
        <w:jc w:val="both"/>
        <w:rPr>
          <w:color w:val="000000"/>
          <w:lang w:val="lt-LT"/>
        </w:rPr>
      </w:pPr>
      <w:r>
        <w:rPr>
          <w:color w:val="000000"/>
          <w:lang w:val="lt-LT"/>
        </w:rPr>
        <w:t>95,4% miškų valdo VĮ Kazlų Rūdos mokomoji miško urėdija. Savivaldybėje yra 677 privačios miško žemės savininkai ir naudotojai. Žemės fondo duomenys pateikti 1 priede.</w:t>
      </w:r>
    </w:p>
    <w:p w14:paraId="1A9D31D1" w14:textId="77777777" w:rsidR="004A3DBB" w:rsidRDefault="004A3DBB">
      <w:pPr>
        <w:ind w:firstLine="720"/>
        <w:jc w:val="both"/>
        <w:rPr>
          <w:lang w:val="lt-LT"/>
        </w:rPr>
      </w:pPr>
    </w:p>
    <w:p w14:paraId="1B8CD421" w14:textId="77777777" w:rsidR="004A3DBB" w:rsidRDefault="004A3DBB">
      <w:pPr>
        <w:ind w:firstLine="720"/>
        <w:jc w:val="both"/>
        <w:rPr>
          <w:lang w:val="lt-LT"/>
        </w:rPr>
      </w:pPr>
      <w:r>
        <w:rPr>
          <w:lang w:val="lt-LT"/>
        </w:rPr>
        <w:t xml:space="preserve">Savivaldybės teritorijoje yra žemės plotų, kurie tinka statyboms, prekybai ir paslaugoms. </w:t>
      </w:r>
    </w:p>
    <w:p w14:paraId="04B2A81F" w14:textId="77777777" w:rsidR="004A3DBB" w:rsidRDefault="004A3DBB">
      <w:pPr>
        <w:ind w:firstLine="720"/>
        <w:jc w:val="both"/>
        <w:rPr>
          <w:lang w:val="lt-LT"/>
        </w:rPr>
      </w:pPr>
    </w:p>
    <w:p w14:paraId="54E84E3B" w14:textId="77777777" w:rsidR="004A3DBB" w:rsidRDefault="004A3DBB">
      <w:pPr>
        <w:ind w:firstLine="720"/>
        <w:jc w:val="both"/>
        <w:rPr>
          <w:lang w:val="lt-LT"/>
        </w:rPr>
      </w:pPr>
      <w:r>
        <w:rPr>
          <w:lang w:val="lt-LT"/>
        </w:rPr>
        <w:t xml:space="preserve">Kazlų Rūdos savivaldybę sudaro 4 seniūnijos: Kazlų Rūdos, Antanavo, Jankų ir Plutiškių. </w:t>
      </w:r>
    </w:p>
    <w:p w14:paraId="6F0E0446" w14:textId="77777777" w:rsidR="004A3DBB" w:rsidRDefault="004A3DBB">
      <w:pPr>
        <w:numPr>
          <w:ilvl w:val="0"/>
          <w:numId w:val="2"/>
        </w:numPr>
        <w:jc w:val="both"/>
        <w:rPr>
          <w:lang w:val="lt-LT"/>
        </w:rPr>
      </w:pPr>
      <w:r>
        <w:rPr>
          <w:lang w:val="lt-LT"/>
        </w:rPr>
        <w:t xml:space="preserve">Didžiausia iš jų – Kazlų Rūdos seniūnija, užimanti 36 tūkst. ha. Seniūnijoje gyvena apie 12500 gyventojų. </w:t>
      </w:r>
    </w:p>
    <w:p w14:paraId="07C6DF47" w14:textId="77777777" w:rsidR="004A3DBB" w:rsidRDefault="004A3DBB">
      <w:pPr>
        <w:numPr>
          <w:ilvl w:val="0"/>
          <w:numId w:val="2"/>
        </w:numPr>
        <w:jc w:val="both"/>
        <w:rPr>
          <w:lang w:val="lt-LT"/>
        </w:rPr>
      </w:pPr>
      <w:r>
        <w:rPr>
          <w:lang w:val="lt-LT"/>
        </w:rPr>
        <w:t xml:space="preserve">Antanavo seniūnijos plotas – 1898 ha. Seniūnijai priklauso 14 kaimų. Seniūnijos centre – Antanavo kaime – gyvena apie 700 žmonių. </w:t>
      </w:r>
    </w:p>
    <w:p w14:paraId="7370655B" w14:textId="77777777" w:rsidR="004A3DBB" w:rsidRDefault="004A3DBB">
      <w:pPr>
        <w:numPr>
          <w:ilvl w:val="0"/>
          <w:numId w:val="2"/>
        </w:numPr>
        <w:jc w:val="both"/>
        <w:rPr>
          <w:lang w:val="lt-LT"/>
        </w:rPr>
      </w:pPr>
      <w:r>
        <w:rPr>
          <w:lang w:val="lt-LT"/>
        </w:rPr>
        <w:t xml:space="preserve">Jankų seniūnijos teritorija užima 16 949,48 ha plotą. Į seniūnijos teritoriją įeina 46 kaimai, kuriuose gyvena beveik 1500 žmonių. </w:t>
      </w:r>
    </w:p>
    <w:p w14:paraId="39ED4799" w14:textId="77777777" w:rsidR="004A3DBB" w:rsidRDefault="004A3DBB">
      <w:pPr>
        <w:numPr>
          <w:ilvl w:val="0"/>
          <w:numId w:val="2"/>
        </w:numPr>
        <w:jc w:val="both"/>
        <w:rPr>
          <w:lang w:val="lt-LT"/>
        </w:rPr>
      </w:pPr>
      <w:r>
        <w:rPr>
          <w:lang w:val="lt-LT"/>
        </w:rPr>
        <w:t>Plutiškių seniūnijos plotas – 3025,8 ha, iš jų beveik 97 proc. teritorijos yra žemės ūkio naudmenos. Seniūnijai priklauso 23 kaimai ir vienkiemiai, gyvena apie 830 žmonių.</w:t>
      </w:r>
    </w:p>
    <w:p w14:paraId="5EE09604" w14:textId="77777777" w:rsidR="004A3DBB" w:rsidRDefault="004A3DBB">
      <w:pPr>
        <w:jc w:val="both"/>
        <w:rPr>
          <w:lang w:val="lt-LT"/>
        </w:rPr>
      </w:pPr>
    </w:p>
    <w:p w14:paraId="68E804B2" w14:textId="77777777" w:rsidR="004A3DBB" w:rsidRDefault="004A3DBB">
      <w:pPr>
        <w:pStyle w:val="Antrat2"/>
        <w:rPr>
          <w:lang w:val="lt-LT"/>
        </w:rPr>
      </w:pPr>
      <w:bookmarkStart w:id="16" w:name="_Toc88226182"/>
      <w:bookmarkStart w:id="17" w:name="_Toc88226524"/>
      <w:bookmarkStart w:id="18" w:name="_Toc88226629"/>
      <w:bookmarkStart w:id="19" w:name="_Toc88268038"/>
      <w:bookmarkStart w:id="20" w:name="_Toc88268152"/>
      <w:bookmarkStart w:id="21" w:name="_Toc88268513"/>
      <w:bookmarkStart w:id="22" w:name="_Toc90645657"/>
      <w:bookmarkStart w:id="23" w:name="_Toc90703206"/>
      <w:bookmarkStart w:id="24" w:name="_Toc95104149"/>
      <w:r>
        <w:rPr>
          <w:lang w:val="lt-LT"/>
        </w:rPr>
        <w:t>1.1. GAMTOS IR KULTŪROS IŠTEKLIŲ VERTINIMAS</w:t>
      </w:r>
      <w:bookmarkEnd w:id="16"/>
      <w:bookmarkEnd w:id="17"/>
      <w:bookmarkEnd w:id="18"/>
      <w:bookmarkEnd w:id="19"/>
      <w:bookmarkEnd w:id="20"/>
      <w:bookmarkEnd w:id="21"/>
      <w:bookmarkEnd w:id="22"/>
      <w:bookmarkEnd w:id="23"/>
      <w:bookmarkEnd w:id="24"/>
    </w:p>
    <w:p w14:paraId="28091A6D" w14:textId="77777777" w:rsidR="004A3DBB" w:rsidRDefault="004A3DBB">
      <w:pPr>
        <w:jc w:val="both"/>
        <w:rPr>
          <w:b/>
          <w:lang w:val="lt-LT"/>
        </w:rPr>
      </w:pPr>
    </w:p>
    <w:p w14:paraId="00478172" w14:textId="77777777" w:rsidR="004A3DBB" w:rsidRDefault="004A3DBB">
      <w:pPr>
        <w:jc w:val="both"/>
        <w:rPr>
          <w:lang w:val="lt-LT"/>
        </w:rPr>
      </w:pPr>
      <w:r>
        <w:rPr>
          <w:lang w:val="lt-LT"/>
        </w:rPr>
        <w:t>GAMTOS IŠTEKLIAI</w:t>
      </w:r>
    </w:p>
    <w:p w14:paraId="523DAE95" w14:textId="77777777" w:rsidR="004A3DBB" w:rsidRDefault="004A3DBB">
      <w:pPr>
        <w:ind w:firstLine="720"/>
        <w:jc w:val="both"/>
        <w:rPr>
          <w:lang w:val="lt-LT"/>
        </w:rPr>
      </w:pPr>
    </w:p>
    <w:p w14:paraId="235F5E80" w14:textId="77777777" w:rsidR="004A3DBB" w:rsidRDefault="004A3DBB">
      <w:pPr>
        <w:ind w:firstLine="720"/>
        <w:jc w:val="both"/>
        <w:rPr>
          <w:lang w:val="lt-LT"/>
        </w:rPr>
      </w:pPr>
      <w:r>
        <w:rPr>
          <w:lang w:val="lt-LT"/>
        </w:rPr>
        <w:t xml:space="preserve">Žemės fondo duomenimis Kazlų Rūdos savivaldybėje miškai užima 31140,15 ha, vandenys – 1153,89 ha (iš jų tvenkiniai – 498,93 ha). Per teritoriją teka nedidelės upės: Pilvė, Jūrė, Vabalkšnė, Judrė, Nova, Višakis ir kitos. </w:t>
      </w:r>
    </w:p>
    <w:p w14:paraId="1CB92A98" w14:textId="77777777" w:rsidR="004A3DBB" w:rsidRDefault="004A3DBB">
      <w:pPr>
        <w:ind w:firstLine="720"/>
        <w:jc w:val="both"/>
        <w:rPr>
          <w:lang w:val="lt-LT"/>
        </w:rPr>
      </w:pPr>
    </w:p>
    <w:p w14:paraId="06A3D7BF" w14:textId="77777777" w:rsidR="004A3DBB" w:rsidRDefault="004A3DBB">
      <w:pPr>
        <w:ind w:firstLine="720"/>
        <w:jc w:val="both"/>
        <w:rPr>
          <w:lang w:val="lt-LT"/>
        </w:rPr>
      </w:pPr>
      <w:r>
        <w:rPr>
          <w:lang w:val="lt-LT"/>
        </w:rPr>
        <w:t>18 medžiotojų klubų ir būrelių turi patvirtintus medžioklės plotus savivaldybės teritorijoje. Iš viso medžioklės plotai sudaro 48049 ha, iš jų: 25701,2 ha – miškai, 21548,8 ha – laukai, 799 ha – vandenys.</w:t>
      </w:r>
    </w:p>
    <w:p w14:paraId="56987BA6" w14:textId="77777777" w:rsidR="004A3DBB" w:rsidRDefault="004A3DBB">
      <w:pPr>
        <w:ind w:firstLine="720"/>
        <w:jc w:val="both"/>
        <w:rPr>
          <w:lang w:val="lt-LT"/>
        </w:rPr>
      </w:pPr>
    </w:p>
    <w:p w14:paraId="32CC712A" w14:textId="77777777" w:rsidR="004A3DBB" w:rsidRDefault="004A3DBB">
      <w:pPr>
        <w:ind w:firstLine="720"/>
        <w:jc w:val="both"/>
        <w:rPr>
          <w:lang w:val="lt-LT"/>
        </w:rPr>
      </w:pPr>
      <w:r>
        <w:rPr>
          <w:lang w:val="lt-LT"/>
        </w:rPr>
        <w:t xml:space="preserve">Vandens tvenkiniai užima 498,93 ha savivaldybės teritorijos ploto. Tvenkiniuose vystoma pramoninė žuvininkystė bei organizuojama komercinė karpių ir lydekų žvejyba. </w:t>
      </w:r>
    </w:p>
    <w:p w14:paraId="681E1446" w14:textId="77777777" w:rsidR="004A3DBB" w:rsidRDefault="004A3DBB">
      <w:pPr>
        <w:ind w:firstLine="720"/>
        <w:jc w:val="center"/>
        <w:rPr>
          <w:lang w:val="lt-LT"/>
        </w:rPr>
      </w:pPr>
    </w:p>
    <w:p w14:paraId="64FCAE39" w14:textId="77777777" w:rsidR="004A3DBB" w:rsidRDefault="004A3DBB">
      <w:pPr>
        <w:ind w:firstLine="720"/>
        <w:jc w:val="center"/>
        <w:rPr>
          <w:lang w:val="lt-LT"/>
        </w:rPr>
      </w:pPr>
      <w:r>
        <w:rPr>
          <w:noProof/>
        </w:rPr>
      </w:r>
      <w:r>
        <w:rPr>
          <w:lang w:val="lt-LT"/>
        </w:rPr>
        <w:pict w14:anchorId="16DC231E">
          <v:shape id="_x0000_s1033" type="#_x0000_t75" style="width:238.95pt;height:318.6pt;mso-position-horizontal-relative:char;mso-position-vertical-relative:line">
            <v:imagedata r:id="rId7" o:title="DSCN4453"/>
            <w10:anchorlock/>
          </v:shape>
        </w:pict>
      </w:r>
    </w:p>
    <w:p w14:paraId="4CB4B705" w14:textId="77777777" w:rsidR="004A3DBB" w:rsidRDefault="004A3DBB">
      <w:pPr>
        <w:ind w:firstLine="720"/>
        <w:jc w:val="center"/>
        <w:rPr>
          <w:i/>
          <w:lang w:val="lt-LT"/>
        </w:rPr>
      </w:pPr>
      <w:r>
        <w:rPr>
          <w:i/>
          <w:lang w:val="lt-LT"/>
        </w:rPr>
        <w:t>Jūrės tvenkinys</w:t>
      </w:r>
    </w:p>
    <w:p w14:paraId="4BDE0D63" w14:textId="77777777" w:rsidR="004A3DBB" w:rsidRDefault="004A3DBB">
      <w:pPr>
        <w:ind w:firstLine="720"/>
        <w:jc w:val="both"/>
        <w:rPr>
          <w:lang w:val="lt-LT"/>
        </w:rPr>
      </w:pPr>
    </w:p>
    <w:p w14:paraId="20B46F40" w14:textId="77777777" w:rsidR="004A3DBB" w:rsidRDefault="004A3DBB">
      <w:pPr>
        <w:ind w:firstLine="720"/>
        <w:jc w:val="both"/>
        <w:rPr>
          <w:lang w:val="lt-LT"/>
        </w:rPr>
      </w:pPr>
    </w:p>
    <w:p w14:paraId="451CAD63" w14:textId="77777777" w:rsidR="004A3DBB" w:rsidRDefault="004A3DBB">
      <w:pPr>
        <w:ind w:firstLine="720"/>
        <w:jc w:val="both"/>
        <w:rPr>
          <w:lang w:val="lt-LT"/>
        </w:rPr>
      </w:pPr>
      <w:r>
        <w:rPr>
          <w:lang w:val="lt-LT"/>
        </w:rPr>
        <w:t>Turizmui tinkamų vandens telkinių charakteristika:</w:t>
      </w:r>
    </w:p>
    <w:p w14:paraId="78347F36" w14:textId="77777777" w:rsidR="004A3DBB" w:rsidRDefault="004A3DBB">
      <w:pPr>
        <w:numPr>
          <w:ilvl w:val="0"/>
          <w:numId w:val="3"/>
        </w:numPr>
        <w:jc w:val="both"/>
        <w:rPr>
          <w:lang w:val="lt-LT"/>
        </w:rPr>
      </w:pPr>
      <w:r>
        <w:rPr>
          <w:lang w:val="lt-LT"/>
        </w:rPr>
        <w:t>Antanavo tvenkinio (Šešupės užtvanka) plotas 107 ha, didžiausias gylis 5 m, ilgis 12 km. Jame gausu karpių, lynų, lydekų, ešerių, kuojų, raudžių, salačių, karšių, šapalų, starkių.</w:t>
      </w:r>
    </w:p>
    <w:p w14:paraId="11012911" w14:textId="77777777" w:rsidR="004A3DBB" w:rsidRDefault="004A3DBB">
      <w:pPr>
        <w:numPr>
          <w:ilvl w:val="0"/>
          <w:numId w:val="3"/>
        </w:numPr>
        <w:jc w:val="both"/>
        <w:rPr>
          <w:lang w:val="lt-LT"/>
        </w:rPr>
      </w:pPr>
      <w:r>
        <w:rPr>
          <w:lang w:val="lt-LT"/>
        </w:rPr>
        <w:t>Pilvės (Vabalkšnės) tvenkinio dydis 20 ha, didžiausias gylis 4 m, ilgis 8 km. Jame yra karpių, lynų, lydekų, ešerių, kuojų, raudžių.</w:t>
      </w:r>
    </w:p>
    <w:p w14:paraId="74911AC2" w14:textId="77777777" w:rsidR="004A3DBB" w:rsidRDefault="004A3DBB">
      <w:pPr>
        <w:numPr>
          <w:ilvl w:val="0"/>
          <w:numId w:val="3"/>
        </w:numPr>
        <w:jc w:val="both"/>
        <w:rPr>
          <w:lang w:val="lt-LT"/>
        </w:rPr>
      </w:pPr>
      <w:r>
        <w:rPr>
          <w:lang w:val="lt-LT"/>
        </w:rPr>
        <w:t xml:space="preserve">Bebruliškės tvenkiniai yra šalia Pilvės (Vabalkšnės) tvenkinio. </w:t>
      </w:r>
    </w:p>
    <w:p w14:paraId="7DBC7D68" w14:textId="77777777" w:rsidR="004A3DBB" w:rsidRDefault="004A3DBB">
      <w:pPr>
        <w:ind w:left="360"/>
        <w:jc w:val="both"/>
        <w:rPr>
          <w:lang w:val="lt-LT"/>
        </w:rPr>
      </w:pPr>
    </w:p>
    <w:p w14:paraId="43240594" w14:textId="77777777" w:rsidR="004A3DBB" w:rsidRDefault="004A3DBB">
      <w:pPr>
        <w:ind w:firstLine="720"/>
        <w:jc w:val="both"/>
        <w:rPr>
          <w:lang w:val="lt-LT"/>
        </w:rPr>
      </w:pPr>
      <w:r>
        <w:rPr>
          <w:lang w:val="lt-LT"/>
        </w:rPr>
        <w:t>Kazlų Rūdos savivaldybėje yra 8 valstybinės reikšmės tvenkiniai (sąrašas patvirtintas Lietuvos Respublikos Vyriausybės 2003 m. sausio 14 d. Nutarimu Nr. 1268), kurie sudaro 23% bendro tvenkinių ploto. Jų charakteristika pateikta 1 lentelėje. Didžiausi jų Pilvės-Vabalkšnės ir Jūrės (abiejų vyresnioji upė yra Šešupė).</w:t>
      </w:r>
    </w:p>
    <w:p w14:paraId="57F6CFE9" w14:textId="77777777" w:rsidR="004A3DBB" w:rsidRDefault="004A3DBB">
      <w:pPr>
        <w:ind w:firstLine="720"/>
        <w:jc w:val="both"/>
        <w:rPr>
          <w:lang w:val="lt-LT"/>
        </w:rPr>
      </w:pPr>
    </w:p>
    <w:p w14:paraId="329312FC" w14:textId="77777777" w:rsidR="004A3DBB" w:rsidRDefault="004A3DBB">
      <w:pPr>
        <w:ind w:firstLine="720"/>
        <w:jc w:val="both"/>
        <w:rPr>
          <w:lang w:val="lt-LT"/>
        </w:rPr>
      </w:pPr>
    </w:p>
    <w:p w14:paraId="4F4C1241" w14:textId="77777777" w:rsidR="004A3DBB" w:rsidRDefault="004A3DBB">
      <w:pPr>
        <w:ind w:firstLine="720"/>
        <w:jc w:val="both"/>
        <w:rPr>
          <w:lang w:val="lt-LT"/>
        </w:rPr>
      </w:pPr>
    </w:p>
    <w:p w14:paraId="3465371C" w14:textId="77777777" w:rsidR="004A3DBB" w:rsidRDefault="004A3DBB">
      <w:pPr>
        <w:ind w:firstLine="720"/>
        <w:jc w:val="both"/>
        <w:rPr>
          <w:lang w:val="lt-LT"/>
        </w:rPr>
      </w:pPr>
    </w:p>
    <w:p w14:paraId="29FFEB70" w14:textId="77777777" w:rsidR="004A3DBB" w:rsidRDefault="004A3DBB">
      <w:pPr>
        <w:ind w:firstLine="720"/>
        <w:jc w:val="both"/>
        <w:rPr>
          <w:lang w:val="lt-LT"/>
        </w:rPr>
      </w:pPr>
    </w:p>
    <w:p w14:paraId="59F7FF5A" w14:textId="77777777" w:rsidR="004A3DBB" w:rsidRDefault="004A3DBB">
      <w:pPr>
        <w:ind w:firstLine="720"/>
        <w:jc w:val="both"/>
        <w:rPr>
          <w:lang w:val="lt-LT"/>
        </w:rPr>
      </w:pPr>
    </w:p>
    <w:p w14:paraId="1A0C0D78" w14:textId="77777777" w:rsidR="004A3DBB" w:rsidRDefault="004A3DBB">
      <w:pPr>
        <w:jc w:val="center"/>
        <w:rPr>
          <w:b/>
          <w:lang w:val="lt-LT"/>
        </w:rPr>
      </w:pPr>
      <w:bookmarkStart w:id="25" w:name="_Toc88226183"/>
      <w:r>
        <w:rPr>
          <w:b/>
          <w:lang w:val="lt-LT"/>
        </w:rPr>
        <w:t>1 lentelė. Kazlų Rūdos savivaldybės valstybinės reikšmės tvenkiniai</w:t>
      </w:r>
      <w:bookmarkEnd w:id="25"/>
    </w:p>
    <w:p w14:paraId="5B6D6C0A" w14:textId="77777777" w:rsidR="004A3DBB" w:rsidRDefault="004A3DBB">
      <w:pPr>
        <w:rPr>
          <w:lang w:val="lt-LT"/>
        </w:rPr>
      </w:pPr>
    </w:p>
    <w:tbl>
      <w:tblPr>
        <w:tblpPr w:leftFromText="180" w:rightFromText="180" w:vertAnchor="text" w:tblpX="469"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0"/>
        <w:gridCol w:w="1288"/>
        <w:gridCol w:w="2160"/>
        <w:gridCol w:w="1800"/>
        <w:gridCol w:w="1440"/>
      </w:tblGrid>
      <w:tr w:rsidR="004A3DBB" w14:paraId="124611CF" w14:textId="77777777">
        <w:tblPrEx>
          <w:tblCellMar>
            <w:top w:w="0" w:type="dxa"/>
            <w:bottom w:w="0" w:type="dxa"/>
          </w:tblCellMar>
        </w:tblPrEx>
        <w:trPr>
          <w:trHeight w:val="525"/>
        </w:trPr>
        <w:tc>
          <w:tcPr>
            <w:tcW w:w="2240" w:type="dxa"/>
          </w:tcPr>
          <w:p w14:paraId="0FD6A55C" w14:textId="77777777" w:rsidR="004A3DBB" w:rsidRDefault="004A3DBB">
            <w:pPr>
              <w:jc w:val="center"/>
              <w:rPr>
                <w:lang w:val="lt-LT"/>
              </w:rPr>
            </w:pPr>
            <w:bookmarkStart w:id="26" w:name="_Toc88226184"/>
            <w:r>
              <w:rPr>
                <w:lang w:val="lt-LT"/>
              </w:rPr>
              <w:t>Tvenkinio pavadinimas</w:t>
            </w:r>
            <w:bookmarkEnd w:id="26"/>
          </w:p>
        </w:tc>
        <w:tc>
          <w:tcPr>
            <w:tcW w:w="1288" w:type="dxa"/>
          </w:tcPr>
          <w:p w14:paraId="38927936" w14:textId="77777777" w:rsidR="004A3DBB" w:rsidRDefault="004A3DBB">
            <w:pPr>
              <w:jc w:val="center"/>
              <w:rPr>
                <w:lang w:val="lt-LT"/>
              </w:rPr>
            </w:pPr>
          </w:p>
          <w:p w14:paraId="6640EEB2" w14:textId="77777777" w:rsidR="004A3DBB" w:rsidRDefault="004A3DBB">
            <w:pPr>
              <w:jc w:val="center"/>
              <w:rPr>
                <w:lang w:val="lt-LT"/>
              </w:rPr>
            </w:pPr>
            <w:bookmarkStart w:id="27" w:name="_Toc88226185"/>
            <w:r>
              <w:rPr>
                <w:lang w:val="lt-LT"/>
              </w:rPr>
              <w:t>Upė</w:t>
            </w:r>
            <w:bookmarkEnd w:id="27"/>
          </w:p>
        </w:tc>
        <w:tc>
          <w:tcPr>
            <w:tcW w:w="2160" w:type="dxa"/>
          </w:tcPr>
          <w:p w14:paraId="641219F3" w14:textId="77777777" w:rsidR="004A3DBB" w:rsidRDefault="004A3DBB">
            <w:pPr>
              <w:jc w:val="center"/>
              <w:rPr>
                <w:lang w:val="lt-LT"/>
              </w:rPr>
            </w:pPr>
            <w:bookmarkStart w:id="28" w:name="_Toc88226186"/>
            <w:r>
              <w:rPr>
                <w:lang w:val="lt-LT"/>
              </w:rPr>
              <w:t>Vandens telkinys (vyresnioji upė)</w:t>
            </w:r>
            <w:bookmarkEnd w:id="28"/>
          </w:p>
        </w:tc>
        <w:tc>
          <w:tcPr>
            <w:tcW w:w="1800" w:type="dxa"/>
          </w:tcPr>
          <w:p w14:paraId="257A5FB6" w14:textId="77777777" w:rsidR="004A3DBB" w:rsidRDefault="004A3DBB">
            <w:pPr>
              <w:jc w:val="center"/>
              <w:rPr>
                <w:lang w:val="lt-LT"/>
              </w:rPr>
            </w:pPr>
            <w:bookmarkStart w:id="29" w:name="_Toc88226187"/>
            <w:r>
              <w:rPr>
                <w:lang w:val="lt-LT"/>
              </w:rPr>
              <w:t>Užtvankos vieta nuo žiočių, km</w:t>
            </w:r>
            <w:bookmarkEnd w:id="29"/>
          </w:p>
        </w:tc>
        <w:tc>
          <w:tcPr>
            <w:tcW w:w="1440" w:type="dxa"/>
          </w:tcPr>
          <w:p w14:paraId="62B69A30" w14:textId="77777777" w:rsidR="004A3DBB" w:rsidRDefault="004A3DBB">
            <w:pPr>
              <w:jc w:val="center"/>
              <w:rPr>
                <w:lang w:val="lt-LT"/>
              </w:rPr>
            </w:pPr>
            <w:bookmarkStart w:id="30" w:name="_Toc88226188"/>
            <w:r>
              <w:rPr>
                <w:lang w:val="lt-LT"/>
              </w:rPr>
              <w:t>Tvenkinio plotas, ha</w:t>
            </w:r>
            <w:bookmarkEnd w:id="30"/>
          </w:p>
        </w:tc>
      </w:tr>
      <w:tr w:rsidR="004A3DBB" w14:paraId="388DFE5F" w14:textId="77777777">
        <w:tblPrEx>
          <w:tblCellMar>
            <w:top w:w="0" w:type="dxa"/>
            <w:bottom w:w="0" w:type="dxa"/>
          </w:tblCellMar>
        </w:tblPrEx>
        <w:trPr>
          <w:trHeight w:val="360"/>
        </w:trPr>
        <w:tc>
          <w:tcPr>
            <w:tcW w:w="2240" w:type="dxa"/>
          </w:tcPr>
          <w:p w14:paraId="2525FB08" w14:textId="77777777" w:rsidR="004A3DBB" w:rsidRDefault="004A3DBB">
            <w:pPr>
              <w:jc w:val="center"/>
              <w:rPr>
                <w:sz w:val="20"/>
                <w:szCs w:val="20"/>
                <w:lang w:val="lt-LT"/>
              </w:rPr>
            </w:pPr>
            <w:bookmarkStart w:id="31" w:name="_Toc88226189"/>
            <w:r>
              <w:rPr>
                <w:sz w:val="20"/>
                <w:szCs w:val="20"/>
                <w:lang w:val="lt-LT"/>
              </w:rPr>
              <w:t>Ąžuolų Būdos</w:t>
            </w:r>
            <w:bookmarkEnd w:id="31"/>
          </w:p>
        </w:tc>
        <w:tc>
          <w:tcPr>
            <w:tcW w:w="1288" w:type="dxa"/>
          </w:tcPr>
          <w:p w14:paraId="3D1C2AAA" w14:textId="77777777" w:rsidR="004A3DBB" w:rsidRDefault="004A3DBB">
            <w:pPr>
              <w:jc w:val="center"/>
              <w:rPr>
                <w:sz w:val="20"/>
                <w:szCs w:val="20"/>
                <w:lang w:val="lt-LT"/>
              </w:rPr>
            </w:pPr>
            <w:bookmarkStart w:id="32" w:name="_Toc88226190"/>
            <w:r>
              <w:rPr>
                <w:sz w:val="20"/>
                <w:szCs w:val="20"/>
                <w:lang w:val="lt-LT"/>
              </w:rPr>
              <w:t>Vabalkšnė</w:t>
            </w:r>
            <w:bookmarkEnd w:id="32"/>
          </w:p>
        </w:tc>
        <w:tc>
          <w:tcPr>
            <w:tcW w:w="2160" w:type="dxa"/>
          </w:tcPr>
          <w:p w14:paraId="7C9D7D8B" w14:textId="77777777" w:rsidR="004A3DBB" w:rsidRDefault="004A3DBB">
            <w:pPr>
              <w:jc w:val="center"/>
              <w:rPr>
                <w:sz w:val="20"/>
                <w:szCs w:val="20"/>
                <w:lang w:val="lt-LT"/>
              </w:rPr>
            </w:pPr>
            <w:bookmarkStart w:id="33" w:name="_Toc88226191"/>
            <w:r>
              <w:rPr>
                <w:sz w:val="20"/>
                <w:szCs w:val="20"/>
                <w:lang w:val="lt-LT"/>
              </w:rPr>
              <w:t>Pilvė</w:t>
            </w:r>
            <w:bookmarkEnd w:id="33"/>
          </w:p>
        </w:tc>
        <w:tc>
          <w:tcPr>
            <w:tcW w:w="1800" w:type="dxa"/>
          </w:tcPr>
          <w:p w14:paraId="40E629C5" w14:textId="77777777" w:rsidR="004A3DBB" w:rsidRDefault="004A3DBB">
            <w:pPr>
              <w:jc w:val="center"/>
              <w:rPr>
                <w:sz w:val="20"/>
                <w:szCs w:val="20"/>
                <w:lang w:val="lt-LT"/>
              </w:rPr>
            </w:pPr>
            <w:bookmarkStart w:id="34" w:name="_Toc88226192"/>
            <w:r>
              <w:rPr>
                <w:sz w:val="20"/>
                <w:szCs w:val="20"/>
                <w:lang w:val="lt-LT"/>
              </w:rPr>
              <w:t>8,8</w:t>
            </w:r>
            <w:bookmarkEnd w:id="34"/>
          </w:p>
        </w:tc>
        <w:tc>
          <w:tcPr>
            <w:tcW w:w="1440" w:type="dxa"/>
          </w:tcPr>
          <w:p w14:paraId="58DD302C" w14:textId="77777777" w:rsidR="004A3DBB" w:rsidRDefault="004A3DBB">
            <w:pPr>
              <w:jc w:val="center"/>
              <w:rPr>
                <w:sz w:val="20"/>
                <w:szCs w:val="20"/>
                <w:lang w:val="lt-LT"/>
              </w:rPr>
            </w:pPr>
            <w:bookmarkStart w:id="35" w:name="_Toc88226193"/>
            <w:r>
              <w:rPr>
                <w:sz w:val="20"/>
                <w:szCs w:val="20"/>
                <w:lang w:val="lt-LT"/>
              </w:rPr>
              <w:t>2,4</w:t>
            </w:r>
            <w:bookmarkEnd w:id="35"/>
          </w:p>
        </w:tc>
      </w:tr>
      <w:tr w:rsidR="004A3DBB" w14:paraId="1DAA80B4" w14:textId="77777777">
        <w:tblPrEx>
          <w:tblCellMar>
            <w:top w:w="0" w:type="dxa"/>
            <w:bottom w:w="0" w:type="dxa"/>
          </w:tblCellMar>
        </w:tblPrEx>
        <w:trPr>
          <w:trHeight w:val="345"/>
        </w:trPr>
        <w:tc>
          <w:tcPr>
            <w:tcW w:w="2240" w:type="dxa"/>
          </w:tcPr>
          <w:p w14:paraId="3A645C0D" w14:textId="77777777" w:rsidR="004A3DBB" w:rsidRDefault="004A3DBB">
            <w:pPr>
              <w:jc w:val="center"/>
              <w:rPr>
                <w:sz w:val="20"/>
                <w:szCs w:val="20"/>
                <w:lang w:val="lt-LT"/>
              </w:rPr>
            </w:pPr>
            <w:bookmarkStart w:id="36" w:name="_Toc88226194"/>
            <w:r>
              <w:rPr>
                <w:sz w:val="20"/>
                <w:szCs w:val="20"/>
                <w:lang w:val="lt-LT"/>
              </w:rPr>
              <w:t>Jūrės</w:t>
            </w:r>
            <w:bookmarkEnd w:id="36"/>
          </w:p>
        </w:tc>
        <w:tc>
          <w:tcPr>
            <w:tcW w:w="1288" w:type="dxa"/>
          </w:tcPr>
          <w:p w14:paraId="372C3AE3" w14:textId="77777777" w:rsidR="004A3DBB" w:rsidRDefault="004A3DBB">
            <w:pPr>
              <w:jc w:val="center"/>
              <w:rPr>
                <w:sz w:val="20"/>
                <w:szCs w:val="20"/>
                <w:lang w:val="lt-LT"/>
              </w:rPr>
            </w:pPr>
            <w:bookmarkStart w:id="37" w:name="_Toc88226195"/>
            <w:r>
              <w:rPr>
                <w:sz w:val="20"/>
                <w:szCs w:val="20"/>
                <w:lang w:val="lt-LT"/>
              </w:rPr>
              <w:t>Jūrė</w:t>
            </w:r>
            <w:bookmarkEnd w:id="37"/>
          </w:p>
        </w:tc>
        <w:tc>
          <w:tcPr>
            <w:tcW w:w="2160" w:type="dxa"/>
          </w:tcPr>
          <w:p w14:paraId="36DBD9FA" w14:textId="77777777" w:rsidR="004A3DBB" w:rsidRDefault="004A3DBB">
            <w:pPr>
              <w:jc w:val="center"/>
              <w:rPr>
                <w:sz w:val="20"/>
                <w:szCs w:val="20"/>
                <w:lang w:val="lt-LT"/>
              </w:rPr>
            </w:pPr>
            <w:bookmarkStart w:id="38" w:name="_Toc88226196"/>
            <w:r>
              <w:rPr>
                <w:sz w:val="20"/>
                <w:szCs w:val="20"/>
                <w:lang w:val="lt-LT"/>
              </w:rPr>
              <w:t>Šešupė</w:t>
            </w:r>
            <w:bookmarkEnd w:id="38"/>
          </w:p>
        </w:tc>
        <w:tc>
          <w:tcPr>
            <w:tcW w:w="1800" w:type="dxa"/>
          </w:tcPr>
          <w:p w14:paraId="2B46188C" w14:textId="77777777" w:rsidR="004A3DBB" w:rsidRDefault="004A3DBB">
            <w:pPr>
              <w:jc w:val="center"/>
              <w:rPr>
                <w:sz w:val="20"/>
                <w:szCs w:val="20"/>
                <w:lang w:val="lt-LT"/>
              </w:rPr>
            </w:pPr>
            <w:bookmarkStart w:id="39" w:name="_Toc88226197"/>
            <w:r>
              <w:rPr>
                <w:sz w:val="20"/>
                <w:szCs w:val="20"/>
                <w:lang w:val="lt-LT"/>
              </w:rPr>
              <w:t>25</w:t>
            </w:r>
            <w:bookmarkEnd w:id="39"/>
          </w:p>
        </w:tc>
        <w:tc>
          <w:tcPr>
            <w:tcW w:w="1440" w:type="dxa"/>
          </w:tcPr>
          <w:p w14:paraId="3B288CB3" w14:textId="77777777" w:rsidR="004A3DBB" w:rsidRDefault="004A3DBB">
            <w:pPr>
              <w:jc w:val="center"/>
              <w:rPr>
                <w:sz w:val="20"/>
                <w:szCs w:val="20"/>
                <w:lang w:val="lt-LT"/>
              </w:rPr>
            </w:pPr>
            <w:bookmarkStart w:id="40" w:name="_Toc88226198"/>
            <w:r>
              <w:rPr>
                <w:sz w:val="20"/>
                <w:szCs w:val="20"/>
                <w:lang w:val="lt-LT"/>
              </w:rPr>
              <w:t>32</w:t>
            </w:r>
            <w:bookmarkEnd w:id="40"/>
          </w:p>
        </w:tc>
      </w:tr>
      <w:tr w:rsidR="004A3DBB" w14:paraId="3C34B4E8" w14:textId="77777777">
        <w:tblPrEx>
          <w:tblCellMar>
            <w:top w:w="0" w:type="dxa"/>
            <w:bottom w:w="0" w:type="dxa"/>
          </w:tblCellMar>
        </w:tblPrEx>
        <w:trPr>
          <w:trHeight w:val="345"/>
        </w:trPr>
        <w:tc>
          <w:tcPr>
            <w:tcW w:w="2240" w:type="dxa"/>
          </w:tcPr>
          <w:p w14:paraId="31182C6B" w14:textId="77777777" w:rsidR="004A3DBB" w:rsidRDefault="004A3DBB">
            <w:pPr>
              <w:jc w:val="center"/>
              <w:rPr>
                <w:sz w:val="20"/>
                <w:szCs w:val="20"/>
                <w:lang w:val="lt-LT"/>
              </w:rPr>
            </w:pPr>
            <w:bookmarkStart w:id="41" w:name="_Toc88226199"/>
            <w:r>
              <w:rPr>
                <w:sz w:val="20"/>
                <w:szCs w:val="20"/>
                <w:lang w:val="lt-LT"/>
              </w:rPr>
              <w:t>Gudelių</w:t>
            </w:r>
            <w:bookmarkEnd w:id="41"/>
          </w:p>
        </w:tc>
        <w:tc>
          <w:tcPr>
            <w:tcW w:w="1288" w:type="dxa"/>
          </w:tcPr>
          <w:p w14:paraId="076CD31A" w14:textId="77777777" w:rsidR="004A3DBB" w:rsidRDefault="004A3DBB">
            <w:pPr>
              <w:jc w:val="center"/>
              <w:rPr>
                <w:sz w:val="20"/>
                <w:szCs w:val="20"/>
                <w:lang w:val="lt-LT"/>
              </w:rPr>
            </w:pPr>
            <w:bookmarkStart w:id="42" w:name="_Toc88226200"/>
            <w:r>
              <w:rPr>
                <w:sz w:val="20"/>
                <w:szCs w:val="20"/>
                <w:lang w:val="lt-LT"/>
              </w:rPr>
              <w:t>Bajormūšis</w:t>
            </w:r>
            <w:bookmarkEnd w:id="42"/>
          </w:p>
        </w:tc>
        <w:tc>
          <w:tcPr>
            <w:tcW w:w="2160" w:type="dxa"/>
          </w:tcPr>
          <w:p w14:paraId="74EB31D5" w14:textId="77777777" w:rsidR="004A3DBB" w:rsidRDefault="004A3DBB">
            <w:pPr>
              <w:jc w:val="center"/>
              <w:rPr>
                <w:sz w:val="20"/>
                <w:szCs w:val="20"/>
                <w:lang w:val="lt-LT"/>
              </w:rPr>
            </w:pPr>
            <w:bookmarkStart w:id="43" w:name="_Toc88226201"/>
            <w:r>
              <w:rPr>
                <w:sz w:val="20"/>
                <w:szCs w:val="20"/>
                <w:lang w:val="lt-LT"/>
              </w:rPr>
              <w:t>Kokė</w:t>
            </w:r>
            <w:bookmarkEnd w:id="43"/>
          </w:p>
        </w:tc>
        <w:tc>
          <w:tcPr>
            <w:tcW w:w="1800" w:type="dxa"/>
          </w:tcPr>
          <w:p w14:paraId="7DE3AAB7" w14:textId="77777777" w:rsidR="004A3DBB" w:rsidRDefault="004A3DBB">
            <w:pPr>
              <w:jc w:val="center"/>
              <w:rPr>
                <w:sz w:val="20"/>
                <w:szCs w:val="20"/>
                <w:lang w:val="lt-LT"/>
              </w:rPr>
            </w:pPr>
            <w:bookmarkStart w:id="44" w:name="_Toc88226202"/>
            <w:r>
              <w:rPr>
                <w:sz w:val="20"/>
                <w:szCs w:val="20"/>
                <w:lang w:val="lt-LT"/>
              </w:rPr>
              <w:t>1,7</w:t>
            </w:r>
            <w:bookmarkEnd w:id="44"/>
          </w:p>
        </w:tc>
        <w:tc>
          <w:tcPr>
            <w:tcW w:w="1440" w:type="dxa"/>
          </w:tcPr>
          <w:p w14:paraId="221935E1" w14:textId="77777777" w:rsidR="004A3DBB" w:rsidRDefault="004A3DBB">
            <w:pPr>
              <w:jc w:val="center"/>
              <w:rPr>
                <w:sz w:val="20"/>
                <w:szCs w:val="20"/>
                <w:lang w:val="lt-LT"/>
              </w:rPr>
            </w:pPr>
            <w:bookmarkStart w:id="45" w:name="_Toc88226203"/>
            <w:r>
              <w:rPr>
                <w:sz w:val="20"/>
                <w:szCs w:val="20"/>
                <w:lang w:val="lt-LT"/>
              </w:rPr>
              <w:t>3,4</w:t>
            </w:r>
            <w:bookmarkEnd w:id="45"/>
          </w:p>
        </w:tc>
      </w:tr>
      <w:tr w:rsidR="004A3DBB" w14:paraId="6ADE9B88" w14:textId="77777777">
        <w:tblPrEx>
          <w:tblCellMar>
            <w:top w:w="0" w:type="dxa"/>
            <w:bottom w:w="0" w:type="dxa"/>
          </w:tblCellMar>
        </w:tblPrEx>
        <w:trPr>
          <w:trHeight w:val="360"/>
        </w:trPr>
        <w:tc>
          <w:tcPr>
            <w:tcW w:w="2240" w:type="dxa"/>
          </w:tcPr>
          <w:p w14:paraId="4D0CFCA6" w14:textId="77777777" w:rsidR="004A3DBB" w:rsidRDefault="004A3DBB">
            <w:pPr>
              <w:jc w:val="center"/>
              <w:rPr>
                <w:sz w:val="20"/>
                <w:szCs w:val="20"/>
                <w:lang w:val="lt-LT"/>
              </w:rPr>
            </w:pPr>
            <w:bookmarkStart w:id="46" w:name="_Toc88226204"/>
            <w:r>
              <w:rPr>
                <w:sz w:val="20"/>
                <w:szCs w:val="20"/>
                <w:lang w:val="lt-LT"/>
              </w:rPr>
              <w:t>Gulioniškių</w:t>
            </w:r>
            <w:bookmarkEnd w:id="46"/>
          </w:p>
        </w:tc>
        <w:tc>
          <w:tcPr>
            <w:tcW w:w="1288" w:type="dxa"/>
          </w:tcPr>
          <w:p w14:paraId="06455A61" w14:textId="77777777" w:rsidR="004A3DBB" w:rsidRDefault="004A3DBB">
            <w:pPr>
              <w:jc w:val="center"/>
              <w:rPr>
                <w:sz w:val="20"/>
                <w:szCs w:val="20"/>
                <w:lang w:val="lt-LT"/>
              </w:rPr>
            </w:pPr>
            <w:bookmarkStart w:id="47" w:name="_Toc88226205"/>
            <w:r>
              <w:rPr>
                <w:sz w:val="20"/>
                <w:szCs w:val="20"/>
                <w:lang w:val="lt-LT"/>
              </w:rPr>
              <w:t>Judrė</w:t>
            </w:r>
            <w:bookmarkEnd w:id="47"/>
          </w:p>
        </w:tc>
        <w:tc>
          <w:tcPr>
            <w:tcW w:w="2160" w:type="dxa"/>
          </w:tcPr>
          <w:p w14:paraId="2DA8E832" w14:textId="77777777" w:rsidR="004A3DBB" w:rsidRDefault="004A3DBB">
            <w:pPr>
              <w:jc w:val="center"/>
              <w:rPr>
                <w:sz w:val="20"/>
                <w:szCs w:val="20"/>
                <w:lang w:val="lt-LT"/>
              </w:rPr>
            </w:pPr>
            <w:bookmarkStart w:id="48" w:name="_Toc88226206"/>
            <w:r>
              <w:rPr>
                <w:sz w:val="20"/>
                <w:szCs w:val="20"/>
                <w:lang w:val="lt-LT"/>
              </w:rPr>
              <w:t>Višakis</w:t>
            </w:r>
            <w:bookmarkEnd w:id="48"/>
          </w:p>
        </w:tc>
        <w:tc>
          <w:tcPr>
            <w:tcW w:w="1800" w:type="dxa"/>
          </w:tcPr>
          <w:p w14:paraId="43E09F67" w14:textId="77777777" w:rsidR="004A3DBB" w:rsidRDefault="004A3DBB">
            <w:pPr>
              <w:jc w:val="center"/>
              <w:rPr>
                <w:sz w:val="20"/>
                <w:szCs w:val="20"/>
                <w:lang w:val="lt-LT"/>
              </w:rPr>
            </w:pPr>
            <w:bookmarkStart w:id="49" w:name="_Toc88226207"/>
            <w:r>
              <w:rPr>
                <w:sz w:val="20"/>
                <w:szCs w:val="20"/>
                <w:lang w:val="lt-LT"/>
              </w:rPr>
              <w:t>5</w:t>
            </w:r>
            <w:bookmarkEnd w:id="49"/>
          </w:p>
        </w:tc>
        <w:tc>
          <w:tcPr>
            <w:tcW w:w="1440" w:type="dxa"/>
          </w:tcPr>
          <w:p w14:paraId="1B501913" w14:textId="77777777" w:rsidR="004A3DBB" w:rsidRDefault="004A3DBB">
            <w:pPr>
              <w:jc w:val="center"/>
              <w:rPr>
                <w:sz w:val="20"/>
                <w:szCs w:val="20"/>
                <w:lang w:val="lt-LT"/>
              </w:rPr>
            </w:pPr>
            <w:bookmarkStart w:id="50" w:name="_Toc88226208"/>
            <w:r>
              <w:rPr>
                <w:sz w:val="20"/>
                <w:szCs w:val="20"/>
                <w:lang w:val="lt-LT"/>
              </w:rPr>
              <w:t>5,5</w:t>
            </w:r>
            <w:bookmarkEnd w:id="50"/>
          </w:p>
        </w:tc>
      </w:tr>
      <w:tr w:rsidR="004A3DBB" w14:paraId="250E5EE0" w14:textId="77777777">
        <w:tblPrEx>
          <w:tblCellMar>
            <w:top w:w="0" w:type="dxa"/>
            <w:bottom w:w="0" w:type="dxa"/>
          </w:tblCellMar>
        </w:tblPrEx>
        <w:trPr>
          <w:trHeight w:val="345"/>
        </w:trPr>
        <w:tc>
          <w:tcPr>
            <w:tcW w:w="2240" w:type="dxa"/>
          </w:tcPr>
          <w:p w14:paraId="7901A1FF" w14:textId="77777777" w:rsidR="004A3DBB" w:rsidRDefault="004A3DBB">
            <w:pPr>
              <w:jc w:val="center"/>
              <w:rPr>
                <w:sz w:val="20"/>
                <w:szCs w:val="20"/>
                <w:lang w:val="lt-LT"/>
              </w:rPr>
            </w:pPr>
            <w:bookmarkStart w:id="51" w:name="_Toc88226209"/>
            <w:r>
              <w:rPr>
                <w:sz w:val="20"/>
                <w:szCs w:val="20"/>
                <w:lang w:val="lt-LT"/>
              </w:rPr>
              <w:t>Katinų</w:t>
            </w:r>
            <w:bookmarkEnd w:id="51"/>
          </w:p>
        </w:tc>
        <w:tc>
          <w:tcPr>
            <w:tcW w:w="1288" w:type="dxa"/>
          </w:tcPr>
          <w:p w14:paraId="4EB09B90" w14:textId="77777777" w:rsidR="004A3DBB" w:rsidRDefault="004A3DBB">
            <w:pPr>
              <w:jc w:val="center"/>
              <w:rPr>
                <w:sz w:val="20"/>
                <w:szCs w:val="20"/>
                <w:lang w:val="lt-LT"/>
              </w:rPr>
            </w:pPr>
            <w:bookmarkStart w:id="52" w:name="_Toc88226210"/>
            <w:r>
              <w:rPr>
                <w:sz w:val="20"/>
                <w:szCs w:val="20"/>
                <w:lang w:val="lt-LT"/>
              </w:rPr>
              <w:t>Noreikupė</w:t>
            </w:r>
            <w:bookmarkEnd w:id="52"/>
          </w:p>
        </w:tc>
        <w:tc>
          <w:tcPr>
            <w:tcW w:w="2160" w:type="dxa"/>
          </w:tcPr>
          <w:p w14:paraId="684CBAC0" w14:textId="77777777" w:rsidR="004A3DBB" w:rsidRDefault="004A3DBB">
            <w:pPr>
              <w:jc w:val="center"/>
              <w:rPr>
                <w:sz w:val="20"/>
                <w:szCs w:val="20"/>
                <w:lang w:val="lt-LT"/>
              </w:rPr>
            </w:pPr>
            <w:bookmarkStart w:id="53" w:name="_Toc88226211"/>
            <w:r>
              <w:rPr>
                <w:sz w:val="20"/>
                <w:szCs w:val="20"/>
                <w:lang w:val="lt-LT"/>
              </w:rPr>
              <w:t>Višakis</w:t>
            </w:r>
            <w:bookmarkEnd w:id="53"/>
          </w:p>
        </w:tc>
        <w:tc>
          <w:tcPr>
            <w:tcW w:w="1800" w:type="dxa"/>
          </w:tcPr>
          <w:p w14:paraId="62A556FA" w14:textId="77777777" w:rsidR="004A3DBB" w:rsidRDefault="004A3DBB">
            <w:pPr>
              <w:jc w:val="center"/>
              <w:rPr>
                <w:sz w:val="20"/>
                <w:szCs w:val="20"/>
                <w:lang w:val="lt-LT"/>
              </w:rPr>
            </w:pPr>
            <w:bookmarkStart w:id="54" w:name="_Toc88226212"/>
            <w:r>
              <w:rPr>
                <w:sz w:val="20"/>
                <w:szCs w:val="20"/>
                <w:lang w:val="lt-LT"/>
              </w:rPr>
              <w:t>8,5</w:t>
            </w:r>
            <w:bookmarkEnd w:id="54"/>
          </w:p>
        </w:tc>
        <w:tc>
          <w:tcPr>
            <w:tcW w:w="1440" w:type="dxa"/>
          </w:tcPr>
          <w:p w14:paraId="7C069EFE" w14:textId="77777777" w:rsidR="004A3DBB" w:rsidRDefault="004A3DBB">
            <w:pPr>
              <w:jc w:val="center"/>
              <w:rPr>
                <w:sz w:val="20"/>
                <w:szCs w:val="20"/>
                <w:lang w:val="lt-LT"/>
              </w:rPr>
            </w:pPr>
            <w:bookmarkStart w:id="55" w:name="_Toc88226213"/>
            <w:r>
              <w:rPr>
                <w:sz w:val="20"/>
                <w:szCs w:val="20"/>
                <w:lang w:val="lt-LT"/>
              </w:rPr>
              <w:t>3,2</w:t>
            </w:r>
            <w:bookmarkEnd w:id="55"/>
          </w:p>
        </w:tc>
      </w:tr>
      <w:tr w:rsidR="004A3DBB" w14:paraId="5D594981" w14:textId="77777777">
        <w:tblPrEx>
          <w:tblCellMar>
            <w:top w:w="0" w:type="dxa"/>
            <w:bottom w:w="0" w:type="dxa"/>
          </w:tblCellMar>
        </w:tblPrEx>
        <w:trPr>
          <w:trHeight w:val="345"/>
        </w:trPr>
        <w:tc>
          <w:tcPr>
            <w:tcW w:w="2240" w:type="dxa"/>
          </w:tcPr>
          <w:p w14:paraId="335A80BB" w14:textId="77777777" w:rsidR="004A3DBB" w:rsidRDefault="004A3DBB">
            <w:pPr>
              <w:jc w:val="center"/>
              <w:rPr>
                <w:sz w:val="20"/>
                <w:szCs w:val="20"/>
                <w:lang w:val="lt-LT"/>
              </w:rPr>
            </w:pPr>
            <w:bookmarkStart w:id="56" w:name="_Toc88226214"/>
            <w:r>
              <w:rPr>
                <w:sz w:val="20"/>
                <w:szCs w:val="20"/>
                <w:lang w:val="lt-LT"/>
              </w:rPr>
              <w:t>Kazlų</w:t>
            </w:r>
            <w:bookmarkEnd w:id="56"/>
          </w:p>
        </w:tc>
        <w:tc>
          <w:tcPr>
            <w:tcW w:w="1288" w:type="dxa"/>
          </w:tcPr>
          <w:p w14:paraId="3209591B" w14:textId="77777777" w:rsidR="004A3DBB" w:rsidRDefault="004A3DBB">
            <w:pPr>
              <w:jc w:val="center"/>
              <w:rPr>
                <w:sz w:val="20"/>
                <w:szCs w:val="20"/>
                <w:lang w:val="lt-LT"/>
              </w:rPr>
            </w:pPr>
            <w:bookmarkStart w:id="57" w:name="_Toc88226215"/>
            <w:r>
              <w:rPr>
                <w:sz w:val="20"/>
                <w:szCs w:val="20"/>
                <w:lang w:val="lt-LT"/>
              </w:rPr>
              <w:t>Jūrė</w:t>
            </w:r>
            <w:bookmarkEnd w:id="57"/>
          </w:p>
        </w:tc>
        <w:tc>
          <w:tcPr>
            <w:tcW w:w="2160" w:type="dxa"/>
          </w:tcPr>
          <w:p w14:paraId="2BAC2C1D" w14:textId="77777777" w:rsidR="004A3DBB" w:rsidRDefault="004A3DBB">
            <w:pPr>
              <w:jc w:val="center"/>
              <w:rPr>
                <w:sz w:val="20"/>
                <w:szCs w:val="20"/>
                <w:lang w:val="lt-LT"/>
              </w:rPr>
            </w:pPr>
            <w:bookmarkStart w:id="58" w:name="_Toc88226216"/>
            <w:r>
              <w:rPr>
                <w:sz w:val="20"/>
                <w:szCs w:val="20"/>
                <w:lang w:val="lt-LT"/>
              </w:rPr>
              <w:t>Šešupė</w:t>
            </w:r>
            <w:bookmarkEnd w:id="58"/>
          </w:p>
        </w:tc>
        <w:tc>
          <w:tcPr>
            <w:tcW w:w="1800" w:type="dxa"/>
          </w:tcPr>
          <w:p w14:paraId="07251D12" w14:textId="77777777" w:rsidR="004A3DBB" w:rsidRDefault="004A3DBB">
            <w:pPr>
              <w:jc w:val="center"/>
              <w:rPr>
                <w:sz w:val="20"/>
                <w:szCs w:val="20"/>
                <w:lang w:val="lt-LT"/>
              </w:rPr>
            </w:pPr>
            <w:bookmarkStart w:id="59" w:name="_Toc88226217"/>
            <w:r>
              <w:rPr>
                <w:sz w:val="20"/>
                <w:szCs w:val="20"/>
                <w:lang w:val="lt-LT"/>
              </w:rPr>
              <w:t>18,5</w:t>
            </w:r>
            <w:bookmarkEnd w:id="59"/>
          </w:p>
        </w:tc>
        <w:tc>
          <w:tcPr>
            <w:tcW w:w="1440" w:type="dxa"/>
          </w:tcPr>
          <w:p w14:paraId="35D8E86C" w14:textId="77777777" w:rsidR="004A3DBB" w:rsidRDefault="004A3DBB">
            <w:pPr>
              <w:jc w:val="center"/>
              <w:rPr>
                <w:sz w:val="20"/>
                <w:szCs w:val="20"/>
                <w:lang w:val="lt-LT"/>
              </w:rPr>
            </w:pPr>
            <w:bookmarkStart w:id="60" w:name="_Toc88226218"/>
            <w:r>
              <w:rPr>
                <w:sz w:val="20"/>
                <w:szCs w:val="20"/>
                <w:lang w:val="lt-LT"/>
              </w:rPr>
              <w:t>8,5</w:t>
            </w:r>
            <w:bookmarkEnd w:id="60"/>
          </w:p>
        </w:tc>
      </w:tr>
      <w:tr w:rsidR="004A3DBB" w14:paraId="7D60FD63" w14:textId="77777777">
        <w:tblPrEx>
          <w:tblCellMar>
            <w:top w:w="0" w:type="dxa"/>
            <w:bottom w:w="0" w:type="dxa"/>
          </w:tblCellMar>
        </w:tblPrEx>
        <w:trPr>
          <w:trHeight w:val="342"/>
        </w:trPr>
        <w:tc>
          <w:tcPr>
            <w:tcW w:w="2240" w:type="dxa"/>
          </w:tcPr>
          <w:p w14:paraId="4565C4A3" w14:textId="77777777" w:rsidR="004A3DBB" w:rsidRDefault="004A3DBB">
            <w:pPr>
              <w:jc w:val="center"/>
              <w:rPr>
                <w:sz w:val="20"/>
                <w:szCs w:val="20"/>
                <w:lang w:val="lt-LT"/>
              </w:rPr>
            </w:pPr>
            <w:bookmarkStart w:id="61" w:name="_Toc88226219"/>
            <w:r>
              <w:rPr>
                <w:sz w:val="20"/>
                <w:szCs w:val="20"/>
                <w:lang w:val="lt-LT"/>
              </w:rPr>
              <w:t>Plutiškių</w:t>
            </w:r>
            <w:bookmarkEnd w:id="61"/>
          </w:p>
        </w:tc>
        <w:tc>
          <w:tcPr>
            <w:tcW w:w="1288" w:type="dxa"/>
          </w:tcPr>
          <w:p w14:paraId="6C3574D5" w14:textId="77777777" w:rsidR="004A3DBB" w:rsidRDefault="004A3DBB">
            <w:pPr>
              <w:jc w:val="center"/>
              <w:rPr>
                <w:sz w:val="20"/>
                <w:szCs w:val="20"/>
                <w:lang w:val="lt-LT"/>
              </w:rPr>
            </w:pPr>
            <w:bookmarkStart w:id="62" w:name="_Toc88226220"/>
            <w:r>
              <w:rPr>
                <w:sz w:val="20"/>
                <w:szCs w:val="20"/>
                <w:lang w:val="lt-LT"/>
              </w:rPr>
              <w:t>Bevardis</w:t>
            </w:r>
            <w:bookmarkEnd w:id="62"/>
          </w:p>
        </w:tc>
        <w:tc>
          <w:tcPr>
            <w:tcW w:w="2160" w:type="dxa"/>
          </w:tcPr>
          <w:p w14:paraId="59D0047E" w14:textId="77777777" w:rsidR="004A3DBB" w:rsidRDefault="004A3DBB">
            <w:pPr>
              <w:jc w:val="center"/>
              <w:rPr>
                <w:sz w:val="20"/>
                <w:szCs w:val="20"/>
                <w:lang w:val="lt-LT"/>
              </w:rPr>
            </w:pPr>
            <w:bookmarkStart w:id="63" w:name="_Toc88226221"/>
            <w:r>
              <w:rPr>
                <w:sz w:val="20"/>
                <w:szCs w:val="20"/>
                <w:lang w:val="lt-LT"/>
              </w:rPr>
              <w:t>Lapė</w:t>
            </w:r>
            <w:bookmarkEnd w:id="63"/>
          </w:p>
        </w:tc>
        <w:tc>
          <w:tcPr>
            <w:tcW w:w="1800" w:type="dxa"/>
          </w:tcPr>
          <w:p w14:paraId="1C492C05" w14:textId="77777777" w:rsidR="004A3DBB" w:rsidRDefault="004A3DBB">
            <w:pPr>
              <w:jc w:val="center"/>
              <w:rPr>
                <w:sz w:val="20"/>
                <w:szCs w:val="20"/>
                <w:lang w:val="lt-LT"/>
              </w:rPr>
            </w:pPr>
            <w:bookmarkStart w:id="64" w:name="_Toc88226222"/>
            <w:r>
              <w:rPr>
                <w:sz w:val="20"/>
                <w:szCs w:val="20"/>
                <w:lang w:val="lt-LT"/>
              </w:rPr>
              <w:t>1,5</w:t>
            </w:r>
            <w:bookmarkEnd w:id="64"/>
          </w:p>
        </w:tc>
        <w:tc>
          <w:tcPr>
            <w:tcW w:w="1440" w:type="dxa"/>
          </w:tcPr>
          <w:p w14:paraId="3E2A71EA" w14:textId="77777777" w:rsidR="004A3DBB" w:rsidRDefault="004A3DBB">
            <w:pPr>
              <w:jc w:val="center"/>
              <w:rPr>
                <w:sz w:val="20"/>
                <w:szCs w:val="20"/>
                <w:lang w:val="lt-LT"/>
              </w:rPr>
            </w:pPr>
            <w:bookmarkStart w:id="65" w:name="_Toc88226223"/>
            <w:r>
              <w:rPr>
                <w:sz w:val="20"/>
                <w:szCs w:val="20"/>
                <w:lang w:val="lt-LT"/>
              </w:rPr>
              <w:t>4</w:t>
            </w:r>
            <w:bookmarkEnd w:id="65"/>
          </w:p>
        </w:tc>
      </w:tr>
      <w:tr w:rsidR="004A3DBB" w14:paraId="776AF7BC" w14:textId="77777777">
        <w:tblPrEx>
          <w:tblCellMar>
            <w:top w:w="0" w:type="dxa"/>
            <w:bottom w:w="0" w:type="dxa"/>
          </w:tblCellMar>
        </w:tblPrEx>
        <w:trPr>
          <w:trHeight w:val="405"/>
        </w:trPr>
        <w:tc>
          <w:tcPr>
            <w:tcW w:w="2240" w:type="dxa"/>
          </w:tcPr>
          <w:p w14:paraId="0CE5C7F0" w14:textId="77777777" w:rsidR="004A3DBB" w:rsidRDefault="004A3DBB">
            <w:pPr>
              <w:jc w:val="center"/>
              <w:rPr>
                <w:sz w:val="20"/>
                <w:szCs w:val="20"/>
                <w:lang w:val="lt-LT"/>
              </w:rPr>
            </w:pPr>
            <w:bookmarkStart w:id="66" w:name="_Toc88226224"/>
            <w:r>
              <w:rPr>
                <w:sz w:val="20"/>
                <w:szCs w:val="20"/>
                <w:lang w:val="lt-LT"/>
              </w:rPr>
              <w:t>Pilvės-Vabalkšnės</w:t>
            </w:r>
            <w:bookmarkEnd w:id="66"/>
          </w:p>
        </w:tc>
        <w:tc>
          <w:tcPr>
            <w:tcW w:w="1288" w:type="dxa"/>
          </w:tcPr>
          <w:p w14:paraId="6633F729" w14:textId="77777777" w:rsidR="004A3DBB" w:rsidRDefault="004A3DBB">
            <w:pPr>
              <w:jc w:val="center"/>
              <w:rPr>
                <w:sz w:val="20"/>
                <w:szCs w:val="20"/>
                <w:lang w:val="lt-LT"/>
              </w:rPr>
            </w:pPr>
            <w:bookmarkStart w:id="67" w:name="_Toc88226225"/>
            <w:r>
              <w:rPr>
                <w:sz w:val="20"/>
                <w:szCs w:val="20"/>
                <w:lang w:val="lt-LT"/>
              </w:rPr>
              <w:t>Pilvė</w:t>
            </w:r>
            <w:bookmarkEnd w:id="67"/>
          </w:p>
        </w:tc>
        <w:tc>
          <w:tcPr>
            <w:tcW w:w="2160" w:type="dxa"/>
          </w:tcPr>
          <w:p w14:paraId="729DC9D7" w14:textId="77777777" w:rsidR="004A3DBB" w:rsidRDefault="004A3DBB">
            <w:pPr>
              <w:jc w:val="center"/>
              <w:rPr>
                <w:sz w:val="20"/>
                <w:szCs w:val="20"/>
                <w:lang w:val="lt-LT"/>
              </w:rPr>
            </w:pPr>
            <w:bookmarkStart w:id="68" w:name="_Toc88226226"/>
            <w:r>
              <w:rPr>
                <w:sz w:val="20"/>
                <w:szCs w:val="20"/>
                <w:lang w:val="lt-LT"/>
              </w:rPr>
              <w:t>Šešupė</w:t>
            </w:r>
            <w:bookmarkEnd w:id="68"/>
          </w:p>
        </w:tc>
        <w:tc>
          <w:tcPr>
            <w:tcW w:w="1800" w:type="dxa"/>
          </w:tcPr>
          <w:p w14:paraId="2A55372A" w14:textId="77777777" w:rsidR="004A3DBB" w:rsidRDefault="004A3DBB">
            <w:pPr>
              <w:jc w:val="center"/>
              <w:rPr>
                <w:sz w:val="20"/>
                <w:szCs w:val="20"/>
                <w:lang w:val="lt-LT"/>
              </w:rPr>
            </w:pPr>
            <w:bookmarkStart w:id="69" w:name="_Toc88226227"/>
            <w:r>
              <w:rPr>
                <w:sz w:val="20"/>
                <w:szCs w:val="20"/>
                <w:lang w:val="lt-LT"/>
              </w:rPr>
              <w:t>26</w:t>
            </w:r>
            <w:bookmarkEnd w:id="69"/>
          </w:p>
        </w:tc>
        <w:tc>
          <w:tcPr>
            <w:tcW w:w="1440" w:type="dxa"/>
          </w:tcPr>
          <w:p w14:paraId="22321C0E" w14:textId="77777777" w:rsidR="004A3DBB" w:rsidRDefault="004A3DBB">
            <w:pPr>
              <w:jc w:val="center"/>
              <w:rPr>
                <w:sz w:val="20"/>
                <w:szCs w:val="20"/>
                <w:lang w:val="lt-LT"/>
              </w:rPr>
            </w:pPr>
            <w:bookmarkStart w:id="70" w:name="_Toc88226228"/>
            <w:r>
              <w:rPr>
                <w:sz w:val="20"/>
                <w:szCs w:val="20"/>
                <w:lang w:val="lt-LT"/>
              </w:rPr>
              <w:t>54,9</w:t>
            </w:r>
            <w:bookmarkEnd w:id="70"/>
          </w:p>
        </w:tc>
      </w:tr>
      <w:tr w:rsidR="004A3DBB" w14:paraId="37E0040E" w14:textId="77777777">
        <w:tblPrEx>
          <w:tblCellMar>
            <w:top w:w="0" w:type="dxa"/>
            <w:bottom w:w="0" w:type="dxa"/>
          </w:tblCellMar>
        </w:tblPrEx>
        <w:trPr>
          <w:trHeight w:val="345"/>
        </w:trPr>
        <w:tc>
          <w:tcPr>
            <w:tcW w:w="7488" w:type="dxa"/>
            <w:gridSpan w:val="4"/>
          </w:tcPr>
          <w:p w14:paraId="5DAEDF68" w14:textId="77777777" w:rsidR="004A3DBB" w:rsidRDefault="004A3DBB">
            <w:pPr>
              <w:rPr>
                <w:lang w:val="lt-LT"/>
              </w:rPr>
            </w:pPr>
            <w:bookmarkStart w:id="71" w:name="_Toc88226229"/>
            <w:r>
              <w:rPr>
                <w:lang w:val="lt-LT"/>
              </w:rPr>
              <w:t>Iš viso savivaldybėje</w:t>
            </w:r>
            <w:bookmarkEnd w:id="71"/>
          </w:p>
        </w:tc>
        <w:tc>
          <w:tcPr>
            <w:tcW w:w="1440" w:type="dxa"/>
          </w:tcPr>
          <w:p w14:paraId="18BD7937" w14:textId="77777777" w:rsidR="004A3DBB" w:rsidRDefault="004A3DBB">
            <w:pPr>
              <w:jc w:val="center"/>
              <w:rPr>
                <w:lang w:val="lt-LT"/>
              </w:rPr>
            </w:pPr>
            <w:bookmarkStart w:id="72" w:name="_Toc88226230"/>
            <w:r>
              <w:rPr>
                <w:lang w:val="lt-LT"/>
              </w:rPr>
              <w:t>113,9</w:t>
            </w:r>
            <w:bookmarkEnd w:id="72"/>
          </w:p>
        </w:tc>
      </w:tr>
    </w:tbl>
    <w:p w14:paraId="28085518" w14:textId="77777777" w:rsidR="004A3DBB" w:rsidRDefault="004A3DBB">
      <w:pPr>
        <w:rPr>
          <w:b/>
          <w:lang w:val="lt-LT"/>
        </w:rPr>
      </w:pPr>
    </w:p>
    <w:p w14:paraId="62B5428C" w14:textId="77777777" w:rsidR="004A3DBB" w:rsidRDefault="004A3DBB">
      <w:pPr>
        <w:jc w:val="both"/>
        <w:rPr>
          <w:lang w:val="lt-LT"/>
        </w:rPr>
      </w:pPr>
      <w:r>
        <w:rPr>
          <w:lang w:val="lt-LT"/>
        </w:rPr>
        <w:tab/>
        <w:t xml:space="preserve">Plutiškių, Gudelių, Ąžuolų Būdos, Pilvės-Vabalkšnės, Kazlų, jūrės Katinų tvenkiniai naudojami rekreacijai. </w:t>
      </w:r>
      <w:r>
        <w:rPr>
          <w:b/>
          <w:i/>
          <w:lang w:val="lt-LT"/>
        </w:rPr>
        <w:t>Įteisintų viešųjų paplūdimių savivaldybės teritorijoje nėra</w:t>
      </w:r>
      <w:r>
        <w:rPr>
          <w:lang w:val="lt-LT"/>
        </w:rPr>
        <w:t>. Pilvės-Vabalkšnės tvenkinys naudojamas pramoninių žuvininkystės tvenkinių užpildymui. Kazlų tvenkinys naudojamas pramoninio vandentiekio poreikių tenkinimui. Pramoninį vandenį naudoja AB „Metalas“, UAB „Girių bizonas“ ir UAB „Litesko“.</w:t>
      </w:r>
    </w:p>
    <w:p w14:paraId="5EC6E3FA" w14:textId="77777777" w:rsidR="004A3DBB" w:rsidRDefault="004A3DBB">
      <w:pPr>
        <w:ind w:firstLine="720"/>
        <w:jc w:val="both"/>
        <w:rPr>
          <w:lang w:val="lt-LT"/>
        </w:rPr>
      </w:pPr>
    </w:p>
    <w:p w14:paraId="0F24D5F9" w14:textId="77777777" w:rsidR="004A3DBB" w:rsidRDefault="004A3DBB">
      <w:pPr>
        <w:ind w:firstLine="720"/>
        <w:jc w:val="both"/>
        <w:rPr>
          <w:lang w:val="lt-LT"/>
        </w:rPr>
      </w:pPr>
      <w:r>
        <w:rPr>
          <w:lang w:val="lt-LT"/>
        </w:rPr>
        <w:t>Per savivaldybės teritoriją teka 18 nedidelių upių ir upelių (sąrašas pateiktas 2 priede). Visos savivaldybės upės priklauso Šešupės baseinui. Jos yra nedidelės, nevandeningos, jų vagos vietomis ištiesintos melioracijos tikslais. Ilgesnės nei 10 km (savivaldybės teritorijoje) yra tik 4 upės: Jūrė, Noreikupė, Pilvė ir Vabalkšnė.</w:t>
      </w:r>
    </w:p>
    <w:p w14:paraId="1331775E" w14:textId="77777777" w:rsidR="004A3DBB" w:rsidRDefault="004A3DBB">
      <w:pPr>
        <w:ind w:firstLine="720"/>
        <w:jc w:val="both"/>
        <w:rPr>
          <w:lang w:val="lt-LT"/>
        </w:rPr>
      </w:pPr>
    </w:p>
    <w:p w14:paraId="6BBD16AE" w14:textId="77777777" w:rsidR="004A3DBB" w:rsidRDefault="004A3DBB">
      <w:pPr>
        <w:ind w:right="279"/>
        <w:jc w:val="center"/>
        <w:rPr>
          <w:b/>
          <w:lang w:val="lt-LT"/>
        </w:rPr>
      </w:pPr>
      <w:r>
        <w:rPr>
          <w:b/>
          <w:lang w:val="lt-LT"/>
        </w:rPr>
        <w:pict w14:anchorId="163BE22F">
          <v:shape id="_x0000_i1027" type="#_x0000_t75" style="width:297pt;height:222.75pt">
            <v:imagedata r:id="rId11" o:title="DSCN4458"/>
          </v:shape>
        </w:pict>
      </w:r>
    </w:p>
    <w:p w14:paraId="501C00A1" w14:textId="77777777" w:rsidR="004A3DBB" w:rsidRDefault="004A3DBB">
      <w:pPr>
        <w:ind w:firstLine="720"/>
        <w:jc w:val="center"/>
        <w:rPr>
          <w:i/>
          <w:lang w:val="lt-LT"/>
        </w:rPr>
      </w:pPr>
      <w:r>
        <w:rPr>
          <w:i/>
          <w:lang w:val="lt-LT"/>
        </w:rPr>
        <w:t>Būdingas Kazlų Rūdos apylinkių kraštovaizdis</w:t>
      </w:r>
    </w:p>
    <w:p w14:paraId="5D50FE39" w14:textId="77777777" w:rsidR="004A3DBB" w:rsidRDefault="004A3DBB">
      <w:pPr>
        <w:ind w:firstLine="720"/>
        <w:jc w:val="both"/>
        <w:rPr>
          <w:lang w:val="lt-LT"/>
        </w:rPr>
      </w:pPr>
      <w:r>
        <w:rPr>
          <w:lang w:val="lt-LT"/>
        </w:rPr>
        <w:t>Savivaldybės teritorijoje yra vienas gamtos paminklas – pušis „Raganų šluota“, kuri yra šiaurvakarinėje savivaldybės teritorijoje šalia kelio Kulautuva-Šakiai.</w:t>
      </w:r>
    </w:p>
    <w:p w14:paraId="0735B377" w14:textId="77777777" w:rsidR="004A3DBB" w:rsidRDefault="004A3DBB">
      <w:pPr>
        <w:ind w:firstLine="720"/>
        <w:jc w:val="both"/>
        <w:rPr>
          <w:lang w:val="lt-LT"/>
        </w:rPr>
      </w:pPr>
    </w:p>
    <w:p w14:paraId="32329F25" w14:textId="77777777" w:rsidR="004A3DBB" w:rsidRDefault="004A3DBB">
      <w:pPr>
        <w:ind w:firstLine="720"/>
        <w:jc w:val="both"/>
        <w:rPr>
          <w:lang w:val="lt-LT"/>
        </w:rPr>
      </w:pPr>
      <w:r>
        <w:rPr>
          <w:lang w:val="lt-LT"/>
        </w:rPr>
        <w:t xml:space="preserve">Įdomus yra </w:t>
      </w:r>
      <w:r>
        <w:rPr>
          <w:i/>
          <w:lang w:val="lt-LT"/>
        </w:rPr>
        <w:t>Kazlų Rūdos parkas</w:t>
      </w:r>
      <w:r>
        <w:rPr>
          <w:lang w:val="lt-LT"/>
        </w:rPr>
        <w:t xml:space="preserve"> (apie 16 ha), kuris puošia miestą ir yra naudojamas žmonių poilsiui. Jis yra dalis natūralaus miško, kuris išliko plečiantis miestui. Dauguma parko medžių – buvusio miško likučiai (pušys, eglės, ąžuolai, beržai, drebulės, liepos). Vėliau imta sodinti ir atvežtus iš kitur medelius bei krūmus. Taip parke atsirado vakarinių tujų, vėlyvųjų ievų, ginalinių, totorinių klevų, varpinių medlievų, japoninių lanksvų, krūminių bei geltonųjų karaganų.</w:t>
      </w:r>
    </w:p>
    <w:p w14:paraId="5B1009C9" w14:textId="77777777" w:rsidR="004A3DBB" w:rsidRDefault="004A3DBB">
      <w:pPr>
        <w:ind w:firstLine="720"/>
        <w:jc w:val="both"/>
        <w:rPr>
          <w:lang w:val="lt-LT"/>
        </w:rPr>
      </w:pPr>
    </w:p>
    <w:p w14:paraId="11543878" w14:textId="77777777" w:rsidR="004A3DBB" w:rsidRDefault="004A3DBB">
      <w:pPr>
        <w:ind w:firstLine="720"/>
        <w:jc w:val="both"/>
        <w:rPr>
          <w:lang w:val="lt-LT"/>
        </w:rPr>
      </w:pPr>
      <w:r>
        <w:rPr>
          <w:i/>
          <w:lang w:val="lt-LT"/>
        </w:rPr>
        <w:t>Antanavo parkas</w:t>
      </w:r>
      <w:r>
        <w:rPr>
          <w:lang w:val="lt-LT"/>
        </w:rPr>
        <w:t xml:space="preserve"> (2,5 ha) – tai dar XIX a. dvarininko Šabanevičiaus įkurtas parkas. Iš vietinių medžių rūšių čia auga beržai, ievos, klevai, vyrauja mažalapės liepos. Parką numatoma paskelbti botanikos paminklu. Šiuo metu Antanavo parke nėra tinkamos turizmui nfrastruktūros. Buvę dvaro pastatai priklauso privatizuotai „Stumbro“ gamyklai. Dėl nuosavybės vyksta bylos teisme. Vertingiausias objektas – koplyčia.</w:t>
      </w:r>
    </w:p>
    <w:p w14:paraId="6706FBE7" w14:textId="77777777" w:rsidR="004A3DBB" w:rsidRDefault="004A3DBB">
      <w:pPr>
        <w:jc w:val="both"/>
        <w:rPr>
          <w:lang w:val="lt-LT"/>
        </w:rPr>
      </w:pPr>
    </w:p>
    <w:p w14:paraId="11FAC27C" w14:textId="77777777" w:rsidR="004A3DBB" w:rsidRDefault="004A3DBB">
      <w:pPr>
        <w:jc w:val="both"/>
        <w:rPr>
          <w:lang w:val="lt-LT"/>
        </w:rPr>
      </w:pPr>
      <w:r>
        <w:rPr>
          <w:lang w:val="lt-LT"/>
        </w:rPr>
        <w:t>KULTŪROS IŠTEKLIAI</w:t>
      </w:r>
    </w:p>
    <w:p w14:paraId="5C03C24C" w14:textId="77777777" w:rsidR="004A3DBB" w:rsidRDefault="004A3DBB">
      <w:pPr>
        <w:ind w:firstLine="720"/>
        <w:jc w:val="both"/>
        <w:rPr>
          <w:lang w:val="lt-LT"/>
        </w:rPr>
      </w:pPr>
    </w:p>
    <w:p w14:paraId="1741C0BE" w14:textId="77777777" w:rsidR="004A3DBB" w:rsidRDefault="004A3DBB">
      <w:pPr>
        <w:ind w:firstLine="720"/>
        <w:jc w:val="both"/>
        <w:rPr>
          <w:lang w:val="lt-LT"/>
        </w:rPr>
      </w:pPr>
      <w:r>
        <w:rPr>
          <w:lang w:val="lt-LT"/>
        </w:rPr>
        <w:t>Kazlų Rūdos savivaldybės nekilnojamųjų kultūros vertybių sąraše yra 28 objektai (3 priedas). Dauguma jų (net 82%) yra kapinės. Be to sąraše yra 3 memorialiniai kultūros objektai, t.y. Lietuvos Prezidento dr. K.Griniaus gimtinė Selemoje, P.Dovydaičio gimtinė netoli Runkių kaimo bei K. Griniaus kapas ir paminklas; 1 istorinis paminklas – namas Jūrės kaime; 1 architektūros paminklas – koplyčia Antanavo kaime (buvusio dvaro parke).</w:t>
      </w:r>
    </w:p>
    <w:p w14:paraId="508BF869" w14:textId="77777777" w:rsidR="004A3DBB" w:rsidRDefault="004A3DBB">
      <w:pPr>
        <w:ind w:firstLine="720"/>
        <w:jc w:val="both"/>
        <w:rPr>
          <w:lang w:val="lt-LT"/>
        </w:rPr>
      </w:pPr>
    </w:p>
    <w:p w14:paraId="24C5C79C" w14:textId="77777777" w:rsidR="004A3DBB" w:rsidRDefault="004A3DBB">
      <w:pPr>
        <w:ind w:firstLine="720"/>
        <w:jc w:val="center"/>
        <w:rPr>
          <w:lang w:val="lt-LT"/>
        </w:rPr>
      </w:pPr>
      <w:r>
        <w:rPr>
          <w:noProof/>
        </w:rPr>
      </w:r>
      <w:r>
        <w:rPr>
          <w:lang w:val="lt-LT"/>
        </w:rPr>
        <w:pict w14:anchorId="2A62F3BF">
          <v:shape id="_x0000_s1032" type="#_x0000_t75" style="width:217.4pt;height:289.85pt;mso-position-horizontal-relative:char;mso-position-vertical-relative:line">
            <v:imagedata r:id="rId12" o:title="DSCN4446"/>
            <w10:anchorlock/>
          </v:shape>
        </w:pict>
      </w:r>
    </w:p>
    <w:p w14:paraId="528781FD" w14:textId="77777777" w:rsidR="004A3DBB" w:rsidRDefault="004A3DBB">
      <w:pPr>
        <w:ind w:firstLine="720"/>
        <w:jc w:val="center"/>
        <w:rPr>
          <w:i/>
          <w:lang w:val="lt-LT"/>
        </w:rPr>
      </w:pPr>
      <w:r>
        <w:rPr>
          <w:i/>
          <w:lang w:val="lt-LT"/>
        </w:rPr>
        <w:t>Kazlų Rūdos bažnyčia</w:t>
      </w:r>
    </w:p>
    <w:p w14:paraId="3392AA57" w14:textId="77777777" w:rsidR="004A3DBB" w:rsidRDefault="004A3DBB">
      <w:pPr>
        <w:ind w:firstLine="720"/>
        <w:jc w:val="both"/>
        <w:rPr>
          <w:lang w:val="lt-LT"/>
        </w:rPr>
      </w:pPr>
      <w:r>
        <w:rPr>
          <w:lang w:val="lt-LT"/>
        </w:rPr>
        <w:t xml:space="preserve">Lietuvos Prezidento dr. </w:t>
      </w:r>
      <w:r>
        <w:rPr>
          <w:i/>
          <w:lang w:val="lt-LT"/>
        </w:rPr>
        <w:t>K.Griniaus paminklas</w:t>
      </w:r>
      <w:r>
        <w:rPr>
          <w:lang w:val="lt-LT"/>
        </w:rPr>
        <w:t xml:space="preserve"> pastatytas Mondžgirėje, Ąžuolų Būdos girininkijoje, Mikalavo miške. K.Griniaus palaikų urna užmūryta paminklo, iškalto iš balto granito, postamente. Paminklo autorius – skulptorius Kęstutis Balčiūnas.</w:t>
      </w:r>
    </w:p>
    <w:p w14:paraId="1C9DA6DF" w14:textId="77777777" w:rsidR="004A3DBB" w:rsidRDefault="004A3DBB">
      <w:pPr>
        <w:ind w:firstLine="720"/>
        <w:jc w:val="both"/>
        <w:rPr>
          <w:lang w:val="lt-LT"/>
        </w:rPr>
      </w:pPr>
    </w:p>
    <w:p w14:paraId="671775A0" w14:textId="77777777" w:rsidR="004A3DBB" w:rsidRDefault="004A3DBB">
      <w:pPr>
        <w:ind w:firstLine="720"/>
        <w:jc w:val="both"/>
        <w:rPr>
          <w:i/>
          <w:lang w:val="lt-LT"/>
        </w:rPr>
      </w:pPr>
    </w:p>
    <w:p w14:paraId="0A08794F" w14:textId="77777777" w:rsidR="004A3DBB" w:rsidRDefault="004A3DBB">
      <w:pPr>
        <w:ind w:firstLine="720"/>
        <w:jc w:val="both"/>
        <w:rPr>
          <w:lang w:val="lt-LT"/>
        </w:rPr>
      </w:pPr>
      <w:r>
        <w:rPr>
          <w:i/>
          <w:lang w:val="lt-LT"/>
        </w:rPr>
        <w:t>Antanavo koplyčia</w:t>
      </w:r>
      <w:r>
        <w:rPr>
          <w:lang w:val="lt-LT"/>
        </w:rPr>
        <w:t xml:space="preserve"> – tai originalus liaudies sakralinės architektūros paminklas.</w:t>
      </w:r>
      <w:r>
        <w:rPr>
          <w:rFonts w:ascii="Arial" w:hAnsi="Arial" w:cs="Arial"/>
          <w:sz w:val="20"/>
          <w:szCs w:val="20"/>
          <w:lang w:val="lt-LT"/>
        </w:rPr>
        <w:t xml:space="preserve"> </w:t>
      </w:r>
      <w:r>
        <w:rPr>
          <w:lang w:val="lt-LT"/>
        </w:rPr>
        <w:t>Koplyčia yra medinė, aštuoniakampė, su dviem zakristijom.</w:t>
      </w:r>
    </w:p>
    <w:p w14:paraId="02227AAF" w14:textId="77777777" w:rsidR="004A3DBB" w:rsidRDefault="004A3DBB">
      <w:pPr>
        <w:ind w:firstLine="720"/>
        <w:jc w:val="both"/>
        <w:rPr>
          <w:lang w:val="lt-LT"/>
        </w:rPr>
      </w:pPr>
    </w:p>
    <w:p w14:paraId="7FC93AC7" w14:textId="77777777" w:rsidR="004A3DBB" w:rsidRDefault="004A3DBB">
      <w:pPr>
        <w:ind w:firstLine="720"/>
        <w:jc w:val="both"/>
        <w:rPr>
          <w:lang w:val="lt-LT"/>
        </w:rPr>
      </w:pPr>
    </w:p>
    <w:p w14:paraId="65E0CEC4" w14:textId="77777777" w:rsidR="004A3DBB" w:rsidRDefault="004A3DBB">
      <w:pPr>
        <w:ind w:firstLine="720"/>
        <w:jc w:val="both"/>
        <w:rPr>
          <w:lang w:val="lt-LT"/>
        </w:rPr>
      </w:pPr>
      <w:r>
        <w:rPr>
          <w:lang w:val="lt-LT"/>
        </w:rPr>
        <w:t>Galima išskirti šiuos lankytinus Kazlų Rūdos savivaldybės objektus:</w:t>
      </w:r>
    </w:p>
    <w:p w14:paraId="7C692A50" w14:textId="77777777" w:rsidR="004A3DBB" w:rsidRDefault="004A3DBB">
      <w:pPr>
        <w:numPr>
          <w:ilvl w:val="0"/>
          <w:numId w:val="4"/>
        </w:numPr>
        <w:jc w:val="both"/>
        <w:rPr>
          <w:lang w:val="lt-LT"/>
        </w:rPr>
      </w:pPr>
      <w:r>
        <w:rPr>
          <w:lang w:val="lt-LT"/>
        </w:rPr>
        <w:t>Lietuvos Prezidento dr. K.Griniaus kapas ir paminklas,</w:t>
      </w:r>
    </w:p>
    <w:p w14:paraId="69893B97" w14:textId="77777777" w:rsidR="004A3DBB" w:rsidRDefault="004A3DBB">
      <w:pPr>
        <w:numPr>
          <w:ilvl w:val="0"/>
          <w:numId w:val="4"/>
        </w:numPr>
        <w:jc w:val="both"/>
        <w:rPr>
          <w:lang w:val="lt-LT"/>
        </w:rPr>
      </w:pPr>
      <w:r>
        <w:rPr>
          <w:lang w:val="lt-LT"/>
        </w:rPr>
        <w:t>Lietuvos Prezidento dr. K.Griniaus gimtinė Selemoje,</w:t>
      </w:r>
    </w:p>
    <w:p w14:paraId="50C00BDC" w14:textId="77777777" w:rsidR="004A3DBB" w:rsidRDefault="004A3DBB">
      <w:pPr>
        <w:numPr>
          <w:ilvl w:val="0"/>
          <w:numId w:val="4"/>
        </w:numPr>
        <w:rPr>
          <w:lang w:val="lt-LT"/>
        </w:rPr>
      </w:pPr>
      <w:r>
        <w:rPr>
          <w:lang w:val="lt-LT"/>
        </w:rPr>
        <w:t>Prano Dovydaičio, Lietuvos Nepriklausomybės Akto signataro, gimtinė netoli Runkių,</w:t>
      </w:r>
    </w:p>
    <w:p w14:paraId="7293E85C" w14:textId="77777777" w:rsidR="004A3DBB" w:rsidRDefault="004A3DBB">
      <w:pPr>
        <w:numPr>
          <w:ilvl w:val="0"/>
          <w:numId w:val="4"/>
        </w:numPr>
        <w:jc w:val="both"/>
        <w:rPr>
          <w:lang w:val="lt-LT"/>
        </w:rPr>
      </w:pPr>
      <w:r>
        <w:rPr>
          <w:lang w:val="lt-LT"/>
        </w:rPr>
        <w:t>Šaltinėlis ir koplyčia prie Višakio Rūdos,</w:t>
      </w:r>
    </w:p>
    <w:p w14:paraId="2F4611C6" w14:textId="77777777" w:rsidR="004A3DBB" w:rsidRDefault="004A3DBB">
      <w:pPr>
        <w:numPr>
          <w:ilvl w:val="0"/>
          <w:numId w:val="4"/>
        </w:numPr>
        <w:jc w:val="both"/>
        <w:rPr>
          <w:lang w:val="lt-LT"/>
        </w:rPr>
      </w:pPr>
      <w:r>
        <w:rPr>
          <w:lang w:val="lt-LT"/>
        </w:rPr>
        <w:t>Vėjo malūnas Skindeliškių kaime,</w:t>
      </w:r>
    </w:p>
    <w:p w14:paraId="2E24B89D" w14:textId="77777777" w:rsidR="004A3DBB" w:rsidRDefault="004A3DBB">
      <w:pPr>
        <w:numPr>
          <w:ilvl w:val="0"/>
          <w:numId w:val="4"/>
        </w:numPr>
        <w:jc w:val="both"/>
        <w:rPr>
          <w:lang w:val="lt-LT"/>
        </w:rPr>
      </w:pPr>
      <w:r>
        <w:rPr>
          <w:lang w:val="lt-LT"/>
        </w:rPr>
        <w:t>Kazlų Rūdos miesto skveras Vytauto gatvėje,</w:t>
      </w:r>
    </w:p>
    <w:p w14:paraId="51CB3726" w14:textId="77777777" w:rsidR="004A3DBB" w:rsidRDefault="004A3DBB">
      <w:pPr>
        <w:numPr>
          <w:ilvl w:val="0"/>
          <w:numId w:val="4"/>
        </w:numPr>
        <w:jc w:val="both"/>
        <w:rPr>
          <w:lang w:val="lt-LT"/>
        </w:rPr>
      </w:pPr>
      <w:r>
        <w:rPr>
          <w:lang w:val="lt-LT"/>
        </w:rPr>
        <w:t>Koplyčia Antanavo senajame parke.</w:t>
      </w:r>
    </w:p>
    <w:p w14:paraId="7C0F9E05" w14:textId="77777777" w:rsidR="004A3DBB" w:rsidRDefault="004A3DBB">
      <w:pPr>
        <w:jc w:val="both"/>
        <w:rPr>
          <w:lang w:val="lt-LT"/>
        </w:rPr>
      </w:pPr>
    </w:p>
    <w:p w14:paraId="7E2E1143" w14:textId="77777777" w:rsidR="004A3DBB" w:rsidRDefault="004A3DBB">
      <w:pPr>
        <w:jc w:val="both"/>
        <w:rPr>
          <w:lang w:val="lt-LT"/>
        </w:rPr>
      </w:pPr>
      <w:r>
        <w:rPr>
          <w:lang w:val="lt-LT"/>
        </w:rPr>
        <w:t>RENGINIAI IR ŠVENTĖS</w:t>
      </w:r>
    </w:p>
    <w:p w14:paraId="48592376" w14:textId="77777777" w:rsidR="004A3DBB" w:rsidRDefault="004A3DBB">
      <w:pPr>
        <w:jc w:val="both"/>
        <w:rPr>
          <w:lang w:val="lt-LT"/>
        </w:rPr>
      </w:pPr>
    </w:p>
    <w:p w14:paraId="1EB243E8" w14:textId="77777777" w:rsidR="004A3DBB" w:rsidRDefault="004A3DBB">
      <w:pPr>
        <w:ind w:firstLine="720"/>
        <w:jc w:val="both"/>
        <w:rPr>
          <w:lang w:val="lt-LT"/>
        </w:rPr>
      </w:pPr>
      <w:r>
        <w:rPr>
          <w:lang w:val="lt-LT"/>
        </w:rPr>
        <w:t>Kazlų Rūdos savivaldybėje rengiama nemažai švenčių. Pavasarinės šventės:  Kapelų šventė „Muzikantų seklytėlė“, Miesto dienos šventė, vaikų ir suaugusiųjų dramos kolektyvų šventė, vokalinių ansamblių šventė, klubo „Girių versmė“ poezijos „Pirmojo žiedo šventė“. Rudeninės šventės: „Pavienių muzikantų, dainorių ir pasakorių šventė“, „Rugsėjo fiesta“. Kitos tradicinės šventės: Joninių gegužinė, pučiamųjų orkestro šventė „Suvalkijos dūdos“, Advento vakarai ir velykinės parodos kartu su rankdarbių klubu „Kraitenė“, koncertas „Vaikai šoka ir dainuoja vaikams“, skirtas neįgaliems vaikams ir kt. Paminėti renginiai yra vietinės reikšmės.</w:t>
      </w:r>
    </w:p>
    <w:p w14:paraId="37E3CD2F" w14:textId="77777777" w:rsidR="004A3DBB" w:rsidRDefault="004A3DBB">
      <w:pPr>
        <w:ind w:firstLine="720"/>
        <w:jc w:val="both"/>
        <w:rPr>
          <w:lang w:val="lt-LT"/>
        </w:rPr>
      </w:pPr>
    </w:p>
    <w:p w14:paraId="39435CDD" w14:textId="77777777" w:rsidR="004A3DBB" w:rsidRDefault="004A3DBB">
      <w:pPr>
        <w:ind w:firstLine="720"/>
        <w:jc w:val="both"/>
        <w:rPr>
          <w:lang w:val="lt-LT"/>
        </w:rPr>
      </w:pPr>
    </w:p>
    <w:p w14:paraId="684E6D7D" w14:textId="77777777" w:rsidR="004A3DBB" w:rsidRDefault="004A3DBB">
      <w:pPr>
        <w:ind w:firstLine="720"/>
        <w:jc w:val="both"/>
        <w:rPr>
          <w:lang w:val="lt-LT"/>
        </w:rPr>
      </w:pPr>
      <w:r>
        <w:rPr>
          <w:lang w:val="lt-LT"/>
        </w:rPr>
        <w:t>Savivaldybėje 2003 m. buvo 8 kultūros centrai. Juose veikia 28 meno mėgėjų kolektyvų (2001 m. – 36, 2001 m. – 29), kuriuose dalyvauja 378 gyventojai, t.y. apie 3% nuo visų gyventojų skaičiaus amžiaus grupėje nuo 10 metų.</w:t>
      </w:r>
    </w:p>
    <w:p w14:paraId="23CB4122" w14:textId="77777777" w:rsidR="004A3DBB" w:rsidRDefault="004A3DBB">
      <w:pPr>
        <w:jc w:val="both"/>
        <w:rPr>
          <w:lang w:val="lt-LT"/>
        </w:rPr>
      </w:pPr>
    </w:p>
    <w:p w14:paraId="478E7E55" w14:textId="77777777" w:rsidR="004A3DBB" w:rsidRDefault="004A3DBB">
      <w:pPr>
        <w:jc w:val="both"/>
        <w:rPr>
          <w:lang w:val="lt-LT"/>
        </w:rPr>
      </w:pPr>
    </w:p>
    <w:p w14:paraId="40915992" w14:textId="77777777" w:rsidR="004A3DBB" w:rsidRDefault="004A3DBB">
      <w:pPr>
        <w:jc w:val="both"/>
        <w:rPr>
          <w:lang w:val="lt-LT"/>
        </w:rPr>
      </w:pPr>
      <w:r>
        <w:rPr>
          <w:lang w:val="lt-LT"/>
        </w:rPr>
        <w:t>KARINIS PAVELDAS</w:t>
      </w:r>
    </w:p>
    <w:p w14:paraId="232615F3" w14:textId="77777777" w:rsidR="004A3DBB" w:rsidRDefault="004A3DBB">
      <w:pPr>
        <w:jc w:val="both"/>
        <w:rPr>
          <w:lang w:val="lt-LT"/>
        </w:rPr>
      </w:pPr>
    </w:p>
    <w:p w14:paraId="0724D1F0" w14:textId="77777777" w:rsidR="004A3DBB" w:rsidRDefault="004A3DBB">
      <w:pPr>
        <w:ind w:firstLine="720"/>
        <w:jc w:val="both"/>
        <w:rPr>
          <w:lang w:val="lt-LT"/>
        </w:rPr>
      </w:pPr>
      <w:r>
        <w:rPr>
          <w:lang w:val="lt-LT"/>
        </w:rPr>
        <w:t xml:space="preserve">Vienas įdomesnių ir, galima sakyti, išskirtiniausių objektų, esančių Kazlų Rūdos savivaldybės teritorijoje – tai yra sovietinio laikotarpio karinio paveldo objektai: trikampyje tarp Višakio Rūdos, Kazlų Rūdos ir Agurkiškės – buvęs karinis aerodromas, Runkių miške – buvusi desantininkų divizijos vadavietė (vadinamasis Brežnevo bunkeris), Gulioniškės kaime – buvusi sovietų generolų vila bei kareivinės, kiti kariniai objektai. Visi šie objektai kažkada buvo vieni svarbiausių „Kauno placdarmo“, pradėto statyti 1975 metais, objektų. </w:t>
      </w:r>
    </w:p>
    <w:p w14:paraId="2A96A2AE" w14:textId="77777777" w:rsidR="004A3DBB" w:rsidRDefault="004A3DBB">
      <w:pPr>
        <w:ind w:firstLine="720"/>
        <w:jc w:val="both"/>
        <w:rPr>
          <w:lang w:val="lt-LT"/>
        </w:rPr>
      </w:pPr>
    </w:p>
    <w:p w14:paraId="6FEBB36B" w14:textId="77777777" w:rsidR="004A3DBB" w:rsidRDefault="004A3DBB">
      <w:pPr>
        <w:ind w:firstLine="720"/>
        <w:jc w:val="both"/>
        <w:rPr>
          <w:lang w:val="lt-LT"/>
        </w:rPr>
      </w:pPr>
      <w:r>
        <w:rPr>
          <w:lang w:val="lt-LT"/>
        </w:rPr>
        <w:t>„Kauno placdarmas“ – tai didelę dalį Lietuvos aprėpusi aerodromų ir karinės infrastruktūros sistema. Ji turėjo užtikrinti žaibišką sovietinių desantininkų permetimą į Vakarų šalis. Iš viso turėjo būti pastatyta daugiau kaip 50 slaptų karinių objektų. Tačiau vėliau statyba dėl įvairių priežasčių buvo pristabdyta.</w:t>
      </w:r>
    </w:p>
    <w:p w14:paraId="404EF147" w14:textId="77777777" w:rsidR="004A3DBB" w:rsidRDefault="004A3DBB">
      <w:pPr>
        <w:ind w:firstLine="720"/>
        <w:jc w:val="both"/>
        <w:rPr>
          <w:lang w:val="lt-LT"/>
        </w:rPr>
      </w:pPr>
    </w:p>
    <w:p w14:paraId="2F8B0FBA" w14:textId="77777777" w:rsidR="004A3DBB" w:rsidRDefault="004A3DBB">
      <w:pPr>
        <w:ind w:firstLine="720"/>
        <w:jc w:val="both"/>
        <w:rPr>
          <w:lang w:val="lt-LT"/>
        </w:rPr>
      </w:pPr>
      <w:r>
        <w:rPr>
          <w:lang w:val="lt-LT"/>
        </w:rPr>
        <w:t>Šiuo metu minėti kariniai objektai, netgi ir tie, kurie yra Divizijos generolo S.Raštikio puskarininkių mokyklos poligono teritorijoje, yra prastos būklės, apleisti. Tačiau, nepaisant to, šie statiniai galėtų tapti unikalia atrakcija ne tik Lietuvos, bet ir užsienio turistams. Tuo labiau, kad jie išsidėstę netoli nuo tarptautinio kelio „Via Baltica“.</w:t>
      </w:r>
    </w:p>
    <w:p w14:paraId="04E731BC" w14:textId="77777777" w:rsidR="004A3DBB" w:rsidRDefault="004A3DBB">
      <w:pPr>
        <w:jc w:val="both"/>
        <w:rPr>
          <w:lang w:val="lt-LT"/>
        </w:rPr>
      </w:pPr>
    </w:p>
    <w:p w14:paraId="346BA0A3" w14:textId="77777777" w:rsidR="004A3DBB" w:rsidRDefault="004A3DBB">
      <w:pPr>
        <w:jc w:val="both"/>
        <w:rPr>
          <w:lang w:val="lt-LT"/>
        </w:rPr>
      </w:pPr>
    </w:p>
    <w:p w14:paraId="1FFE4E8E" w14:textId="77777777" w:rsidR="004A3DBB" w:rsidRDefault="004A3DBB">
      <w:pPr>
        <w:jc w:val="both"/>
        <w:rPr>
          <w:lang w:val="lt-LT"/>
        </w:rPr>
      </w:pPr>
      <w:r>
        <w:rPr>
          <w:lang w:val="lt-LT"/>
        </w:rPr>
        <w:t>SAUGOMOS TERITORIJOS</w:t>
      </w:r>
    </w:p>
    <w:p w14:paraId="7A18600B" w14:textId="77777777" w:rsidR="004A3DBB" w:rsidRDefault="004A3DBB">
      <w:pPr>
        <w:ind w:firstLine="720"/>
        <w:jc w:val="both"/>
        <w:rPr>
          <w:lang w:val="lt-LT"/>
        </w:rPr>
      </w:pPr>
    </w:p>
    <w:p w14:paraId="14298A9F" w14:textId="77777777" w:rsidR="004A3DBB" w:rsidRDefault="004A3DBB">
      <w:pPr>
        <w:ind w:firstLine="720"/>
        <w:jc w:val="both"/>
        <w:rPr>
          <w:lang w:val="lt-LT"/>
        </w:rPr>
      </w:pPr>
      <w:r>
        <w:rPr>
          <w:lang w:val="lt-LT"/>
        </w:rPr>
        <w:t xml:space="preserve">Saugomų teritorijų Kazlų Rūdoj yra nedaug, tai yra: </w:t>
      </w:r>
    </w:p>
    <w:p w14:paraId="18B7BCB9" w14:textId="77777777" w:rsidR="004A3DBB" w:rsidRDefault="004A3DBB">
      <w:pPr>
        <w:numPr>
          <w:ilvl w:val="0"/>
          <w:numId w:val="1"/>
        </w:numPr>
        <w:jc w:val="both"/>
        <w:rPr>
          <w:lang w:val="lt-LT"/>
        </w:rPr>
      </w:pPr>
      <w:r>
        <w:rPr>
          <w:lang w:val="lt-LT"/>
        </w:rPr>
        <w:t xml:space="preserve">Kazlų Rūdos valstybinis kraštovaizdžio draustinis (plotas – 857,1 ha), </w:t>
      </w:r>
    </w:p>
    <w:p w14:paraId="5BCFB935" w14:textId="77777777" w:rsidR="004A3DBB" w:rsidRDefault="004A3DBB">
      <w:pPr>
        <w:numPr>
          <w:ilvl w:val="0"/>
          <w:numId w:val="1"/>
        </w:numPr>
        <w:jc w:val="both"/>
        <w:rPr>
          <w:lang w:val="lt-LT"/>
        </w:rPr>
      </w:pPr>
      <w:r>
        <w:rPr>
          <w:lang w:val="lt-LT"/>
        </w:rPr>
        <w:t>Novaraiščio ornitologinio draustinio pietrytinė dalis (28,6 ha, viso draustinio plotas – 826,9 ha);</w:t>
      </w:r>
    </w:p>
    <w:p w14:paraId="4B010257" w14:textId="77777777" w:rsidR="004A3DBB" w:rsidRDefault="004A3DBB">
      <w:pPr>
        <w:numPr>
          <w:ilvl w:val="0"/>
          <w:numId w:val="1"/>
        </w:numPr>
        <w:jc w:val="both"/>
        <w:rPr>
          <w:lang w:val="lt-LT"/>
        </w:rPr>
      </w:pPr>
      <w:r>
        <w:rPr>
          <w:lang w:val="lt-LT"/>
        </w:rPr>
        <w:t>4 įteisinti vietinės reikšmės gamtiniai draustiniai: Višakio slėnio botaninis draustinis, Raudonplynio kraštovaizdžio draustinis, Kazlų Rūdos botaninis zoologinis draustinis, Kazlų Rūdos mokomosios miškų urėdijos pušies genetinis draustinis.</w:t>
      </w:r>
    </w:p>
    <w:p w14:paraId="00C3A684" w14:textId="77777777" w:rsidR="004A3DBB" w:rsidRDefault="004A3DBB">
      <w:pPr>
        <w:ind w:firstLine="720"/>
        <w:jc w:val="both"/>
        <w:rPr>
          <w:u w:val="single"/>
          <w:lang w:val="lt-LT"/>
        </w:rPr>
      </w:pPr>
    </w:p>
    <w:p w14:paraId="6CD7C06F" w14:textId="77777777" w:rsidR="004A3DBB" w:rsidRDefault="004A3DBB">
      <w:pPr>
        <w:ind w:firstLine="720"/>
        <w:jc w:val="both"/>
        <w:rPr>
          <w:lang w:val="lt-LT"/>
        </w:rPr>
      </w:pPr>
      <w:r>
        <w:rPr>
          <w:u w:val="single"/>
          <w:lang w:val="lt-LT"/>
        </w:rPr>
        <w:t>Kazlų Rūdos kraštovaizdžio draustinis</w:t>
      </w:r>
      <w:r>
        <w:rPr>
          <w:lang w:val="lt-LT"/>
        </w:rPr>
        <w:t xml:space="preserve"> (įsteigtas 1997-12-29) skirtas išsaugoti senovinės aliuvinės lygumos, skrodžiamos upelių, kraštovaizdį. Draustinis ypač vertingas geomorfologijos, hidrografijos, pedologijos ir botanikos požiūriu.</w:t>
      </w:r>
    </w:p>
    <w:p w14:paraId="2BFE6228" w14:textId="77777777" w:rsidR="004A3DBB" w:rsidRDefault="004A3DBB">
      <w:pPr>
        <w:ind w:firstLine="720"/>
        <w:jc w:val="both"/>
        <w:rPr>
          <w:lang w:val="lt-LT"/>
        </w:rPr>
      </w:pPr>
      <w:r>
        <w:rPr>
          <w:u w:val="single"/>
          <w:lang w:val="lt-LT"/>
        </w:rPr>
        <w:t>Novaraiščio ornitologiniame draustinyje</w:t>
      </w:r>
      <w:r>
        <w:rPr>
          <w:lang w:val="lt-LT"/>
        </w:rPr>
        <w:t xml:space="preserve"> saugoma didžiulė pietvakarių Lietuvos paukščių perėjimo ir poilsio vieta. Šis draustinis gali būti ir paukščių, pvz., retų juodųjų gandrų, stebėjimo vieta.</w:t>
      </w:r>
    </w:p>
    <w:p w14:paraId="590852E6" w14:textId="77777777" w:rsidR="004A3DBB" w:rsidRDefault="004A3DBB">
      <w:pPr>
        <w:jc w:val="both"/>
        <w:rPr>
          <w:lang w:val="lt-LT"/>
        </w:rPr>
      </w:pPr>
    </w:p>
    <w:p w14:paraId="2F612E80" w14:textId="77777777" w:rsidR="004A3DBB" w:rsidRDefault="004A3DBB">
      <w:pPr>
        <w:ind w:firstLine="720"/>
        <w:jc w:val="both"/>
        <w:rPr>
          <w:lang w:val="lt-LT"/>
        </w:rPr>
      </w:pPr>
      <w:r>
        <w:rPr>
          <w:u w:val="single"/>
          <w:lang w:val="lt-LT"/>
        </w:rPr>
        <w:t>Višakio slėnio botaninis draustinis</w:t>
      </w:r>
      <w:r>
        <w:rPr>
          <w:lang w:val="lt-LT"/>
        </w:rPr>
        <w:t xml:space="preserve"> (įsteigtas 1996m., plotas – 122,2 ha) skirtas išsaugoti etaloninę šiam slėniui būdingą vandens, pelkių, pievų ir šlapių miškų augaliją, be to išsaugoti čia išplitusių rūšių, įrašytų į Lietuvos Raudonąją knygą, t.y. baltijinės gegūnės, dėmėtosios gegūnės, vienalapio gedučio, augimvietes.</w:t>
      </w:r>
    </w:p>
    <w:p w14:paraId="3E41C263" w14:textId="77777777" w:rsidR="004A3DBB" w:rsidRDefault="004A3DBB">
      <w:pPr>
        <w:ind w:firstLine="720"/>
        <w:jc w:val="both"/>
        <w:rPr>
          <w:lang w:val="lt-LT"/>
        </w:rPr>
      </w:pPr>
      <w:r>
        <w:rPr>
          <w:u w:val="single"/>
          <w:lang w:val="lt-LT"/>
        </w:rPr>
        <w:t>Raudonplynio kraštovaizdžio draustinis</w:t>
      </w:r>
      <w:r>
        <w:rPr>
          <w:lang w:val="lt-LT"/>
        </w:rPr>
        <w:t xml:space="preserve"> (įsteigtas 1996 m., plotas – 658 ha). Tikslas –  išsaugoti tipišką Kazlų Rūdos teritorijos kraštovaizdžio kompleksą – žemyninius kopagūbrius, ypač ryškų žemyninių kopų fragmentą.</w:t>
      </w:r>
    </w:p>
    <w:p w14:paraId="7BCB1A4A" w14:textId="77777777" w:rsidR="004A3DBB" w:rsidRDefault="004A3DBB">
      <w:pPr>
        <w:ind w:firstLine="720"/>
        <w:jc w:val="both"/>
        <w:rPr>
          <w:lang w:val="lt-LT"/>
        </w:rPr>
      </w:pPr>
      <w:r>
        <w:rPr>
          <w:u w:val="single"/>
          <w:lang w:val="lt-LT"/>
        </w:rPr>
        <w:t>Kazlų Rūdos botaninis zoologinis draustinis</w:t>
      </w:r>
      <w:r>
        <w:rPr>
          <w:lang w:val="lt-LT"/>
        </w:rPr>
        <w:t xml:space="preserve"> (įsteigtas 1996 m., plotas – 357 ha) skirtas išsaugoti pietvakarių Lietuvos regiono pušynų ir juodalksnynų bendrijas.</w:t>
      </w:r>
    </w:p>
    <w:p w14:paraId="39BC9047" w14:textId="77777777" w:rsidR="004A3DBB" w:rsidRDefault="004A3DBB">
      <w:pPr>
        <w:ind w:firstLine="720"/>
        <w:jc w:val="both"/>
        <w:rPr>
          <w:lang w:val="lt-LT"/>
        </w:rPr>
      </w:pPr>
      <w:r>
        <w:rPr>
          <w:u w:val="single"/>
          <w:lang w:val="lt-LT"/>
        </w:rPr>
        <w:t>Kazlų Rūdos mokomosios miškų urėdijos pušies genetinis draustinis</w:t>
      </w:r>
      <w:r>
        <w:rPr>
          <w:lang w:val="lt-LT"/>
        </w:rPr>
        <w:t xml:space="preserve"> (įsteigtas 1995 m., plotas – 74,1 ha) skirtas išsaugoti vertingų pušies medynų genofondą ir ateityje jį panaudoti miškų atkūrimui.</w:t>
      </w:r>
    </w:p>
    <w:p w14:paraId="11F7D654" w14:textId="77777777" w:rsidR="004A3DBB" w:rsidRDefault="004A3DBB">
      <w:pPr>
        <w:ind w:firstLine="720"/>
        <w:jc w:val="both"/>
        <w:rPr>
          <w:lang w:val="lt-LT"/>
        </w:rPr>
      </w:pPr>
    </w:p>
    <w:p w14:paraId="6BE60285" w14:textId="77777777" w:rsidR="004A3DBB" w:rsidRDefault="004A3DBB">
      <w:pPr>
        <w:jc w:val="both"/>
        <w:rPr>
          <w:b/>
          <w:lang w:val="lt-LT"/>
        </w:rPr>
      </w:pPr>
      <w:r>
        <w:rPr>
          <w:b/>
          <w:lang w:val="lt-LT"/>
        </w:rPr>
        <w:t>Išvados:</w:t>
      </w:r>
    </w:p>
    <w:p w14:paraId="71FB9662" w14:textId="77777777" w:rsidR="004A3DBB" w:rsidRDefault="004A3DBB">
      <w:pPr>
        <w:numPr>
          <w:ilvl w:val="1"/>
          <w:numId w:val="8"/>
        </w:numPr>
        <w:tabs>
          <w:tab w:val="clear" w:pos="2160"/>
        </w:tabs>
        <w:ind w:left="1080"/>
        <w:jc w:val="both"/>
        <w:rPr>
          <w:lang w:val="lt-LT"/>
        </w:rPr>
      </w:pPr>
      <w:r>
        <w:rPr>
          <w:lang w:val="lt-LT"/>
        </w:rPr>
        <w:t>Gamtos ištekliai turizmo plėtros požiūriu savivaldybėje yra nedideli. Lietuvos Respublikos teritorijos bendrajame plane Kazlų Rūdos savivaldybės teritorija yra areale, turinčiame žemą rekreacinį potencialą (gali būti kuriamos lokalinės reikšmės rekreacinės sistemos bei pavieniai rekreacijos objektai).</w:t>
      </w:r>
    </w:p>
    <w:p w14:paraId="5BC5275C" w14:textId="77777777" w:rsidR="004A3DBB" w:rsidRDefault="004A3DBB">
      <w:pPr>
        <w:numPr>
          <w:ilvl w:val="1"/>
          <w:numId w:val="8"/>
        </w:numPr>
        <w:tabs>
          <w:tab w:val="clear" w:pos="2160"/>
        </w:tabs>
        <w:ind w:left="1080"/>
        <w:jc w:val="both"/>
        <w:rPr>
          <w:lang w:val="lt-LT"/>
        </w:rPr>
      </w:pPr>
      <w:r>
        <w:rPr>
          <w:lang w:val="lt-LT"/>
        </w:rPr>
        <w:t>Savivaldybės miškai yra svarbiausias turizmo išteklius. Jie ypač tinkami komercinei paukščių medžioklei organizuoti, pramoginei rekreacijai bei poilsiui gamtoje.</w:t>
      </w:r>
    </w:p>
    <w:p w14:paraId="3583D4B5" w14:textId="77777777" w:rsidR="004A3DBB" w:rsidRDefault="004A3DBB">
      <w:pPr>
        <w:numPr>
          <w:ilvl w:val="1"/>
          <w:numId w:val="8"/>
        </w:numPr>
        <w:tabs>
          <w:tab w:val="clear" w:pos="2160"/>
        </w:tabs>
        <w:ind w:left="1080"/>
        <w:jc w:val="both"/>
        <w:rPr>
          <w:lang w:val="lt-LT"/>
        </w:rPr>
      </w:pPr>
      <w:r>
        <w:rPr>
          <w:lang w:val="lt-LT"/>
        </w:rPr>
        <w:t>Vandens plotai savivaldybėje yra maži, upės nedidelės. Patrauklesni vandens tvenkiniai, kuriuose gausu įvairių žuvų, galima žvejoti.</w:t>
      </w:r>
    </w:p>
    <w:p w14:paraId="1D83E6E4" w14:textId="77777777" w:rsidR="004A3DBB" w:rsidRDefault="004A3DBB">
      <w:pPr>
        <w:numPr>
          <w:ilvl w:val="1"/>
          <w:numId w:val="8"/>
        </w:numPr>
        <w:tabs>
          <w:tab w:val="clear" w:pos="2160"/>
        </w:tabs>
        <w:ind w:left="1080"/>
        <w:jc w:val="both"/>
        <w:rPr>
          <w:lang w:val="lt-LT"/>
        </w:rPr>
      </w:pPr>
      <w:r>
        <w:rPr>
          <w:lang w:val="lt-LT"/>
        </w:rPr>
        <w:t>Savivaldybėje yra nemažai kultūros objektų, kurie yra patrauklūs vietinio turizmo požiūriu. Žymių Lietuvos istorijos veikėjų – K.Griniaus ir P.Dovydaičio – memorialiniai paminklai turėtų būti įdomūs Lietuvos turistams. Be to paminėtini „stebuklingasis“ šaltinėlis, Antanavo koplyčia, kurie taip pat galėtų būti traukos objektais.</w:t>
      </w:r>
    </w:p>
    <w:p w14:paraId="683D8913" w14:textId="77777777" w:rsidR="004A3DBB" w:rsidRDefault="004A3DBB">
      <w:pPr>
        <w:numPr>
          <w:ilvl w:val="1"/>
          <w:numId w:val="8"/>
        </w:numPr>
        <w:tabs>
          <w:tab w:val="clear" w:pos="2160"/>
        </w:tabs>
        <w:ind w:left="1080"/>
        <w:jc w:val="both"/>
        <w:rPr>
          <w:lang w:val="lt-LT"/>
        </w:rPr>
      </w:pPr>
      <w:r>
        <w:rPr>
          <w:lang w:val="lt-LT"/>
        </w:rPr>
        <w:t>Savivaldybės teritorijoje yra išlikę sovietinio laikotarpio karinio paveldo objektai, kurie galėtų tapti unikalia atrakcija ne tik Lietuvos, bet ir užsienio turistams.</w:t>
      </w:r>
    </w:p>
    <w:p w14:paraId="1BC08C59" w14:textId="77777777" w:rsidR="004A3DBB" w:rsidRDefault="004A3DBB">
      <w:pPr>
        <w:numPr>
          <w:ilvl w:val="1"/>
          <w:numId w:val="8"/>
        </w:numPr>
        <w:tabs>
          <w:tab w:val="clear" w:pos="2160"/>
        </w:tabs>
        <w:ind w:left="1080"/>
        <w:jc w:val="both"/>
        <w:rPr>
          <w:lang w:val="lt-LT"/>
        </w:rPr>
      </w:pPr>
      <w:r>
        <w:rPr>
          <w:lang w:val="lt-LT"/>
        </w:rPr>
        <w:t>Saugomų teritorijų savivaldybėje yra mažai, todėl turizmo verslo plėtra mažai ribojama.</w:t>
      </w:r>
    </w:p>
    <w:p w14:paraId="44D50221" w14:textId="77777777" w:rsidR="004A3DBB" w:rsidRDefault="004A3DBB">
      <w:pPr>
        <w:ind w:firstLine="720"/>
        <w:jc w:val="both"/>
        <w:rPr>
          <w:lang w:val="lt-LT"/>
        </w:rPr>
      </w:pPr>
    </w:p>
    <w:p w14:paraId="3ABF96FD" w14:textId="77777777" w:rsidR="004A3DBB" w:rsidRDefault="004A3DBB">
      <w:pPr>
        <w:pStyle w:val="Antrat2"/>
        <w:rPr>
          <w:lang w:val="lt-LT"/>
        </w:rPr>
      </w:pPr>
      <w:bookmarkStart w:id="73" w:name="_Toc88226231"/>
      <w:bookmarkStart w:id="74" w:name="_Toc88226525"/>
      <w:bookmarkStart w:id="75" w:name="_Toc88226630"/>
      <w:bookmarkStart w:id="76" w:name="_Toc88268039"/>
      <w:bookmarkStart w:id="77" w:name="_Toc88268153"/>
      <w:bookmarkStart w:id="78" w:name="_Toc88268514"/>
      <w:bookmarkStart w:id="79" w:name="_Toc90645658"/>
      <w:bookmarkStart w:id="80" w:name="_Toc90703207"/>
      <w:bookmarkStart w:id="81" w:name="_Toc95104150"/>
      <w:r>
        <w:rPr>
          <w:lang w:val="lt-LT"/>
        </w:rPr>
        <w:t>1.2. ŽMOGIŠKŲJŲ IŠTEKLIŲ VERTINIMAS</w:t>
      </w:r>
      <w:bookmarkEnd w:id="73"/>
      <w:bookmarkEnd w:id="74"/>
      <w:bookmarkEnd w:id="75"/>
      <w:bookmarkEnd w:id="76"/>
      <w:bookmarkEnd w:id="77"/>
      <w:bookmarkEnd w:id="78"/>
      <w:bookmarkEnd w:id="79"/>
      <w:bookmarkEnd w:id="80"/>
      <w:bookmarkEnd w:id="81"/>
    </w:p>
    <w:p w14:paraId="63102A12" w14:textId="77777777" w:rsidR="004A3DBB" w:rsidRDefault="004A3DBB">
      <w:pPr>
        <w:jc w:val="both"/>
        <w:rPr>
          <w:b/>
          <w:lang w:val="lt-LT"/>
        </w:rPr>
      </w:pPr>
    </w:p>
    <w:p w14:paraId="7E2ADD49" w14:textId="77777777" w:rsidR="004A3DBB" w:rsidRDefault="004A3DBB">
      <w:pPr>
        <w:jc w:val="both"/>
        <w:rPr>
          <w:lang w:val="lt-LT"/>
        </w:rPr>
      </w:pPr>
      <w:r>
        <w:rPr>
          <w:lang w:val="lt-LT"/>
        </w:rPr>
        <w:t>GYVENTOJAI</w:t>
      </w:r>
    </w:p>
    <w:p w14:paraId="4D78372C" w14:textId="77777777" w:rsidR="004A3DBB" w:rsidRDefault="004A3DBB">
      <w:pPr>
        <w:ind w:firstLine="720"/>
        <w:jc w:val="both"/>
        <w:rPr>
          <w:lang w:val="lt-LT"/>
        </w:rPr>
      </w:pPr>
    </w:p>
    <w:p w14:paraId="17E9845B" w14:textId="77777777" w:rsidR="004A3DBB" w:rsidRDefault="004A3DBB">
      <w:pPr>
        <w:ind w:firstLine="720"/>
        <w:jc w:val="both"/>
        <w:rPr>
          <w:lang w:val="lt-LT"/>
        </w:rPr>
      </w:pPr>
      <w:r>
        <w:rPr>
          <w:lang w:val="lt-LT"/>
        </w:rPr>
        <w:t>Statistikos departamento duomenimis 2004 m. sausio 1 d. Kazlų Rūdos savivaldybėje gyveno 14880 gyventojų, iš jų 7319 – Kazlų Rūdos mieste, kaimuose – 7561. Gyventojų tankumas teritorijoje – 26,8 gyv./km</w:t>
      </w:r>
      <w:r>
        <w:rPr>
          <w:vertAlign w:val="superscript"/>
          <w:lang w:val="lt-LT"/>
        </w:rPr>
        <w:t>2</w:t>
      </w:r>
      <w:r>
        <w:rPr>
          <w:lang w:val="lt-LT"/>
        </w:rPr>
        <w:t>, jis palyginti mažas (Lietuvoje vidutinis gyventojų tankis – 52,8 gyv./km</w:t>
      </w:r>
      <w:r>
        <w:rPr>
          <w:vertAlign w:val="superscript"/>
          <w:lang w:val="lt-LT"/>
        </w:rPr>
        <w:t>2</w:t>
      </w:r>
      <w:r>
        <w:rPr>
          <w:lang w:val="lt-LT"/>
        </w:rPr>
        <w:t>, Marijampolės apskrityje – 41,8 gyv./km</w:t>
      </w:r>
      <w:r>
        <w:rPr>
          <w:vertAlign w:val="superscript"/>
          <w:lang w:val="lt-LT"/>
        </w:rPr>
        <w:t>2</w:t>
      </w:r>
      <w:r>
        <w:rPr>
          <w:lang w:val="lt-LT"/>
        </w:rPr>
        <w:t>). Tai galima paaiškinti tuo, kad didžiąją dalį teritorijos užima miškai.</w:t>
      </w:r>
    </w:p>
    <w:p w14:paraId="748743B7" w14:textId="77777777" w:rsidR="004A3DBB" w:rsidRDefault="004A3DBB">
      <w:pPr>
        <w:ind w:firstLine="720"/>
        <w:jc w:val="both"/>
        <w:rPr>
          <w:lang w:val="lt-LT"/>
        </w:rPr>
      </w:pPr>
    </w:p>
    <w:p w14:paraId="043DA737" w14:textId="77777777" w:rsidR="004A3DBB" w:rsidRDefault="004A3DBB">
      <w:pPr>
        <w:jc w:val="center"/>
        <w:rPr>
          <w:b/>
          <w:lang w:val="lt-LT"/>
        </w:rPr>
      </w:pPr>
      <w:r>
        <w:rPr>
          <w:b/>
          <w:lang w:val="lt-LT"/>
        </w:rPr>
        <w:t xml:space="preserve">2 lentelė. Kazlų Rūdos savivaldybės gyventojai </w:t>
      </w:r>
    </w:p>
    <w:p w14:paraId="4C449377" w14:textId="77777777" w:rsidR="004A3DBB" w:rsidRDefault="004A3DBB">
      <w:pPr>
        <w:jc w:val="center"/>
        <w:rPr>
          <w:sz w:val="20"/>
          <w:szCs w:val="20"/>
          <w:lang w:val="lt-LT"/>
        </w:rPr>
      </w:pPr>
      <w:r>
        <w:rPr>
          <w:sz w:val="20"/>
          <w:szCs w:val="20"/>
          <w:lang w:val="lt-LT"/>
        </w:rPr>
        <w:t>(Statistikos departamento duomenimis)</w:t>
      </w:r>
    </w:p>
    <w:p w14:paraId="7DDA15B1" w14:textId="77777777" w:rsidR="004A3DBB" w:rsidRDefault="004A3DBB">
      <w:pPr>
        <w:jc w:val="center"/>
        <w:rPr>
          <w:sz w:val="20"/>
          <w:szCs w:val="20"/>
          <w:lang w:val="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6"/>
        <w:gridCol w:w="777"/>
        <w:gridCol w:w="778"/>
        <w:gridCol w:w="776"/>
        <w:gridCol w:w="776"/>
        <w:gridCol w:w="776"/>
        <w:gridCol w:w="776"/>
        <w:gridCol w:w="776"/>
        <w:gridCol w:w="776"/>
        <w:gridCol w:w="776"/>
        <w:gridCol w:w="776"/>
      </w:tblGrid>
      <w:tr w:rsidR="004A3DBB" w14:paraId="2D1B071D" w14:textId="77777777">
        <w:tblPrEx>
          <w:tblCellMar>
            <w:top w:w="0" w:type="dxa"/>
            <w:bottom w:w="0" w:type="dxa"/>
          </w:tblCellMar>
        </w:tblPrEx>
        <w:trPr>
          <w:trHeight w:val="341"/>
          <w:jc w:val="center"/>
        </w:trPr>
        <w:tc>
          <w:tcPr>
            <w:tcW w:w="1260" w:type="dxa"/>
          </w:tcPr>
          <w:p w14:paraId="327F22DC" w14:textId="77777777" w:rsidR="004A3DBB" w:rsidRDefault="004A3DBB">
            <w:pPr>
              <w:jc w:val="center"/>
              <w:rPr>
                <w:lang w:val="lt-LT"/>
              </w:rPr>
            </w:pPr>
            <w:bookmarkStart w:id="82" w:name="_Toc88226232"/>
            <w:r>
              <w:rPr>
                <w:lang w:val="lt-LT"/>
              </w:rPr>
              <w:t>Metai</w:t>
            </w:r>
            <w:bookmarkEnd w:id="82"/>
          </w:p>
        </w:tc>
        <w:tc>
          <w:tcPr>
            <w:tcW w:w="900" w:type="dxa"/>
          </w:tcPr>
          <w:p w14:paraId="526919A1" w14:textId="77777777" w:rsidR="004A3DBB" w:rsidRDefault="004A3DBB">
            <w:pPr>
              <w:jc w:val="center"/>
              <w:rPr>
                <w:sz w:val="20"/>
                <w:szCs w:val="20"/>
                <w:lang w:val="lt-LT"/>
              </w:rPr>
            </w:pPr>
            <w:bookmarkStart w:id="83" w:name="_Toc88226233"/>
            <w:r>
              <w:rPr>
                <w:sz w:val="20"/>
                <w:szCs w:val="20"/>
                <w:lang w:val="lt-LT"/>
              </w:rPr>
              <w:t>1995</w:t>
            </w:r>
            <w:bookmarkEnd w:id="83"/>
          </w:p>
        </w:tc>
        <w:tc>
          <w:tcPr>
            <w:tcW w:w="902" w:type="dxa"/>
          </w:tcPr>
          <w:p w14:paraId="250908CF" w14:textId="77777777" w:rsidR="004A3DBB" w:rsidRDefault="004A3DBB">
            <w:pPr>
              <w:jc w:val="center"/>
              <w:rPr>
                <w:sz w:val="20"/>
                <w:szCs w:val="20"/>
                <w:lang w:val="lt-LT"/>
              </w:rPr>
            </w:pPr>
            <w:bookmarkStart w:id="84" w:name="_Toc88226234"/>
            <w:r>
              <w:rPr>
                <w:sz w:val="20"/>
                <w:szCs w:val="20"/>
                <w:lang w:val="lt-LT"/>
              </w:rPr>
              <w:t>1996</w:t>
            </w:r>
            <w:bookmarkEnd w:id="84"/>
          </w:p>
        </w:tc>
        <w:tc>
          <w:tcPr>
            <w:tcW w:w="900" w:type="dxa"/>
          </w:tcPr>
          <w:p w14:paraId="66A3C670" w14:textId="77777777" w:rsidR="004A3DBB" w:rsidRDefault="004A3DBB">
            <w:pPr>
              <w:jc w:val="center"/>
              <w:rPr>
                <w:sz w:val="20"/>
                <w:szCs w:val="20"/>
                <w:lang w:val="lt-LT"/>
              </w:rPr>
            </w:pPr>
            <w:bookmarkStart w:id="85" w:name="_Toc88226235"/>
            <w:r>
              <w:rPr>
                <w:sz w:val="20"/>
                <w:szCs w:val="20"/>
                <w:lang w:val="lt-LT"/>
              </w:rPr>
              <w:t>1997</w:t>
            </w:r>
            <w:bookmarkEnd w:id="85"/>
          </w:p>
        </w:tc>
        <w:tc>
          <w:tcPr>
            <w:tcW w:w="900" w:type="dxa"/>
          </w:tcPr>
          <w:p w14:paraId="34009D57" w14:textId="77777777" w:rsidR="004A3DBB" w:rsidRDefault="004A3DBB">
            <w:pPr>
              <w:jc w:val="center"/>
              <w:rPr>
                <w:sz w:val="20"/>
                <w:szCs w:val="20"/>
                <w:lang w:val="lt-LT"/>
              </w:rPr>
            </w:pPr>
            <w:bookmarkStart w:id="86" w:name="_Toc88226236"/>
            <w:r>
              <w:rPr>
                <w:sz w:val="20"/>
                <w:szCs w:val="20"/>
                <w:lang w:val="lt-LT"/>
              </w:rPr>
              <w:t>1998</w:t>
            </w:r>
            <w:bookmarkEnd w:id="86"/>
          </w:p>
        </w:tc>
        <w:tc>
          <w:tcPr>
            <w:tcW w:w="900" w:type="dxa"/>
          </w:tcPr>
          <w:p w14:paraId="16A0E69A" w14:textId="77777777" w:rsidR="004A3DBB" w:rsidRDefault="004A3DBB">
            <w:pPr>
              <w:jc w:val="center"/>
              <w:rPr>
                <w:sz w:val="20"/>
                <w:szCs w:val="20"/>
                <w:lang w:val="lt-LT"/>
              </w:rPr>
            </w:pPr>
            <w:bookmarkStart w:id="87" w:name="_Toc88226237"/>
            <w:r>
              <w:rPr>
                <w:sz w:val="20"/>
                <w:szCs w:val="20"/>
                <w:lang w:val="lt-LT"/>
              </w:rPr>
              <w:t>1999</w:t>
            </w:r>
            <w:bookmarkEnd w:id="87"/>
          </w:p>
        </w:tc>
        <w:tc>
          <w:tcPr>
            <w:tcW w:w="900" w:type="dxa"/>
          </w:tcPr>
          <w:p w14:paraId="35BB6D2D" w14:textId="77777777" w:rsidR="004A3DBB" w:rsidRDefault="004A3DBB">
            <w:pPr>
              <w:jc w:val="center"/>
              <w:rPr>
                <w:sz w:val="20"/>
                <w:szCs w:val="20"/>
                <w:lang w:val="lt-LT"/>
              </w:rPr>
            </w:pPr>
            <w:bookmarkStart w:id="88" w:name="_Toc88226238"/>
            <w:r>
              <w:rPr>
                <w:sz w:val="20"/>
                <w:szCs w:val="20"/>
                <w:lang w:val="lt-LT"/>
              </w:rPr>
              <w:t>2000</w:t>
            </w:r>
            <w:bookmarkEnd w:id="88"/>
          </w:p>
        </w:tc>
        <w:tc>
          <w:tcPr>
            <w:tcW w:w="900" w:type="dxa"/>
          </w:tcPr>
          <w:p w14:paraId="725818E8" w14:textId="77777777" w:rsidR="004A3DBB" w:rsidRDefault="004A3DBB">
            <w:pPr>
              <w:jc w:val="center"/>
              <w:rPr>
                <w:sz w:val="20"/>
                <w:szCs w:val="20"/>
                <w:lang w:val="lt-LT"/>
              </w:rPr>
            </w:pPr>
            <w:bookmarkStart w:id="89" w:name="_Toc88226239"/>
            <w:r>
              <w:rPr>
                <w:sz w:val="20"/>
                <w:szCs w:val="20"/>
                <w:lang w:val="lt-LT"/>
              </w:rPr>
              <w:t>2001</w:t>
            </w:r>
            <w:bookmarkEnd w:id="89"/>
          </w:p>
        </w:tc>
        <w:tc>
          <w:tcPr>
            <w:tcW w:w="900" w:type="dxa"/>
          </w:tcPr>
          <w:p w14:paraId="38C07A03" w14:textId="77777777" w:rsidR="004A3DBB" w:rsidRDefault="004A3DBB">
            <w:pPr>
              <w:jc w:val="center"/>
              <w:rPr>
                <w:sz w:val="20"/>
                <w:szCs w:val="20"/>
                <w:lang w:val="lt-LT"/>
              </w:rPr>
            </w:pPr>
            <w:bookmarkStart w:id="90" w:name="_Toc88226240"/>
            <w:r>
              <w:rPr>
                <w:sz w:val="20"/>
                <w:szCs w:val="20"/>
                <w:lang w:val="lt-LT"/>
              </w:rPr>
              <w:t>2002</w:t>
            </w:r>
            <w:bookmarkEnd w:id="90"/>
          </w:p>
        </w:tc>
        <w:tc>
          <w:tcPr>
            <w:tcW w:w="900" w:type="dxa"/>
          </w:tcPr>
          <w:p w14:paraId="4B159723" w14:textId="77777777" w:rsidR="004A3DBB" w:rsidRDefault="004A3DBB">
            <w:pPr>
              <w:jc w:val="center"/>
              <w:rPr>
                <w:sz w:val="20"/>
                <w:szCs w:val="20"/>
                <w:lang w:val="lt-LT"/>
              </w:rPr>
            </w:pPr>
            <w:bookmarkStart w:id="91" w:name="_Toc88226241"/>
            <w:r>
              <w:rPr>
                <w:sz w:val="20"/>
                <w:szCs w:val="20"/>
                <w:lang w:val="lt-LT"/>
              </w:rPr>
              <w:t>2003</w:t>
            </w:r>
            <w:bookmarkEnd w:id="91"/>
          </w:p>
        </w:tc>
        <w:tc>
          <w:tcPr>
            <w:tcW w:w="900" w:type="dxa"/>
          </w:tcPr>
          <w:p w14:paraId="1653EF96" w14:textId="77777777" w:rsidR="004A3DBB" w:rsidRDefault="004A3DBB">
            <w:pPr>
              <w:jc w:val="center"/>
              <w:rPr>
                <w:sz w:val="20"/>
                <w:szCs w:val="20"/>
                <w:lang w:val="lt-LT"/>
              </w:rPr>
            </w:pPr>
            <w:bookmarkStart w:id="92" w:name="_Toc88226242"/>
            <w:r>
              <w:rPr>
                <w:sz w:val="20"/>
                <w:szCs w:val="20"/>
                <w:lang w:val="lt-LT"/>
              </w:rPr>
              <w:t>2004</w:t>
            </w:r>
            <w:bookmarkEnd w:id="92"/>
          </w:p>
        </w:tc>
      </w:tr>
      <w:tr w:rsidR="004A3DBB" w14:paraId="34D26BF1" w14:textId="77777777">
        <w:tblPrEx>
          <w:tblCellMar>
            <w:top w:w="0" w:type="dxa"/>
            <w:bottom w:w="0" w:type="dxa"/>
          </w:tblCellMar>
        </w:tblPrEx>
        <w:trPr>
          <w:trHeight w:val="345"/>
          <w:jc w:val="center"/>
        </w:trPr>
        <w:tc>
          <w:tcPr>
            <w:tcW w:w="1260" w:type="dxa"/>
          </w:tcPr>
          <w:p w14:paraId="00ECB12A" w14:textId="77777777" w:rsidR="004A3DBB" w:rsidRDefault="004A3DBB">
            <w:pPr>
              <w:jc w:val="center"/>
              <w:rPr>
                <w:lang w:val="lt-LT"/>
              </w:rPr>
            </w:pPr>
            <w:bookmarkStart w:id="93" w:name="_Toc88226243"/>
            <w:r>
              <w:rPr>
                <w:lang w:val="lt-LT"/>
              </w:rPr>
              <w:t>Skaičius</w:t>
            </w:r>
            <w:bookmarkEnd w:id="93"/>
          </w:p>
        </w:tc>
        <w:tc>
          <w:tcPr>
            <w:tcW w:w="900" w:type="dxa"/>
          </w:tcPr>
          <w:p w14:paraId="135552A1" w14:textId="77777777" w:rsidR="004A3DBB" w:rsidRDefault="004A3DBB">
            <w:pPr>
              <w:jc w:val="center"/>
              <w:rPr>
                <w:sz w:val="20"/>
                <w:szCs w:val="20"/>
                <w:lang w:val="lt-LT"/>
              </w:rPr>
            </w:pPr>
            <w:bookmarkStart w:id="94" w:name="_Toc88226244"/>
            <w:r>
              <w:rPr>
                <w:sz w:val="20"/>
                <w:szCs w:val="20"/>
                <w:lang w:val="lt-LT"/>
              </w:rPr>
              <w:t>15513</w:t>
            </w:r>
            <w:bookmarkEnd w:id="94"/>
          </w:p>
        </w:tc>
        <w:tc>
          <w:tcPr>
            <w:tcW w:w="902" w:type="dxa"/>
          </w:tcPr>
          <w:p w14:paraId="4B4FB112" w14:textId="77777777" w:rsidR="004A3DBB" w:rsidRDefault="004A3DBB">
            <w:pPr>
              <w:jc w:val="center"/>
              <w:rPr>
                <w:sz w:val="20"/>
                <w:szCs w:val="20"/>
                <w:lang w:val="lt-LT"/>
              </w:rPr>
            </w:pPr>
            <w:bookmarkStart w:id="95" w:name="_Toc88226245"/>
            <w:r>
              <w:rPr>
                <w:sz w:val="20"/>
                <w:szCs w:val="20"/>
                <w:lang w:val="lt-LT"/>
              </w:rPr>
              <w:t>15546</w:t>
            </w:r>
            <w:bookmarkEnd w:id="95"/>
          </w:p>
        </w:tc>
        <w:tc>
          <w:tcPr>
            <w:tcW w:w="900" w:type="dxa"/>
          </w:tcPr>
          <w:p w14:paraId="4B48E8ED" w14:textId="77777777" w:rsidR="004A3DBB" w:rsidRDefault="004A3DBB">
            <w:pPr>
              <w:jc w:val="center"/>
              <w:rPr>
                <w:sz w:val="20"/>
                <w:szCs w:val="20"/>
                <w:lang w:val="lt-LT"/>
              </w:rPr>
            </w:pPr>
            <w:bookmarkStart w:id="96" w:name="_Toc88226246"/>
            <w:r>
              <w:rPr>
                <w:sz w:val="20"/>
                <w:szCs w:val="20"/>
                <w:lang w:val="lt-LT"/>
              </w:rPr>
              <w:t>15315</w:t>
            </w:r>
            <w:bookmarkEnd w:id="96"/>
          </w:p>
        </w:tc>
        <w:tc>
          <w:tcPr>
            <w:tcW w:w="900" w:type="dxa"/>
          </w:tcPr>
          <w:p w14:paraId="471CA51D" w14:textId="77777777" w:rsidR="004A3DBB" w:rsidRDefault="004A3DBB">
            <w:pPr>
              <w:jc w:val="center"/>
              <w:rPr>
                <w:sz w:val="20"/>
                <w:szCs w:val="20"/>
                <w:lang w:val="lt-LT"/>
              </w:rPr>
            </w:pPr>
            <w:bookmarkStart w:id="97" w:name="_Toc88226247"/>
            <w:r>
              <w:rPr>
                <w:sz w:val="20"/>
                <w:szCs w:val="20"/>
                <w:lang w:val="lt-LT"/>
              </w:rPr>
              <w:t>15281</w:t>
            </w:r>
            <w:bookmarkEnd w:id="97"/>
          </w:p>
        </w:tc>
        <w:tc>
          <w:tcPr>
            <w:tcW w:w="900" w:type="dxa"/>
          </w:tcPr>
          <w:p w14:paraId="30F71B48" w14:textId="77777777" w:rsidR="004A3DBB" w:rsidRDefault="004A3DBB">
            <w:pPr>
              <w:jc w:val="center"/>
              <w:rPr>
                <w:sz w:val="20"/>
                <w:szCs w:val="20"/>
                <w:lang w:val="lt-LT"/>
              </w:rPr>
            </w:pPr>
            <w:bookmarkStart w:id="98" w:name="_Toc88226248"/>
            <w:r>
              <w:rPr>
                <w:sz w:val="20"/>
                <w:szCs w:val="20"/>
                <w:lang w:val="lt-LT"/>
              </w:rPr>
              <w:t>15140</w:t>
            </w:r>
            <w:bookmarkEnd w:id="98"/>
          </w:p>
        </w:tc>
        <w:tc>
          <w:tcPr>
            <w:tcW w:w="900" w:type="dxa"/>
          </w:tcPr>
          <w:p w14:paraId="12DE7984" w14:textId="77777777" w:rsidR="004A3DBB" w:rsidRDefault="004A3DBB">
            <w:pPr>
              <w:jc w:val="center"/>
              <w:rPr>
                <w:sz w:val="20"/>
                <w:szCs w:val="20"/>
                <w:lang w:val="lt-LT"/>
              </w:rPr>
            </w:pPr>
            <w:bookmarkStart w:id="99" w:name="_Toc88226249"/>
            <w:r>
              <w:rPr>
                <w:sz w:val="20"/>
                <w:szCs w:val="20"/>
                <w:lang w:val="lt-LT"/>
              </w:rPr>
              <w:t>14992</w:t>
            </w:r>
            <w:bookmarkEnd w:id="99"/>
          </w:p>
        </w:tc>
        <w:tc>
          <w:tcPr>
            <w:tcW w:w="900" w:type="dxa"/>
          </w:tcPr>
          <w:p w14:paraId="7BE8870E" w14:textId="77777777" w:rsidR="004A3DBB" w:rsidRDefault="004A3DBB">
            <w:pPr>
              <w:jc w:val="center"/>
              <w:rPr>
                <w:sz w:val="20"/>
                <w:szCs w:val="20"/>
                <w:lang w:val="lt-LT"/>
              </w:rPr>
            </w:pPr>
            <w:bookmarkStart w:id="100" w:name="_Toc88226250"/>
            <w:r>
              <w:rPr>
                <w:sz w:val="20"/>
                <w:szCs w:val="20"/>
                <w:lang w:val="lt-LT"/>
              </w:rPr>
              <w:t>14934</w:t>
            </w:r>
            <w:bookmarkEnd w:id="100"/>
          </w:p>
        </w:tc>
        <w:tc>
          <w:tcPr>
            <w:tcW w:w="900" w:type="dxa"/>
          </w:tcPr>
          <w:p w14:paraId="22921694" w14:textId="77777777" w:rsidR="004A3DBB" w:rsidRDefault="004A3DBB">
            <w:pPr>
              <w:jc w:val="center"/>
              <w:rPr>
                <w:sz w:val="20"/>
                <w:szCs w:val="20"/>
                <w:lang w:val="lt-LT"/>
              </w:rPr>
            </w:pPr>
            <w:bookmarkStart w:id="101" w:name="_Toc88226251"/>
            <w:r>
              <w:rPr>
                <w:sz w:val="20"/>
                <w:szCs w:val="20"/>
                <w:lang w:val="lt-LT"/>
              </w:rPr>
              <w:t>14921</w:t>
            </w:r>
            <w:bookmarkEnd w:id="101"/>
          </w:p>
        </w:tc>
        <w:tc>
          <w:tcPr>
            <w:tcW w:w="900" w:type="dxa"/>
          </w:tcPr>
          <w:p w14:paraId="5978F438" w14:textId="77777777" w:rsidR="004A3DBB" w:rsidRDefault="004A3DBB">
            <w:pPr>
              <w:jc w:val="center"/>
              <w:rPr>
                <w:sz w:val="20"/>
                <w:szCs w:val="20"/>
                <w:lang w:val="lt-LT"/>
              </w:rPr>
            </w:pPr>
            <w:bookmarkStart w:id="102" w:name="_Toc88226252"/>
            <w:r>
              <w:rPr>
                <w:sz w:val="20"/>
                <w:szCs w:val="20"/>
                <w:lang w:val="lt-LT"/>
              </w:rPr>
              <w:t>14830</w:t>
            </w:r>
            <w:bookmarkEnd w:id="102"/>
          </w:p>
        </w:tc>
        <w:tc>
          <w:tcPr>
            <w:tcW w:w="900" w:type="dxa"/>
          </w:tcPr>
          <w:p w14:paraId="103DFAFD" w14:textId="77777777" w:rsidR="004A3DBB" w:rsidRDefault="004A3DBB">
            <w:pPr>
              <w:jc w:val="center"/>
              <w:rPr>
                <w:sz w:val="20"/>
                <w:szCs w:val="20"/>
                <w:lang w:val="lt-LT"/>
              </w:rPr>
            </w:pPr>
            <w:bookmarkStart w:id="103" w:name="_Toc88226253"/>
            <w:r>
              <w:rPr>
                <w:sz w:val="20"/>
                <w:szCs w:val="20"/>
                <w:lang w:val="lt-LT"/>
              </w:rPr>
              <w:t>14880</w:t>
            </w:r>
            <w:bookmarkEnd w:id="103"/>
          </w:p>
        </w:tc>
      </w:tr>
    </w:tbl>
    <w:p w14:paraId="0783C097" w14:textId="77777777" w:rsidR="004A3DBB" w:rsidRDefault="004A3DBB">
      <w:pPr>
        <w:ind w:firstLine="720"/>
        <w:jc w:val="both"/>
        <w:rPr>
          <w:lang w:val="lt-LT"/>
        </w:rPr>
      </w:pPr>
    </w:p>
    <w:p w14:paraId="648011A2" w14:textId="77777777" w:rsidR="004A3DBB" w:rsidRDefault="004A3DBB">
      <w:pPr>
        <w:ind w:firstLine="720"/>
        <w:jc w:val="both"/>
        <w:rPr>
          <w:lang w:val="lt-LT"/>
        </w:rPr>
      </w:pPr>
      <w:r>
        <w:rPr>
          <w:lang w:val="lt-LT"/>
        </w:rPr>
        <w:t>Iš 2 lentelėje pateiktų Statistikos departamento duomenų matosi, kad per aštuonerių metų laikotarpį (nuo 1996 m.) savivaldybės gyventojų skaičius nuolat mažėjo ir tik 2004 m. palyginus su 2003 metais gyventojų padaugėjo 50 žmonių.</w:t>
      </w:r>
    </w:p>
    <w:p w14:paraId="20315735" w14:textId="77777777" w:rsidR="004A3DBB" w:rsidRDefault="004A3DBB">
      <w:pPr>
        <w:ind w:firstLine="720"/>
        <w:jc w:val="both"/>
        <w:rPr>
          <w:lang w:val="lt-LT"/>
        </w:rPr>
      </w:pPr>
    </w:p>
    <w:p w14:paraId="1FEB608D" w14:textId="77777777" w:rsidR="004A3DBB" w:rsidRDefault="004A3DBB">
      <w:pPr>
        <w:ind w:firstLine="720"/>
        <w:jc w:val="both"/>
        <w:rPr>
          <w:lang w:val="lt-LT"/>
        </w:rPr>
      </w:pPr>
      <w:r>
        <w:rPr>
          <w:lang w:val="lt-LT"/>
        </w:rPr>
        <w:t>Migracijos saldo savivaldybėje 2003 m. buvo teigiamas. Atvyko 345 žmonės, o išvyko 306; taigi migracijos saldo 39.</w:t>
      </w:r>
    </w:p>
    <w:p w14:paraId="23E3C1F6" w14:textId="77777777" w:rsidR="004A3DBB" w:rsidRDefault="004A3DBB">
      <w:pPr>
        <w:jc w:val="center"/>
        <w:rPr>
          <w:b/>
          <w:lang w:val="lt-LT"/>
        </w:rPr>
      </w:pPr>
    </w:p>
    <w:p w14:paraId="7394D1CE" w14:textId="77777777" w:rsidR="004A3DBB" w:rsidRDefault="004A3DBB">
      <w:pPr>
        <w:jc w:val="center"/>
        <w:rPr>
          <w:b/>
          <w:lang w:val="lt-LT"/>
        </w:rPr>
      </w:pPr>
      <w:r>
        <w:rPr>
          <w:b/>
          <w:lang w:val="lt-LT"/>
        </w:rPr>
        <w:t>3 lentelė. Gyventojai amžiaus grupėmis</w:t>
      </w:r>
    </w:p>
    <w:p w14:paraId="2F41CB11" w14:textId="77777777" w:rsidR="004A3DBB" w:rsidRDefault="004A3DBB">
      <w:pPr>
        <w:jc w:val="center"/>
        <w:rPr>
          <w:b/>
          <w:lang w:val="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1980"/>
        <w:gridCol w:w="2160"/>
        <w:gridCol w:w="2160"/>
      </w:tblGrid>
      <w:tr w:rsidR="004A3DBB" w14:paraId="07F97B38" w14:textId="77777777">
        <w:tblPrEx>
          <w:tblCellMar>
            <w:top w:w="0" w:type="dxa"/>
            <w:bottom w:w="0" w:type="dxa"/>
          </w:tblCellMar>
        </w:tblPrEx>
        <w:trPr>
          <w:trHeight w:val="315"/>
          <w:jc w:val="center"/>
        </w:trPr>
        <w:tc>
          <w:tcPr>
            <w:tcW w:w="1800" w:type="dxa"/>
          </w:tcPr>
          <w:p w14:paraId="0A180F24" w14:textId="77777777" w:rsidR="004A3DBB" w:rsidRDefault="004A3DBB">
            <w:pPr>
              <w:jc w:val="center"/>
              <w:rPr>
                <w:sz w:val="20"/>
                <w:szCs w:val="20"/>
                <w:lang w:val="lt-LT"/>
              </w:rPr>
            </w:pPr>
            <w:r>
              <w:rPr>
                <w:sz w:val="20"/>
                <w:szCs w:val="20"/>
                <w:lang w:val="lt-LT"/>
              </w:rPr>
              <w:t>Metai</w:t>
            </w:r>
          </w:p>
        </w:tc>
        <w:tc>
          <w:tcPr>
            <w:tcW w:w="1980" w:type="dxa"/>
          </w:tcPr>
          <w:p w14:paraId="580981E3" w14:textId="77777777" w:rsidR="004A3DBB" w:rsidRDefault="004A3DBB">
            <w:pPr>
              <w:jc w:val="center"/>
              <w:rPr>
                <w:sz w:val="20"/>
                <w:szCs w:val="20"/>
                <w:lang w:val="lt-LT"/>
              </w:rPr>
            </w:pPr>
            <w:r>
              <w:rPr>
                <w:sz w:val="20"/>
                <w:szCs w:val="20"/>
                <w:lang w:val="lt-LT"/>
              </w:rPr>
              <w:t>0-15 metų</w:t>
            </w:r>
          </w:p>
        </w:tc>
        <w:tc>
          <w:tcPr>
            <w:tcW w:w="2160" w:type="dxa"/>
          </w:tcPr>
          <w:p w14:paraId="7FC8C8F0" w14:textId="77777777" w:rsidR="004A3DBB" w:rsidRDefault="004A3DBB">
            <w:pPr>
              <w:jc w:val="center"/>
              <w:rPr>
                <w:sz w:val="20"/>
                <w:szCs w:val="20"/>
                <w:lang w:val="lt-LT"/>
              </w:rPr>
            </w:pPr>
            <w:r>
              <w:rPr>
                <w:sz w:val="20"/>
                <w:szCs w:val="20"/>
                <w:lang w:val="lt-LT"/>
              </w:rPr>
              <w:t>Darbingo amžiaus</w:t>
            </w:r>
          </w:p>
        </w:tc>
        <w:tc>
          <w:tcPr>
            <w:tcW w:w="2160" w:type="dxa"/>
          </w:tcPr>
          <w:p w14:paraId="54D19978" w14:textId="77777777" w:rsidR="004A3DBB" w:rsidRDefault="004A3DBB">
            <w:pPr>
              <w:jc w:val="center"/>
              <w:rPr>
                <w:sz w:val="20"/>
                <w:szCs w:val="20"/>
                <w:lang w:val="lt-LT"/>
              </w:rPr>
            </w:pPr>
            <w:r>
              <w:rPr>
                <w:sz w:val="20"/>
                <w:szCs w:val="20"/>
                <w:lang w:val="lt-LT"/>
              </w:rPr>
              <w:t>Pensinio amžiaus</w:t>
            </w:r>
          </w:p>
        </w:tc>
      </w:tr>
      <w:tr w:rsidR="004A3DBB" w14:paraId="49598CCF" w14:textId="77777777">
        <w:tblPrEx>
          <w:tblCellMar>
            <w:top w:w="0" w:type="dxa"/>
            <w:bottom w:w="0" w:type="dxa"/>
          </w:tblCellMar>
        </w:tblPrEx>
        <w:trPr>
          <w:trHeight w:val="330"/>
          <w:jc w:val="center"/>
        </w:trPr>
        <w:tc>
          <w:tcPr>
            <w:tcW w:w="1800" w:type="dxa"/>
          </w:tcPr>
          <w:p w14:paraId="08F8D908" w14:textId="77777777" w:rsidR="004A3DBB" w:rsidRDefault="004A3DBB">
            <w:pPr>
              <w:jc w:val="center"/>
              <w:rPr>
                <w:sz w:val="20"/>
                <w:szCs w:val="20"/>
                <w:lang w:val="lt-LT"/>
              </w:rPr>
            </w:pPr>
            <w:r>
              <w:rPr>
                <w:sz w:val="20"/>
                <w:szCs w:val="20"/>
                <w:lang w:val="lt-LT"/>
              </w:rPr>
              <w:t>2001</w:t>
            </w:r>
          </w:p>
        </w:tc>
        <w:tc>
          <w:tcPr>
            <w:tcW w:w="1980" w:type="dxa"/>
          </w:tcPr>
          <w:p w14:paraId="4DAAB889" w14:textId="77777777" w:rsidR="004A3DBB" w:rsidRDefault="004A3DBB">
            <w:pPr>
              <w:jc w:val="right"/>
              <w:rPr>
                <w:sz w:val="20"/>
                <w:szCs w:val="20"/>
                <w:lang w:val="lt-LT"/>
              </w:rPr>
            </w:pPr>
            <w:r>
              <w:rPr>
                <w:sz w:val="20"/>
                <w:szCs w:val="20"/>
                <w:lang w:val="lt-LT"/>
              </w:rPr>
              <w:t>3407</w:t>
            </w:r>
          </w:p>
        </w:tc>
        <w:tc>
          <w:tcPr>
            <w:tcW w:w="2160" w:type="dxa"/>
          </w:tcPr>
          <w:p w14:paraId="29763531" w14:textId="77777777" w:rsidR="004A3DBB" w:rsidRDefault="004A3DBB">
            <w:pPr>
              <w:jc w:val="right"/>
              <w:rPr>
                <w:sz w:val="20"/>
                <w:szCs w:val="20"/>
                <w:lang w:val="lt-LT"/>
              </w:rPr>
            </w:pPr>
            <w:r>
              <w:rPr>
                <w:sz w:val="20"/>
                <w:szCs w:val="20"/>
                <w:lang w:val="lt-LT"/>
              </w:rPr>
              <w:t>8080</w:t>
            </w:r>
          </w:p>
        </w:tc>
        <w:tc>
          <w:tcPr>
            <w:tcW w:w="2160" w:type="dxa"/>
          </w:tcPr>
          <w:p w14:paraId="36E34EFA" w14:textId="77777777" w:rsidR="004A3DBB" w:rsidRDefault="004A3DBB">
            <w:pPr>
              <w:jc w:val="right"/>
              <w:rPr>
                <w:sz w:val="20"/>
                <w:szCs w:val="20"/>
                <w:lang w:val="lt-LT"/>
              </w:rPr>
            </w:pPr>
            <w:r>
              <w:rPr>
                <w:sz w:val="20"/>
                <w:szCs w:val="20"/>
                <w:lang w:val="lt-LT"/>
              </w:rPr>
              <w:t>3447</w:t>
            </w:r>
          </w:p>
        </w:tc>
      </w:tr>
      <w:tr w:rsidR="004A3DBB" w14:paraId="39CD30BE" w14:textId="77777777">
        <w:tblPrEx>
          <w:tblCellMar>
            <w:top w:w="0" w:type="dxa"/>
            <w:bottom w:w="0" w:type="dxa"/>
          </w:tblCellMar>
        </w:tblPrEx>
        <w:trPr>
          <w:trHeight w:val="345"/>
          <w:jc w:val="center"/>
        </w:trPr>
        <w:tc>
          <w:tcPr>
            <w:tcW w:w="1800" w:type="dxa"/>
          </w:tcPr>
          <w:p w14:paraId="0B7BBFB0" w14:textId="77777777" w:rsidR="004A3DBB" w:rsidRDefault="004A3DBB">
            <w:pPr>
              <w:jc w:val="center"/>
              <w:rPr>
                <w:sz w:val="20"/>
                <w:szCs w:val="20"/>
                <w:lang w:val="lt-LT"/>
              </w:rPr>
            </w:pPr>
            <w:r>
              <w:rPr>
                <w:sz w:val="20"/>
                <w:szCs w:val="20"/>
                <w:lang w:val="lt-LT"/>
              </w:rPr>
              <w:t>2002</w:t>
            </w:r>
          </w:p>
        </w:tc>
        <w:tc>
          <w:tcPr>
            <w:tcW w:w="1980" w:type="dxa"/>
          </w:tcPr>
          <w:p w14:paraId="2575784A" w14:textId="77777777" w:rsidR="004A3DBB" w:rsidRDefault="004A3DBB">
            <w:pPr>
              <w:jc w:val="right"/>
              <w:rPr>
                <w:sz w:val="20"/>
                <w:szCs w:val="20"/>
                <w:lang w:val="lt-LT"/>
              </w:rPr>
            </w:pPr>
            <w:r>
              <w:rPr>
                <w:sz w:val="20"/>
                <w:szCs w:val="20"/>
                <w:lang w:val="lt-LT"/>
              </w:rPr>
              <w:t>3334</w:t>
            </w:r>
          </w:p>
        </w:tc>
        <w:tc>
          <w:tcPr>
            <w:tcW w:w="2160" w:type="dxa"/>
          </w:tcPr>
          <w:p w14:paraId="26946EF3" w14:textId="77777777" w:rsidR="004A3DBB" w:rsidRDefault="004A3DBB">
            <w:pPr>
              <w:jc w:val="right"/>
              <w:rPr>
                <w:sz w:val="20"/>
                <w:szCs w:val="20"/>
                <w:lang w:val="lt-LT"/>
              </w:rPr>
            </w:pPr>
            <w:r>
              <w:rPr>
                <w:sz w:val="20"/>
                <w:szCs w:val="20"/>
                <w:lang w:val="lt-LT"/>
              </w:rPr>
              <w:t>8231</w:t>
            </w:r>
          </w:p>
        </w:tc>
        <w:tc>
          <w:tcPr>
            <w:tcW w:w="2160" w:type="dxa"/>
          </w:tcPr>
          <w:p w14:paraId="27711F5E" w14:textId="77777777" w:rsidR="004A3DBB" w:rsidRDefault="004A3DBB">
            <w:pPr>
              <w:jc w:val="right"/>
              <w:rPr>
                <w:sz w:val="20"/>
                <w:szCs w:val="20"/>
                <w:lang w:val="lt-LT"/>
              </w:rPr>
            </w:pPr>
            <w:r>
              <w:rPr>
                <w:sz w:val="20"/>
                <w:szCs w:val="20"/>
                <w:lang w:val="lt-LT"/>
              </w:rPr>
              <w:t>3356</w:t>
            </w:r>
          </w:p>
        </w:tc>
      </w:tr>
      <w:tr w:rsidR="004A3DBB" w14:paraId="7AC01E08" w14:textId="77777777">
        <w:tblPrEx>
          <w:tblCellMar>
            <w:top w:w="0" w:type="dxa"/>
            <w:bottom w:w="0" w:type="dxa"/>
          </w:tblCellMar>
        </w:tblPrEx>
        <w:trPr>
          <w:trHeight w:val="195"/>
          <w:jc w:val="center"/>
        </w:trPr>
        <w:tc>
          <w:tcPr>
            <w:tcW w:w="1800" w:type="dxa"/>
          </w:tcPr>
          <w:p w14:paraId="0FD3A977" w14:textId="77777777" w:rsidR="004A3DBB" w:rsidRDefault="004A3DBB">
            <w:pPr>
              <w:jc w:val="center"/>
              <w:rPr>
                <w:sz w:val="20"/>
                <w:szCs w:val="20"/>
                <w:lang w:val="lt-LT"/>
              </w:rPr>
            </w:pPr>
            <w:r>
              <w:rPr>
                <w:sz w:val="20"/>
                <w:szCs w:val="20"/>
                <w:lang w:val="lt-LT"/>
              </w:rPr>
              <w:t>2003</w:t>
            </w:r>
          </w:p>
        </w:tc>
        <w:tc>
          <w:tcPr>
            <w:tcW w:w="1980" w:type="dxa"/>
          </w:tcPr>
          <w:p w14:paraId="4618F5CC" w14:textId="77777777" w:rsidR="004A3DBB" w:rsidRDefault="004A3DBB">
            <w:pPr>
              <w:jc w:val="right"/>
              <w:rPr>
                <w:sz w:val="20"/>
                <w:szCs w:val="20"/>
                <w:lang w:val="lt-LT"/>
              </w:rPr>
            </w:pPr>
            <w:r>
              <w:rPr>
                <w:sz w:val="20"/>
                <w:szCs w:val="20"/>
                <w:lang w:val="lt-LT"/>
              </w:rPr>
              <w:t>3191</w:t>
            </w:r>
          </w:p>
        </w:tc>
        <w:tc>
          <w:tcPr>
            <w:tcW w:w="2160" w:type="dxa"/>
          </w:tcPr>
          <w:p w14:paraId="469A7C75" w14:textId="77777777" w:rsidR="004A3DBB" w:rsidRDefault="004A3DBB">
            <w:pPr>
              <w:jc w:val="right"/>
              <w:rPr>
                <w:sz w:val="20"/>
                <w:szCs w:val="20"/>
                <w:lang w:val="lt-LT"/>
              </w:rPr>
            </w:pPr>
            <w:r>
              <w:rPr>
                <w:sz w:val="20"/>
                <w:szCs w:val="20"/>
                <w:lang w:val="lt-LT"/>
              </w:rPr>
              <w:t>8386</w:t>
            </w:r>
          </w:p>
        </w:tc>
        <w:tc>
          <w:tcPr>
            <w:tcW w:w="2160" w:type="dxa"/>
          </w:tcPr>
          <w:p w14:paraId="2FA57D2E" w14:textId="77777777" w:rsidR="004A3DBB" w:rsidRDefault="004A3DBB">
            <w:pPr>
              <w:jc w:val="right"/>
              <w:rPr>
                <w:sz w:val="20"/>
                <w:szCs w:val="20"/>
                <w:lang w:val="lt-LT"/>
              </w:rPr>
            </w:pPr>
            <w:r>
              <w:rPr>
                <w:sz w:val="20"/>
                <w:szCs w:val="20"/>
                <w:lang w:val="lt-LT"/>
              </w:rPr>
              <w:t>3253</w:t>
            </w:r>
          </w:p>
        </w:tc>
      </w:tr>
    </w:tbl>
    <w:p w14:paraId="374D0E52" w14:textId="77777777" w:rsidR="004A3DBB" w:rsidRDefault="004A3DBB">
      <w:pPr>
        <w:ind w:firstLine="720"/>
        <w:jc w:val="both"/>
        <w:rPr>
          <w:lang w:val="lt-LT"/>
        </w:rPr>
      </w:pPr>
    </w:p>
    <w:p w14:paraId="222B2B8B" w14:textId="77777777" w:rsidR="004A3DBB" w:rsidRDefault="004A3DBB">
      <w:pPr>
        <w:ind w:firstLine="720"/>
        <w:jc w:val="both"/>
        <w:rPr>
          <w:lang w:val="lt-LT"/>
        </w:rPr>
      </w:pPr>
      <w:r>
        <w:rPr>
          <w:lang w:val="lt-LT"/>
        </w:rPr>
        <w:t>Savivaldybės gyventojų sudėtis pagal amžių nėra labai palanki verslo plėtrai. Tik 56,5% gyventojų sudaro darbingo amžiaus žmonės, o beveik 22% pensinio amžiaus gyventojai. Tačiau trijų metų laikotarpiu pastebima darbingo amžiaus gyventojų skaičiaus didėjimo tendencija (atitinkamai 2001 – 54,1 %; 2002 – 55,2 %).</w:t>
      </w:r>
    </w:p>
    <w:p w14:paraId="6D323F79" w14:textId="77777777" w:rsidR="004A3DBB" w:rsidRDefault="004A3DBB">
      <w:pPr>
        <w:rPr>
          <w:b/>
          <w:lang w:val="lt-LT"/>
        </w:rPr>
      </w:pPr>
    </w:p>
    <w:p w14:paraId="3BB9E5D7" w14:textId="77777777" w:rsidR="004A3DBB" w:rsidRDefault="004A3DBB">
      <w:pPr>
        <w:rPr>
          <w:lang w:val="lt-LT"/>
        </w:rPr>
      </w:pPr>
      <w:r>
        <w:rPr>
          <w:lang w:val="lt-LT"/>
        </w:rPr>
        <w:t>NEDARBAS</w:t>
      </w:r>
    </w:p>
    <w:p w14:paraId="65B33DB3" w14:textId="77777777" w:rsidR="004A3DBB" w:rsidRDefault="004A3DBB">
      <w:pPr>
        <w:ind w:firstLine="720"/>
        <w:rPr>
          <w:lang w:val="lt-LT"/>
        </w:rPr>
      </w:pPr>
    </w:p>
    <w:p w14:paraId="2852D8A4" w14:textId="77777777" w:rsidR="004A3DBB" w:rsidRDefault="004A3DBB">
      <w:pPr>
        <w:ind w:firstLine="720"/>
        <w:jc w:val="both"/>
        <w:rPr>
          <w:lang w:val="lt-LT"/>
        </w:rPr>
      </w:pPr>
      <w:r>
        <w:rPr>
          <w:lang w:val="lt-LT"/>
        </w:rPr>
        <w:t>Statistikos departamento duomenimis nuo 2001 metų (nuo šių metų skelbia statistinius duomenis  apie Kazlų Rūdos savivaldybę) savivaldybėje nedarbo lygis kito įvairiai palyginus su ankstesniais metais: 2002 m. sumažėjo 2,1%, 2003 m. padidėjo 0,7%. 2003 m. vidutinis nedarbo lygis buvo 11,7%, t.y. 1,8% mažesnis negu Marijampolės apskrities vidurkis ir 1,4% didesnis negu bendras šalies vidurkis.</w:t>
      </w:r>
    </w:p>
    <w:p w14:paraId="0D4DD28A" w14:textId="77777777" w:rsidR="004A3DBB" w:rsidRDefault="004A3DBB">
      <w:pPr>
        <w:rPr>
          <w:lang w:val="lt-LT"/>
        </w:rPr>
      </w:pPr>
    </w:p>
    <w:p w14:paraId="7D92AC21" w14:textId="77777777" w:rsidR="004A3DBB" w:rsidRDefault="004A3DBB">
      <w:pPr>
        <w:rPr>
          <w:lang w:val="lt-LT"/>
        </w:rPr>
      </w:pPr>
      <w:r>
        <w:rPr>
          <w:lang w:val="lt-LT"/>
        </w:rPr>
        <w:t>IŠSILAVINIMAS</w:t>
      </w:r>
    </w:p>
    <w:p w14:paraId="7EE2706F" w14:textId="77777777" w:rsidR="004A3DBB" w:rsidRDefault="004A3DBB">
      <w:pPr>
        <w:jc w:val="center"/>
        <w:rPr>
          <w:b/>
          <w:lang w:val="lt-LT"/>
        </w:rPr>
      </w:pPr>
    </w:p>
    <w:p w14:paraId="50005BAB" w14:textId="77777777" w:rsidR="004A3DBB" w:rsidRDefault="004A3DBB">
      <w:pPr>
        <w:ind w:firstLine="720"/>
        <w:jc w:val="both"/>
        <w:rPr>
          <w:lang w:val="lt-LT"/>
        </w:rPr>
      </w:pPr>
      <w:r>
        <w:rPr>
          <w:lang w:val="lt-LT"/>
        </w:rPr>
        <w:t>6,7% gyventojų, kurių amžius yra virš 10 metų, turi aukštąjį išsilavinimą (Marijampolės apskrities vidurkis 7%, šalies – 12,6%). Tik pradinį arba pagrindinį išsilavinimą turi 43% savivaldybės gyventojų. (Gyventojų ir būstų visuotinio surašymo duomenys, 2001 m.)</w:t>
      </w:r>
    </w:p>
    <w:p w14:paraId="38C98703" w14:textId="77777777" w:rsidR="004A3DBB" w:rsidRDefault="004A3DBB">
      <w:pPr>
        <w:jc w:val="center"/>
        <w:rPr>
          <w:b/>
          <w:lang w:val="lt-LT"/>
        </w:rPr>
      </w:pPr>
      <w:r>
        <w:rPr>
          <w:b/>
          <w:lang w:val="lt-LT"/>
        </w:rPr>
        <w:t xml:space="preserve">4 lentelė. Gyventojai pagal išsilavinimą </w:t>
      </w:r>
    </w:p>
    <w:p w14:paraId="264D5A67" w14:textId="77777777" w:rsidR="004A3DBB" w:rsidRDefault="004A3DBB">
      <w:pPr>
        <w:jc w:val="center"/>
        <w:rPr>
          <w:sz w:val="20"/>
          <w:szCs w:val="20"/>
          <w:lang w:val="lt-LT"/>
        </w:rPr>
      </w:pPr>
      <w:r>
        <w:rPr>
          <w:sz w:val="20"/>
          <w:szCs w:val="20"/>
          <w:lang w:val="lt-LT"/>
        </w:rPr>
        <w:t>(10 metu ir vyresni)</w:t>
      </w:r>
    </w:p>
    <w:p w14:paraId="0091F2DF" w14:textId="77777777" w:rsidR="004A3DBB" w:rsidRDefault="004A3DBB">
      <w:pPr>
        <w:jc w:val="center"/>
        <w:rPr>
          <w:sz w:val="20"/>
          <w:szCs w:val="20"/>
          <w:lang w:val="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
        <w:gridCol w:w="1291"/>
        <w:gridCol w:w="1373"/>
        <w:gridCol w:w="1288"/>
        <w:gridCol w:w="1344"/>
        <w:gridCol w:w="1268"/>
      </w:tblGrid>
      <w:tr w:rsidR="004A3DBB" w14:paraId="51F9E6A0" w14:textId="77777777">
        <w:tblPrEx>
          <w:tblCellMar>
            <w:top w:w="0" w:type="dxa"/>
            <w:bottom w:w="0" w:type="dxa"/>
          </w:tblCellMar>
        </w:tblPrEx>
        <w:trPr>
          <w:trHeight w:val="270"/>
          <w:jc w:val="center"/>
        </w:trPr>
        <w:tc>
          <w:tcPr>
            <w:tcW w:w="1440" w:type="dxa"/>
          </w:tcPr>
          <w:p w14:paraId="7A1EF321" w14:textId="77777777" w:rsidR="004A3DBB" w:rsidRDefault="004A3DBB">
            <w:pPr>
              <w:jc w:val="center"/>
              <w:rPr>
                <w:lang w:val="lt-LT"/>
              </w:rPr>
            </w:pPr>
            <w:r>
              <w:rPr>
                <w:lang w:val="lt-LT"/>
              </w:rPr>
              <w:t>Iš viso</w:t>
            </w:r>
          </w:p>
        </w:tc>
        <w:tc>
          <w:tcPr>
            <w:tcW w:w="1440" w:type="dxa"/>
          </w:tcPr>
          <w:p w14:paraId="106239F2" w14:textId="77777777" w:rsidR="004A3DBB" w:rsidRDefault="004A3DBB">
            <w:pPr>
              <w:jc w:val="center"/>
              <w:rPr>
                <w:sz w:val="20"/>
                <w:szCs w:val="20"/>
                <w:lang w:val="lt-LT"/>
              </w:rPr>
            </w:pPr>
            <w:r>
              <w:rPr>
                <w:sz w:val="20"/>
                <w:szCs w:val="20"/>
                <w:lang w:val="lt-LT"/>
              </w:rPr>
              <w:t>aukštasis</w:t>
            </w:r>
          </w:p>
        </w:tc>
        <w:tc>
          <w:tcPr>
            <w:tcW w:w="1440" w:type="dxa"/>
          </w:tcPr>
          <w:p w14:paraId="2355A8CC" w14:textId="77777777" w:rsidR="004A3DBB" w:rsidRDefault="004A3DBB">
            <w:pPr>
              <w:jc w:val="center"/>
              <w:rPr>
                <w:sz w:val="20"/>
                <w:szCs w:val="20"/>
                <w:lang w:val="lt-LT"/>
              </w:rPr>
            </w:pPr>
            <w:r>
              <w:rPr>
                <w:sz w:val="20"/>
                <w:szCs w:val="20"/>
                <w:lang w:val="lt-LT"/>
              </w:rPr>
              <w:t>aukštesnysis</w:t>
            </w:r>
          </w:p>
        </w:tc>
        <w:tc>
          <w:tcPr>
            <w:tcW w:w="1440" w:type="dxa"/>
          </w:tcPr>
          <w:p w14:paraId="28395036" w14:textId="77777777" w:rsidR="004A3DBB" w:rsidRDefault="004A3DBB">
            <w:pPr>
              <w:jc w:val="center"/>
              <w:rPr>
                <w:sz w:val="20"/>
                <w:szCs w:val="20"/>
                <w:lang w:val="lt-LT"/>
              </w:rPr>
            </w:pPr>
            <w:r>
              <w:rPr>
                <w:sz w:val="20"/>
                <w:szCs w:val="20"/>
                <w:lang w:val="lt-LT"/>
              </w:rPr>
              <w:t>vidurinis</w:t>
            </w:r>
          </w:p>
        </w:tc>
        <w:tc>
          <w:tcPr>
            <w:tcW w:w="1440" w:type="dxa"/>
          </w:tcPr>
          <w:p w14:paraId="39C6E0A3" w14:textId="77777777" w:rsidR="004A3DBB" w:rsidRDefault="004A3DBB">
            <w:pPr>
              <w:jc w:val="center"/>
              <w:rPr>
                <w:sz w:val="20"/>
                <w:szCs w:val="20"/>
                <w:lang w:val="lt-LT"/>
              </w:rPr>
            </w:pPr>
            <w:r>
              <w:rPr>
                <w:sz w:val="20"/>
                <w:szCs w:val="20"/>
                <w:lang w:val="lt-LT"/>
              </w:rPr>
              <w:t>pagrindinis</w:t>
            </w:r>
          </w:p>
        </w:tc>
        <w:tc>
          <w:tcPr>
            <w:tcW w:w="1440" w:type="dxa"/>
          </w:tcPr>
          <w:p w14:paraId="1DA4AFD3" w14:textId="77777777" w:rsidR="004A3DBB" w:rsidRDefault="004A3DBB">
            <w:pPr>
              <w:jc w:val="center"/>
              <w:rPr>
                <w:sz w:val="20"/>
                <w:szCs w:val="20"/>
                <w:lang w:val="lt-LT"/>
              </w:rPr>
            </w:pPr>
            <w:r>
              <w:rPr>
                <w:sz w:val="20"/>
                <w:szCs w:val="20"/>
                <w:lang w:val="lt-LT"/>
              </w:rPr>
              <w:t>pradinis</w:t>
            </w:r>
          </w:p>
        </w:tc>
      </w:tr>
      <w:tr w:rsidR="004A3DBB" w14:paraId="6E7F8217" w14:textId="77777777">
        <w:tblPrEx>
          <w:tblCellMar>
            <w:top w:w="0" w:type="dxa"/>
            <w:bottom w:w="0" w:type="dxa"/>
          </w:tblCellMar>
        </w:tblPrEx>
        <w:trPr>
          <w:trHeight w:val="255"/>
          <w:jc w:val="center"/>
        </w:trPr>
        <w:tc>
          <w:tcPr>
            <w:tcW w:w="1440" w:type="dxa"/>
          </w:tcPr>
          <w:p w14:paraId="7B117212" w14:textId="77777777" w:rsidR="004A3DBB" w:rsidRDefault="004A3DBB">
            <w:pPr>
              <w:jc w:val="center"/>
              <w:rPr>
                <w:sz w:val="20"/>
                <w:szCs w:val="20"/>
                <w:lang w:val="lt-LT"/>
              </w:rPr>
            </w:pPr>
            <w:r>
              <w:rPr>
                <w:sz w:val="20"/>
                <w:szCs w:val="20"/>
                <w:lang w:val="lt-LT"/>
              </w:rPr>
              <w:t>13049</w:t>
            </w:r>
          </w:p>
        </w:tc>
        <w:tc>
          <w:tcPr>
            <w:tcW w:w="1440" w:type="dxa"/>
          </w:tcPr>
          <w:p w14:paraId="67521698" w14:textId="77777777" w:rsidR="004A3DBB" w:rsidRDefault="004A3DBB">
            <w:pPr>
              <w:jc w:val="center"/>
              <w:rPr>
                <w:sz w:val="20"/>
                <w:szCs w:val="20"/>
                <w:lang w:val="lt-LT"/>
              </w:rPr>
            </w:pPr>
            <w:r>
              <w:rPr>
                <w:sz w:val="20"/>
                <w:szCs w:val="20"/>
                <w:lang w:val="lt-LT"/>
              </w:rPr>
              <w:t>873</w:t>
            </w:r>
          </w:p>
        </w:tc>
        <w:tc>
          <w:tcPr>
            <w:tcW w:w="1440" w:type="dxa"/>
          </w:tcPr>
          <w:p w14:paraId="5339C160" w14:textId="77777777" w:rsidR="004A3DBB" w:rsidRDefault="004A3DBB">
            <w:pPr>
              <w:jc w:val="center"/>
              <w:rPr>
                <w:sz w:val="20"/>
                <w:szCs w:val="20"/>
                <w:lang w:val="lt-LT"/>
              </w:rPr>
            </w:pPr>
            <w:r>
              <w:rPr>
                <w:sz w:val="20"/>
                <w:szCs w:val="20"/>
                <w:lang w:val="lt-LT"/>
              </w:rPr>
              <w:t>2504</w:t>
            </w:r>
          </w:p>
        </w:tc>
        <w:tc>
          <w:tcPr>
            <w:tcW w:w="1440" w:type="dxa"/>
          </w:tcPr>
          <w:p w14:paraId="69BC58E3" w14:textId="77777777" w:rsidR="004A3DBB" w:rsidRDefault="004A3DBB">
            <w:pPr>
              <w:jc w:val="center"/>
              <w:rPr>
                <w:sz w:val="20"/>
                <w:szCs w:val="20"/>
                <w:lang w:val="lt-LT"/>
              </w:rPr>
            </w:pPr>
            <w:r>
              <w:rPr>
                <w:sz w:val="20"/>
                <w:szCs w:val="20"/>
                <w:lang w:val="lt-LT"/>
              </w:rPr>
              <w:t>3299</w:t>
            </w:r>
          </w:p>
        </w:tc>
        <w:tc>
          <w:tcPr>
            <w:tcW w:w="1440" w:type="dxa"/>
          </w:tcPr>
          <w:p w14:paraId="79AAF492" w14:textId="77777777" w:rsidR="004A3DBB" w:rsidRDefault="004A3DBB">
            <w:pPr>
              <w:jc w:val="center"/>
              <w:rPr>
                <w:sz w:val="20"/>
                <w:szCs w:val="20"/>
                <w:lang w:val="lt-LT"/>
              </w:rPr>
            </w:pPr>
            <w:r>
              <w:rPr>
                <w:sz w:val="20"/>
                <w:szCs w:val="20"/>
                <w:lang w:val="lt-LT"/>
              </w:rPr>
              <w:t>2403</w:t>
            </w:r>
          </w:p>
        </w:tc>
        <w:tc>
          <w:tcPr>
            <w:tcW w:w="1440" w:type="dxa"/>
          </w:tcPr>
          <w:p w14:paraId="2E758BC3" w14:textId="77777777" w:rsidR="004A3DBB" w:rsidRDefault="004A3DBB">
            <w:pPr>
              <w:jc w:val="center"/>
              <w:rPr>
                <w:sz w:val="20"/>
                <w:szCs w:val="20"/>
                <w:lang w:val="lt-LT"/>
              </w:rPr>
            </w:pPr>
            <w:r>
              <w:rPr>
                <w:sz w:val="20"/>
                <w:szCs w:val="20"/>
                <w:lang w:val="lt-LT"/>
              </w:rPr>
              <w:t>3216</w:t>
            </w:r>
          </w:p>
        </w:tc>
      </w:tr>
    </w:tbl>
    <w:p w14:paraId="2CAEACC9" w14:textId="77777777" w:rsidR="004A3DBB" w:rsidRDefault="004A3DBB">
      <w:pPr>
        <w:ind w:firstLine="720"/>
        <w:jc w:val="both"/>
        <w:rPr>
          <w:lang w:val="lt-LT"/>
        </w:rPr>
      </w:pPr>
    </w:p>
    <w:p w14:paraId="44275B62" w14:textId="77777777" w:rsidR="004A3DBB" w:rsidRDefault="004A3DBB">
      <w:pPr>
        <w:ind w:firstLine="720"/>
        <w:jc w:val="both"/>
        <w:rPr>
          <w:lang w:val="lt-LT"/>
        </w:rPr>
      </w:pPr>
    </w:p>
    <w:p w14:paraId="34E99991" w14:textId="77777777" w:rsidR="004A3DBB" w:rsidRDefault="004A3DBB">
      <w:pPr>
        <w:ind w:firstLine="720"/>
        <w:jc w:val="both"/>
        <w:rPr>
          <w:lang w:val="lt-LT"/>
        </w:rPr>
      </w:pPr>
      <w:r>
        <w:rPr>
          <w:lang w:val="lt-LT"/>
        </w:rPr>
        <w:t>2003 m. Statistikos departamento duomenys apie švietimo įstaigas savivaldybėje yra tokios: ikimokyklinio ugdymo įstaiga – 1 (110 vietų); dieninės bendrojo lavinimo mokyklos –14 (2586 moksleivių), gimnazija – 1 (482 gimnazistų). Taigi Kazlų Rūdos savivaldybėje nėra galimybės gauti turizmo srities žinių arba atitinkamą išsilavinimą. Vienintelė aukštoji mokykla apskrityje yra Marijampolės kolegija, kurios Verslo ir technologijų fakultetas siūlo tokias studijų programas kaip „Maitinimo verslo organizavimas“ ir „Turizmo administravimas“ (specializacijos: kaimo turizmas ir laisvalaikio organizavimas). Kita galimybė Kazlų Rūdos savivaldybės gyventojams – didelis švietimo paslaugų pasirinkimas Kaune.</w:t>
      </w:r>
    </w:p>
    <w:p w14:paraId="00B516C9" w14:textId="77777777" w:rsidR="004A3DBB" w:rsidRDefault="004A3DBB">
      <w:pPr>
        <w:ind w:firstLine="720"/>
        <w:jc w:val="both"/>
        <w:rPr>
          <w:lang w:val="lt-LT"/>
        </w:rPr>
      </w:pPr>
    </w:p>
    <w:p w14:paraId="3E37DEF5" w14:textId="77777777" w:rsidR="004A3DBB" w:rsidRDefault="004A3DBB">
      <w:pPr>
        <w:pStyle w:val="Pagrindinistekstas"/>
      </w:pPr>
      <w:r>
        <w:t>Informacija tik apie turizmo paslaugų sektoriuje dirbančiuosius nei savivaldybėje, nei Valstybiniame statistikos departamente nevedama.</w:t>
      </w:r>
    </w:p>
    <w:p w14:paraId="007130DB" w14:textId="77777777" w:rsidR="004A3DBB" w:rsidRDefault="004A3DBB">
      <w:pPr>
        <w:jc w:val="both"/>
        <w:rPr>
          <w:lang w:val="lt-LT"/>
        </w:rPr>
      </w:pPr>
    </w:p>
    <w:p w14:paraId="116BE3F4" w14:textId="77777777" w:rsidR="004A3DBB" w:rsidRDefault="004A3DBB">
      <w:pPr>
        <w:jc w:val="both"/>
        <w:rPr>
          <w:lang w:val="lt-LT"/>
        </w:rPr>
      </w:pPr>
      <w:r>
        <w:rPr>
          <w:lang w:val="lt-LT"/>
        </w:rPr>
        <w:t>AMATININKAI</w:t>
      </w:r>
    </w:p>
    <w:p w14:paraId="7314C96D" w14:textId="77777777" w:rsidR="004A3DBB" w:rsidRDefault="004A3DBB">
      <w:pPr>
        <w:ind w:firstLine="720"/>
        <w:jc w:val="both"/>
        <w:rPr>
          <w:lang w:val="lt-LT"/>
        </w:rPr>
      </w:pPr>
    </w:p>
    <w:p w14:paraId="7F80525E" w14:textId="77777777" w:rsidR="004A3DBB" w:rsidRDefault="004A3DBB">
      <w:pPr>
        <w:ind w:firstLine="720"/>
        <w:jc w:val="both"/>
        <w:rPr>
          <w:lang w:val="lt-LT"/>
        </w:rPr>
      </w:pPr>
      <w:r>
        <w:rPr>
          <w:lang w:val="lt-LT"/>
        </w:rPr>
        <w:t>Savivaldybėje gausu kūrybingų žmonių – liaudies menininkų (4 priedas). Kazlų Rūdos savivaldybės Kultūros centro duomenimis Kazlų Rūdos krašte dirba apie 50 meno kūrėjų. 3 metus iš eilės vyksta plenerai, kuriuos organizuoja etninės kultūros specialistė Vitalija Filipova. Juos remia Lietuvos kultūros ministerija, Marijampolės apskrities viršininko administracija, Kazlų Rūdos kultūros centras.</w:t>
      </w:r>
    </w:p>
    <w:p w14:paraId="78E4DACE" w14:textId="77777777" w:rsidR="004A3DBB" w:rsidRDefault="004A3DBB">
      <w:pPr>
        <w:ind w:firstLine="720"/>
        <w:jc w:val="both"/>
        <w:rPr>
          <w:lang w:val="lt-LT"/>
        </w:rPr>
      </w:pPr>
    </w:p>
    <w:p w14:paraId="7EAAF802" w14:textId="77777777" w:rsidR="004A3DBB" w:rsidRDefault="004A3DBB">
      <w:pPr>
        <w:ind w:firstLine="720"/>
        <w:jc w:val="center"/>
        <w:rPr>
          <w:lang w:val="lt-LT"/>
        </w:rPr>
      </w:pPr>
      <w:r>
        <w:rPr>
          <w:noProof/>
        </w:rPr>
      </w:r>
      <w:r>
        <w:rPr>
          <w:lang w:val="lt-LT"/>
        </w:rPr>
        <w:pict w14:anchorId="41D2B2A6">
          <v:shape id="_x0000_s1031" type="#_x0000_t75" style="width:198pt;height:264pt;mso-position-horizontal-relative:char;mso-position-vertical-relative:line">
            <v:imagedata r:id="rId13" o:title="DSCN4454"/>
            <w10:anchorlock/>
          </v:shape>
        </w:pict>
      </w:r>
    </w:p>
    <w:p w14:paraId="7FF96992" w14:textId="77777777" w:rsidR="004A3DBB" w:rsidRDefault="004A3DBB">
      <w:pPr>
        <w:ind w:firstLine="720"/>
        <w:jc w:val="center"/>
        <w:rPr>
          <w:i/>
          <w:lang w:val="lt-LT"/>
        </w:rPr>
      </w:pPr>
      <w:r>
        <w:rPr>
          <w:i/>
          <w:lang w:val="lt-LT"/>
        </w:rPr>
        <w:t>Vietos medžio drožėjų darbai</w:t>
      </w:r>
    </w:p>
    <w:p w14:paraId="1E540831" w14:textId="77777777" w:rsidR="004A3DBB" w:rsidRDefault="004A3DBB">
      <w:pPr>
        <w:ind w:firstLine="720"/>
        <w:jc w:val="both"/>
        <w:rPr>
          <w:lang w:val="lt-LT"/>
        </w:rPr>
      </w:pPr>
    </w:p>
    <w:p w14:paraId="18CB06E9" w14:textId="77777777" w:rsidR="004A3DBB" w:rsidRDefault="004A3DBB">
      <w:pPr>
        <w:ind w:firstLine="720"/>
        <w:jc w:val="both"/>
        <w:rPr>
          <w:lang w:val="lt-LT"/>
        </w:rPr>
      </w:pPr>
      <w:r>
        <w:rPr>
          <w:lang w:val="lt-LT"/>
        </w:rPr>
        <w:t>Kai kurie amatininkai yra įsteigę įmones, pavyzdžiui, IĮ „Jovaras“, IĮ „Vytelė“, UAB „Jūros keramika“. Daugiausia Kazlų Rūdos savivaldybėje yra pynėjų iš vytelių, mezgėjų ir nėrėjų. Kiti populiarūs amatai tarp Kazlų Rūdos tautodailininkų – tai drožyba iš medžio, lipdymas iš molio, keramika, audimas, siuvinėjimas. Tautodailininkų sąjungos nariai yra tapytojas Vytautas Geldotas, juostų audėja Asta Kurienė, gobelenų kūrėja-gamintoja Irena Lukoševičiūtė-Skučienė.</w:t>
      </w:r>
    </w:p>
    <w:p w14:paraId="3FD4DA95" w14:textId="77777777" w:rsidR="004A3DBB" w:rsidRDefault="004A3DBB">
      <w:pPr>
        <w:ind w:firstLine="720"/>
        <w:jc w:val="both"/>
        <w:rPr>
          <w:lang w:val="lt-LT"/>
        </w:rPr>
      </w:pPr>
    </w:p>
    <w:p w14:paraId="63D259F9" w14:textId="77777777" w:rsidR="004A3DBB" w:rsidRDefault="004A3DBB">
      <w:pPr>
        <w:jc w:val="both"/>
        <w:rPr>
          <w:b/>
          <w:lang w:val="lt-LT"/>
        </w:rPr>
      </w:pPr>
      <w:r>
        <w:rPr>
          <w:b/>
          <w:lang w:val="lt-LT"/>
        </w:rPr>
        <w:t>Išvados:</w:t>
      </w:r>
    </w:p>
    <w:p w14:paraId="17D2891D" w14:textId="77777777" w:rsidR="004A3DBB" w:rsidRDefault="004A3DBB">
      <w:pPr>
        <w:numPr>
          <w:ilvl w:val="0"/>
          <w:numId w:val="9"/>
        </w:numPr>
        <w:tabs>
          <w:tab w:val="clear" w:pos="2160"/>
        </w:tabs>
        <w:ind w:left="1080"/>
        <w:jc w:val="both"/>
        <w:rPr>
          <w:lang w:val="lt-LT"/>
        </w:rPr>
      </w:pPr>
      <w:r>
        <w:rPr>
          <w:lang w:val="lt-LT"/>
        </w:rPr>
        <w:t>Savivaldybės gyventojų sudėtis pagal amžių nėra palanki verslo plėtrai.</w:t>
      </w:r>
    </w:p>
    <w:p w14:paraId="02E2E758" w14:textId="77777777" w:rsidR="004A3DBB" w:rsidRDefault="004A3DBB">
      <w:pPr>
        <w:numPr>
          <w:ilvl w:val="0"/>
          <w:numId w:val="9"/>
        </w:numPr>
        <w:tabs>
          <w:tab w:val="clear" w:pos="2160"/>
        </w:tabs>
        <w:ind w:left="1080"/>
        <w:jc w:val="both"/>
        <w:rPr>
          <w:b/>
          <w:lang w:val="lt-LT"/>
        </w:rPr>
      </w:pPr>
      <w:r>
        <w:rPr>
          <w:lang w:val="lt-LT"/>
        </w:rPr>
        <w:t>Pagal įvairius rodiklius (demografiniai, migracijos, nedarbo lygis) savivaldybė yra pakankamai konkurentabili Marijampolės apskrityje.</w:t>
      </w:r>
    </w:p>
    <w:p w14:paraId="55D1CB39" w14:textId="77777777" w:rsidR="004A3DBB" w:rsidRDefault="004A3DBB">
      <w:pPr>
        <w:numPr>
          <w:ilvl w:val="0"/>
          <w:numId w:val="9"/>
        </w:numPr>
        <w:tabs>
          <w:tab w:val="clear" w:pos="2160"/>
        </w:tabs>
        <w:ind w:left="1080"/>
        <w:jc w:val="both"/>
        <w:rPr>
          <w:b/>
          <w:lang w:val="lt-LT"/>
        </w:rPr>
      </w:pPr>
      <w:r>
        <w:rPr>
          <w:lang w:val="lt-LT"/>
        </w:rPr>
        <w:t xml:space="preserve">Išsilavinimo rodikliai Kazlų Rūdos savivaldybėje nėra geri – tik 6,7 proc. gyventojų turi aukštąjį išsilavinimą. Be to gyventojai negali savivaldybėje gauti turizmo srities žinių, kvalifikacijos. Tai jie gali padaryti išvykę į Marijampolę, Kauną. </w:t>
      </w:r>
    </w:p>
    <w:p w14:paraId="6C6E22A6" w14:textId="77777777" w:rsidR="004A3DBB" w:rsidRDefault="004A3DBB">
      <w:pPr>
        <w:numPr>
          <w:ilvl w:val="0"/>
          <w:numId w:val="9"/>
        </w:numPr>
        <w:tabs>
          <w:tab w:val="clear" w:pos="2160"/>
        </w:tabs>
        <w:ind w:left="1080"/>
        <w:jc w:val="both"/>
        <w:rPr>
          <w:lang w:val="lt-LT"/>
        </w:rPr>
      </w:pPr>
      <w:r>
        <w:rPr>
          <w:lang w:val="lt-LT"/>
        </w:rPr>
        <w:t>Savivaldybėje yra didelis kūrybingų žmonių – amatininkų potencialas. Galima būtų kurti bendrą menų/amatų centrą.</w:t>
      </w:r>
    </w:p>
    <w:p w14:paraId="58341C16" w14:textId="77777777" w:rsidR="004A3DBB" w:rsidRDefault="004A3DBB">
      <w:pPr>
        <w:jc w:val="both"/>
        <w:rPr>
          <w:b/>
          <w:lang w:val="lt-LT"/>
        </w:rPr>
      </w:pPr>
    </w:p>
    <w:p w14:paraId="6226537A" w14:textId="77777777" w:rsidR="004A3DBB" w:rsidRDefault="004A3DBB">
      <w:pPr>
        <w:pStyle w:val="Antrat2"/>
        <w:rPr>
          <w:lang w:val="lt-LT"/>
        </w:rPr>
      </w:pPr>
      <w:bookmarkStart w:id="104" w:name="_Toc88226254"/>
      <w:bookmarkStart w:id="105" w:name="_Toc88226526"/>
      <w:bookmarkStart w:id="106" w:name="_Toc88226631"/>
      <w:bookmarkStart w:id="107" w:name="_Toc88268040"/>
      <w:bookmarkStart w:id="108" w:name="_Toc88268154"/>
      <w:bookmarkStart w:id="109" w:name="_Toc88268515"/>
      <w:bookmarkStart w:id="110" w:name="_Toc90645659"/>
      <w:bookmarkStart w:id="111" w:name="_Toc90703208"/>
      <w:bookmarkStart w:id="112" w:name="_Toc95104151"/>
      <w:r>
        <w:rPr>
          <w:lang w:val="lt-LT"/>
        </w:rPr>
        <w:t>1.3. APLINKOS KOKYBĖS VERTINIMAS</w:t>
      </w:r>
      <w:bookmarkEnd w:id="104"/>
      <w:bookmarkEnd w:id="105"/>
      <w:bookmarkEnd w:id="106"/>
      <w:bookmarkEnd w:id="107"/>
      <w:bookmarkEnd w:id="108"/>
      <w:bookmarkEnd w:id="109"/>
      <w:bookmarkEnd w:id="110"/>
      <w:bookmarkEnd w:id="111"/>
      <w:bookmarkEnd w:id="112"/>
    </w:p>
    <w:p w14:paraId="735D6734" w14:textId="77777777" w:rsidR="004A3DBB" w:rsidRDefault="004A3DBB">
      <w:pPr>
        <w:jc w:val="both"/>
        <w:rPr>
          <w:lang w:val="lt-LT"/>
        </w:rPr>
      </w:pPr>
    </w:p>
    <w:p w14:paraId="614D27B4" w14:textId="77777777" w:rsidR="004A3DBB" w:rsidRDefault="004A3DBB">
      <w:pPr>
        <w:ind w:firstLine="720"/>
        <w:jc w:val="both"/>
        <w:rPr>
          <w:lang w:val="lt-LT"/>
        </w:rPr>
      </w:pPr>
      <w:r>
        <w:rPr>
          <w:lang w:val="lt-LT"/>
        </w:rPr>
        <w:t>Statistikos departamento duomenimis 2002 m. Kazlų Rūdos savivaldybėje į paviršinius vandenis išleidžia 489,8 tūkstančius kubinių metrų per metus ūkio, buities ir gamybinių nuotekų. Iš jų 318 tūkstančius kubinių metrų nuotekų (65%) išvalytos iki leistinų normų, 0,6% nuotekų – nepakankamai išvalytos.</w:t>
      </w:r>
    </w:p>
    <w:p w14:paraId="67F9214B" w14:textId="77777777" w:rsidR="004A3DBB" w:rsidRDefault="004A3DBB">
      <w:pPr>
        <w:jc w:val="both"/>
        <w:rPr>
          <w:lang w:val="lt-LT"/>
        </w:rPr>
      </w:pPr>
    </w:p>
    <w:p w14:paraId="5B7F3294" w14:textId="77777777" w:rsidR="004A3DBB" w:rsidRDefault="004A3DBB">
      <w:pPr>
        <w:ind w:firstLine="720"/>
        <w:jc w:val="both"/>
        <w:rPr>
          <w:lang w:val="lt-LT"/>
        </w:rPr>
      </w:pPr>
      <w:r>
        <w:rPr>
          <w:lang w:val="lt-LT"/>
        </w:rPr>
        <w:t>2002 m. savivaldybės ūkio subjektai, transportas ir kt. į atmosferą išmeta 511,3 tonų teršalų per metus.</w:t>
      </w:r>
    </w:p>
    <w:p w14:paraId="39C44D07" w14:textId="77777777" w:rsidR="004A3DBB" w:rsidRDefault="004A3DBB">
      <w:pPr>
        <w:jc w:val="center"/>
        <w:rPr>
          <w:b/>
          <w:lang w:val="lt-LT"/>
        </w:rPr>
      </w:pPr>
    </w:p>
    <w:p w14:paraId="3ACBE9A6" w14:textId="77777777" w:rsidR="004A3DBB" w:rsidRDefault="004A3DBB">
      <w:pPr>
        <w:jc w:val="center"/>
        <w:rPr>
          <w:b/>
          <w:lang w:val="lt-LT"/>
        </w:rPr>
      </w:pPr>
      <w:r>
        <w:rPr>
          <w:b/>
          <w:lang w:val="lt-LT"/>
        </w:rPr>
        <w:t xml:space="preserve">5 lentelė. Teršalų išmetimas iš stacionarių taršos šaltinių vidutiniškai 1 km </w:t>
      </w:r>
    </w:p>
    <w:p w14:paraId="3BCF528E" w14:textId="77777777" w:rsidR="004A3DBB" w:rsidRDefault="004A3DBB">
      <w:pPr>
        <w:jc w:val="center"/>
        <w:rPr>
          <w:sz w:val="20"/>
          <w:szCs w:val="20"/>
          <w:lang w:val="lt-LT"/>
        </w:rPr>
      </w:pPr>
      <w:r>
        <w:rPr>
          <w:sz w:val="20"/>
          <w:szCs w:val="20"/>
          <w:lang w:val="lt-LT"/>
        </w:rPr>
        <w:t>(kilogramais)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080"/>
        <w:gridCol w:w="1080"/>
        <w:gridCol w:w="1260"/>
        <w:gridCol w:w="1260"/>
      </w:tblGrid>
      <w:tr w:rsidR="004A3DBB" w14:paraId="797B88E9" w14:textId="77777777">
        <w:tblPrEx>
          <w:tblCellMar>
            <w:top w:w="0" w:type="dxa"/>
            <w:bottom w:w="0" w:type="dxa"/>
          </w:tblCellMar>
        </w:tblPrEx>
        <w:trPr>
          <w:cantSplit/>
          <w:trHeight w:val="270"/>
          <w:jc w:val="center"/>
        </w:trPr>
        <w:tc>
          <w:tcPr>
            <w:tcW w:w="2340" w:type="dxa"/>
            <w:vMerge w:val="restart"/>
          </w:tcPr>
          <w:p w14:paraId="1B9EF5D8" w14:textId="77777777" w:rsidR="004A3DBB" w:rsidRDefault="004A3DBB">
            <w:pPr>
              <w:rPr>
                <w:sz w:val="20"/>
                <w:szCs w:val="20"/>
                <w:lang w:val="lt-LT"/>
              </w:rPr>
            </w:pPr>
          </w:p>
        </w:tc>
        <w:tc>
          <w:tcPr>
            <w:tcW w:w="2160" w:type="dxa"/>
            <w:gridSpan w:val="2"/>
          </w:tcPr>
          <w:p w14:paraId="3C4A144B" w14:textId="77777777" w:rsidR="004A3DBB" w:rsidRDefault="004A3DBB">
            <w:pPr>
              <w:jc w:val="center"/>
              <w:rPr>
                <w:sz w:val="20"/>
                <w:szCs w:val="20"/>
                <w:lang w:val="lt-LT"/>
              </w:rPr>
            </w:pPr>
            <w:r>
              <w:rPr>
                <w:sz w:val="20"/>
                <w:szCs w:val="20"/>
                <w:lang w:val="lt-LT"/>
              </w:rPr>
              <w:t>kietųjų</w:t>
            </w:r>
          </w:p>
        </w:tc>
        <w:tc>
          <w:tcPr>
            <w:tcW w:w="2520" w:type="dxa"/>
            <w:gridSpan w:val="2"/>
          </w:tcPr>
          <w:p w14:paraId="00F95D43" w14:textId="77777777" w:rsidR="004A3DBB" w:rsidRDefault="004A3DBB">
            <w:pPr>
              <w:jc w:val="center"/>
              <w:rPr>
                <w:sz w:val="20"/>
                <w:szCs w:val="20"/>
                <w:lang w:val="lt-LT"/>
              </w:rPr>
            </w:pPr>
            <w:r>
              <w:rPr>
                <w:sz w:val="20"/>
                <w:szCs w:val="20"/>
                <w:lang w:val="lt-LT"/>
              </w:rPr>
              <w:t>dujinių ir skystųjų</w:t>
            </w:r>
          </w:p>
        </w:tc>
      </w:tr>
      <w:tr w:rsidR="004A3DBB" w14:paraId="700B75C0" w14:textId="77777777">
        <w:tblPrEx>
          <w:tblCellMar>
            <w:top w:w="0" w:type="dxa"/>
            <w:bottom w:w="0" w:type="dxa"/>
          </w:tblCellMar>
        </w:tblPrEx>
        <w:trPr>
          <w:cantSplit/>
          <w:trHeight w:val="330"/>
          <w:jc w:val="center"/>
        </w:trPr>
        <w:tc>
          <w:tcPr>
            <w:tcW w:w="2340" w:type="dxa"/>
            <w:vMerge/>
          </w:tcPr>
          <w:p w14:paraId="13404DFB" w14:textId="77777777" w:rsidR="004A3DBB" w:rsidRDefault="004A3DBB">
            <w:pPr>
              <w:rPr>
                <w:sz w:val="20"/>
                <w:szCs w:val="20"/>
                <w:lang w:val="lt-LT"/>
              </w:rPr>
            </w:pPr>
          </w:p>
        </w:tc>
        <w:tc>
          <w:tcPr>
            <w:tcW w:w="1080" w:type="dxa"/>
          </w:tcPr>
          <w:p w14:paraId="24FC5473" w14:textId="77777777" w:rsidR="004A3DBB" w:rsidRDefault="004A3DBB">
            <w:pPr>
              <w:jc w:val="center"/>
              <w:rPr>
                <w:sz w:val="20"/>
                <w:szCs w:val="20"/>
                <w:lang w:val="lt-LT"/>
              </w:rPr>
            </w:pPr>
            <w:r>
              <w:rPr>
                <w:sz w:val="20"/>
                <w:szCs w:val="20"/>
                <w:lang w:val="lt-LT"/>
              </w:rPr>
              <w:t>2001</w:t>
            </w:r>
          </w:p>
        </w:tc>
        <w:tc>
          <w:tcPr>
            <w:tcW w:w="1080" w:type="dxa"/>
          </w:tcPr>
          <w:p w14:paraId="7F409771" w14:textId="77777777" w:rsidR="004A3DBB" w:rsidRDefault="004A3DBB">
            <w:pPr>
              <w:jc w:val="center"/>
              <w:rPr>
                <w:sz w:val="20"/>
                <w:szCs w:val="20"/>
                <w:lang w:val="lt-LT"/>
              </w:rPr>
            </w:pPr>
            <w:r>
              <w:rPr>
                <w:sz w:val="20"/>
                <w:szCs w:val="20"/>
                <w:lang w:val="lt-LT"/>
              </w:rPr>
              <w:t>2002</w:t>
            </w:r>
          </w:p>
        </w:tc>
        <w:tc>
          <w:tcPr>
            <w:tcW w:w="1260" w:type="dxa"/>
          </w:tcPr>
          <w:p w14:paraId="6BFEB7D2" w14:textId="77777777" w:rsidR="004A3DBB" w:rsidRDefault="004A3DBB">
            <w:pPr>
              <w:jc w:val="center"/>
              <w:rPr>
                <w:sz w:val="20"/>
                <w:szCs w:val="20"/>
                <w:lang w:val="lt-LT"/>
              </w:rPr>
            </w:pPr>
            <w:r>
              <w:rPr>
                <w:sz w:val="20"/>
                <w:szCs w:val="20"/>
                <w:lang w:val="lt-LT"/>
              </w:rPr>
              <w:t>2001</w:t>
            </w:r>
          </w:p>
        </w:tc>
        <w:tc>
          <w:tcPr>
            <w:tcW w:w="1260" w:type="dxa"/>
          </w:tcPr>
          <w:p w14:paraId="25DED12D" w14:textId="77777777" w:rsidR="004A3DBB" w:rsidRDefault="004A3DBB">
            <w:pPr>
              <w:jc w:val="center"/>
              <w:rPr>
                <w:sz w:val="20"/>
                <w:szCs w:val="20"/>
                <w:lang w:val="lt-LT"/>
              </w:rPr>
            </w:pPr>
            <w:r>
              <w:rPr>
                <w:sz w:val="20"/>
                <w:szCs w:val="20"/>
                <w:lang w:val="lt-LT"/>
              </w:rPr>
              <w:t>2002</w:t>
            </w:r>
          </w:p>
        </w:tc>
      </w:tr>
      <w:tr w:rsidR="004A3DBB" w14:paraId="1ED8668D" w14:textId="77777777">
        <w:tblPrEx>
          <w:tblCellMar>
            <w:top w:w="0" w:type="dxa"/>
            <w:bottom w:w="0" w:type="dxa"/>
          </w:tblCellMar>
        </w:tblPrEx>
        <w:trPr>
          <w:trHeight w:val="195"/>
          <w:jc w:val="center"/>
        </w:trPr>
        <w:tc>
          <w:tcPr>
            <w:tcW w:w="2340" w:type="dxa"/>
          </w:tcPr>
          <w:p w14:paraId="02B12EC1" w14:textId="77777777" w:rsidR="004A3DBB" w:rsidRDefault="004A3DBB">
            <w:pPr>
              <w:rPr>
                <w:sz w:val="20"/>
                <w:szCs w:val="20"/>
                <w:lang w:val="lt-LT"/>
              </w:rPr>
            </w:pPr>
            <w:r>
              <w:rPr>
                <w:sz w:val="20"/>
                <w:szCs w:val="20"/>
                <w:lang w:val="lt-LT"/>
              </w:rPr>
              <w:t>Kazlų Rūdos savivaldybė</w:t>
            </w:r>
          </w:p>
        </w:tc>
        <w:tc>
          <w:tcPr>
            <w:tcW w:w="1080" w:type="dxa"/>
          </w:tcPr>
          <w:p w14:paraId="625B5A15" w14:textId="77777777" w:rsidR="004A3DBB" w:rsidRDefault="004A3DBB">
            <w:pPr>
              <w:jc w:val="center"/>
              <w:rPr>
                <w:sz w:val="20"/>
                <w:szCs w:val="20"/>
                <w:lang w:val="lt-LT"/>
              </w:rPr>
            </w:pPr>
            <w:r>
              <w:rPr>
                <w:sz w:val="20"/>
                <w:szCs w:val="20"/>
                <w:lang w:val="lt-LT"/>
              </w:rPr>
              <w:t>–</w:t>
            </w:r>
          </w:p>
        </w:tc>
        <w:tc>
          <w:tcPr>
            <w:tcW w:w="1080" w:type="dxa"/>
          </w:tcPr>
          <w:p w14:paraId="659BCBC5" w14:textId="77777777" w:rsidR="004A3DBB" w:rsidRDefault="004A3DBB">
            <w:pPr>
              <w:jc w:val="center"/>
              <w:rPr>
                <w:sz w:val="20"/>
                <w:szCs w:val="20"/>
                <w:lang w:val="lt-LT"/>
              </w:rPr>
            </w:pPr>
            <w:r>
              <w:rPr>
                <w:sz w:val="20"/>
                <w:szCs w:val="20"/>
                <w:lang w:val="lt-LT"/>
              </w:rPr>
              <w:t>63</w:t>
            </w:r>
          </w:p>
        </w:tc>
        <w:tc>
          <w:tcPr>
            <w:tcW w:w="1260" w:type="dxa"/>
          </w:tcPr>
          <w:p w14:paraId="24E523E1" w14:textId="77777777" w:rsidR="004A3DBB" w:rsidRDefault="004A3DBB">
            <w:pPr>
              <w:jc w:val="center"/>
              <w:rPr>
                <w:sz w:val="20"/>
                <w:szCs w:val="20"/>
                <w:lang w:val="lt-LT"/>
              </w:rPr>
            </w:pPr>
            <w:r>
              <w:rPr>
                <w:sz w:val="20"/>
                <w:szCs w:val="20"/>
                <w:lang w:val="lt-LT"/>
              </w:rPr>
              <w:t>–</w:t>
            </w:r>
          </w:p>
        </w:tc>
        <w:tc>
          <w:tcPr>
            <w:tcW w:w="1260" w:type="dxa"/>
          </w:tcPr>
          <w:p w14:paraId="059E2404" w14:textId="77777777" w:rsidR="004A3DBB" w:rsidRDefault="004A3DBB">
            <w:pPr>
              <w:jc w:val="center"/>
              <w:rPr>
                <w:sz w:val="20"/>
                <w:szCs w:val="20"/>
                <w:lang w:val="lt-LT"/>
              </w:rPr>
            </w:pPr>
            <w:r>
              <w:rPr>
                <w:sz w:val="20"/>
                <w:szCs w:val="20"/>
                <w:lang w:val="lt-LT"/>
              </w:rPr>
              <w:t>858</w:t>
            </w:r>
          </w:p>
        </w:tc>
      </w:tr>
      <w:tr w:rsidR="004A3DBB" w14:paraId="1075EAD1" w14:textId="77777777">
        <w:tblPrEx>
          <w:tblCellMar>
            <w:top w:w="0" w:type="dxa"/>
            <w:bottom w:w="0" w:type="dxa"/>
          </w:tblCellMar>
        </w:tblPrEx>
        <w:trPr>
          <w:trHeight w:val="270"/>
          <w:jc w:val="center"/>
        </w:trPr>
        <w:tc>
          <w:tcPr>
            <w:tcW w:w="2340" w:type="dxa"/>
          </w:tcPr>
          <w:p w14:paraId="6EE2F26E" w14:textId="77777777" w:rsidR="004A3DBB" w:rsidRDefault="004A3DBB">
            <w:pPr>
              <w:rPr>
                <w:sz w:val="20"/>
                <w:szCs w:val="20"/>
                <w:lang w:val="lt-LT"/>
              </w:rPr>
            </w:pPr>
            <w:r>
              <w:rPr>
                <w:sz w:val="20"/>
                <w:szCs w:val="20"/>
                <w:lang w:val="lt-LT"/>
              </w:rPr>
              <w:t>Marijampolės apskritis</w:t>
            </w:r>
          </w:p>
        </w:tc>
        <w:tc>
          <w:tcPr>
            <w:tcW w:w="1080" w:type="dxa"/>
          </w:tcPr>
          <w:p w14:paraId="137B638B" w14:textId="77777777" w:rsidR="004A3DBB" w:rsidRDefault="004A3DBB">
            <w:pPr>
              <w:jc w:val="center"/>
              <w:rPr>
                <w:sz w:val="20"/>
                <w:szCs w:val="20"/>
                <w:lang w:val="lt-LT"/>
              </w:rPr>
            </w:pPr>
            <w:r>
              <w:rPr>
                <w:sz w:val="20"/>
                <w:szCs w:val="20"/>
                <w:lang w:val="lt-LT"/>
              </w:rPr>
              <w:t>46</w:t>
            </w:r>
          </w:p>
        </w:tc>
        <w:tc>
          <w:tcPr>
            <w:tcW w:w="1080" w:type="dxa"/>
          </w:tcPr>
          <w:p w14:paraId="7FA68F74" w14:textId="77777777" w:rsidR="004A3DBB" w:rsidRDefault="004A3DBB">
            <w:pPr>
              <w:jc w:val="center"/>
              <w:rPr>
                <w:sz w:val="20"/>
                <w:szCs w:val="20"/>
                <w:lang w:val="lt-LT"/>
              </w:rPr>
            </w:pPr>
            <w:r>
              <w:rPr>
                <w:sz w:val="20"/>
                <w:szCs w:val="20"/>
                <w:lang w:val="lt-LT"/>
              </w:rPr>
              <w:t>46</w:t>
            </w:r>
          </w:p>
        </w:tc>
        <w:tc>
          <w:tcPr>
            <w:tcW w:w="1260" w:type="dxa"/>
          </w:tcPr>
          <w:p w14:paraId="33DA4BAE" w14:textId="77777777" w:rsidR="004A3DBB" w:rsidRDefault="004A3DBB">
            <w:pPr>
              <w:jc w:val="center"/>
              <w:rPr>
                <w:sz w:val="20"/>
                <w:szCs w:val="20"/>
                <w:lang w:val="lt-LT"/>
              </w:rPr>
            </w:pPr>
            <w:r>
              <w:rPr>
                <w:sz w:val="20"/>
                <w:szCs w:val="20"/>
                <w:lang w:val="lt-LT"/>
              </w:rPr>
              <w:t>379</w:t>
            </w:r>
          </w:p>
        </w:tc>
        <w:tc>
          <w:tcPr>
            <w:tcW w:w="1260" w:type="dxa"/>
          </w:tcPr>
          <w:p w14:paraId="58961379" w14:textId="77777777" w:rsidR="004A3DBB" w:rsidRDefault="004A3DBB">
            <w:pPr>
              <w:jc w:val="center"/>
              <w:rPr>
                <w:sz w:val="20"/>
                <w:szCs w:val="20"/>
                <w:lang w:val="lt-LT"/>
              </w:rPr>
            </w:pPr>
            <w:r>
              <w:rPr>
                <w:sz w:val="20"/>
                <w:szCs w:val="20"/>
                <w:lang w:val="lt-LT"/>
              </w:rPr>
              <w:t>391</w:t>
            </w:r>
          </w:p>
        </w:tc>
      </w:tr>
      <w:tr w:rsidR="004A3DBB" w14:paraId="65443EB1" w14:textId="77777777">
        <w:tblPrEx>
          <w:tblCellMar>
            <w:top w:w="0" w:type="dxa"/>
            <w:bottom w:w="0" w:type="dxa"/>
          </w:tblCellMar>
        </w:tblPrEx>
        <w:trPr>
          <w:trHeight w:val="147"/>
          <w:jc w:val="center"/>
        </w:trPr>
        <w:tc>
          <w:tcPr>
            <w:tcW w:w="2340" w:type="dxa"/>
          </w:tcPr>
          <w:p w14:paraId="16BE0FF2" w14:textId="77777777" w:rsidR="004A3DBB" w:rsidRDefault="004A3DBB">
            <w:pPr>
              <w:rPr>
                <w:sz w:val="20"/>
                <w:szCs w:val="20"/>
                <w:lang w:val="lt-LT"/>
              </w:rPr>
            </w:pPr>
            <w:r>
              <w:rPr>
                <w:sz w:val="20"/>
                <w:szCs w:val="20"/>
                <w:lang w:val="lt-LT"/>
              </w:rPr>
              <w:t>Iš viso šalyje</w:t>
            </w:r>
          </w:p>
        </w:tc>
        <w:tc>
          <w:tcPr>
            <w:tcW w:w="1080" w:type="dxa"/>
          </w:tcPr>
          <w:p w14:paraId="14767D5A" w14:textId="77777777" w:rsidR="004A3DBB" w:rsidRDefault="004A3DBB">
            <w:pPr>
              <w:jc w:val="center"/>
              <w:rPr>
                <w:sz w:val="20"/>
                <w:szCs w:val="20"/>
                <w:lang w:val="lt-LT"/>
              </w:rPr>
            </w:pPr>
            <w:r>
              <w:rPr>
                <w:sz w:val="20"/>
                <w:szCs w:val="20"/>
                <w:lang w:val="lt-LT"/>
              </w:rPr>
              <w:t>82</w:t>
            </w:r>
          </w:p>
        </w:tc>
        <w:tc>
          <w:tcPr>
            <w:tcW w:w="1080" w:type="dxa"/>
          </w:tcPr>
          <w:p w14:paraId="20B38F48" w14:textId="77777777" w:rsidR="004A3DBB" w:rsidRDefault="004A3DBB">
            <w:pPr>
              <w:jc w:val="center"/>
              <w:rPr>
                <w:sz w:val="20"/>
                <w:szCs w:val="20"/>
                <w:lang w:val="lt-LT"/>
              </w:rPr>
            </w:pPr>
            <w:r>
              <w:rPr>
                <w:sz w:val="20"/>
                <w:szCs w:val="20"/>
                <w:lang w:val="lt-LT"/>
              </w:rPr>
              <w:t>72</w:t>
            </w:r>
          </w:p>
        </w:tc>
        <w:tc>
          <w:tcPr>
            <w:tcW w:w="1260" w:type="dxa"/>
          </w:tcPr>
          <w:p w14:paraId="238C8FBB" w14:textId="77777777" w:rsidR="004A3DBB" w:rsidRDefault="004A3DBB">
            <w:pPr>
              <w:jc w:val="center"/>
              <w:rPr>
                <w:sz w:val="20"/>
                <w:szCs w:val="20"/>
                <w:lang w:val="lt-LT"/>
              </w:rPr>
            </w:pPr>
            <w:r>
              <w:rPr>
                <w:sz w:val="20"/>
                <w:szCs w:val="20"/>
                <w:lang w:val="lt-LT"/>
              </w:rPr>
              <w:t>1423</w:t>
            </w:r>
          </w:p>
        </w:tc>
        <w:tc>
          <w:tcPr>
            <w:tcW w:w="1260" w:type="dxa"/>
          </w:tcPr>
          <w:p w14:paraId="6272B2DA" w14:textId="77777777" w:rsidR="004A3DBB" w:rsidRDefault="004A3DBB">
            <w:pPr>
              <w:jc w:val="center"/>
              <w:rPr>
                <w:sz w:val="20"/>
                <w:szCs w:val="20"/>
                <w:lang w:val="lt-LT"/>
              </w:rPr>
            </w:pPr>
            <w:r>
              <w:rPr>
                <w:sz w:val="20"/>
                <w:szCs w:val="20"/>
                <w:lang w:val="lt-LT"/>
              </w:rPr>
              <w:t>1371</w:t>
            </w:r>
          </w:p>
        </w:tc>
      </w:tr>
    </w:tbl>
    <w:p w14:paraId="062602EB" w14:textId="77777777" w:rsidR="004A3DBB" w:rsidRDefault="004A3DBB">
      <w:pPr>
        <w:jc w:val="both"/>
        <w:rPr>
          <w:b/>
          <w:lang w:val="lt-LT"/>
        </w:rPr>
      </w:pPr>
    </w:p>
    <w:p w14:paraId="7B4A9316" w14:textId="77777777" w:rsidR="004A3DBB" w:rsidRDefault="004A3DBB">
      <w:pPr>
        <w:ind w:firstLine="720"/>
        <w:jc w:val="both"/>
        <w:rPr>
          <w:lang w:val="lt-LT"/>
        </w:rPr>
      </w:pPr>
      <w:r>
        <w:rPr>
          <w:lang w:val="lt-LT"/>
        </w:rPr>
        <w:t>Statistikos departamentas nepateikia duomenų apie teršalų išmetimą savivaldybėje 2001 metais, taigi negalima palyginti įvairių laikotarpių duomenų bei padaryti išvadą apie jų kitimo tendencijas. Minėtus rodiklius lyginant su Marijampolės apskritimi bei su vidurkiu visoje šalyje, galima padaryti išvadą, kad Kazlų Rūdos savivaldybės teritorijoje jie didesni negu vidutiniškai visoje Marijampolės apskrityje, tačiau mažesni nei vidutiniškai šalyje.</w:t>
      </w:r>
    </w:p>
    <w:p w14:paraId="76F9A927" w14:textId="77777777" w:rsidR="004A3DBB" w:rsidRDefault="004A3DBB">
      <w:pPr>
        <w:ind w:firstLine="720"/>
        <w:jc w:val="both"/>
        <w:rPr>
          <w:lang w:val="lt-LT"/>
        </w:rPr>
      </w:pPr>
    </w:p>
    <w:p w14:paraId="62DB283D" w14:textId="77777777" w:rsidR="004A3DBB" w:rsidRDefault="004A3DBB">
      <w:pPr>
        <w:ind w:firstLine="720"/>
        <w:jc w:val="both"/>
        <w:rPr>
          <w:lang w:val="lt-LT"/>
        </w:rPr>
      </w:pPr>
      <w:r>
        <w:rPr>
          <w:lang w:val="lt-LT"/>
        </w:rPr>
        <w:t>Kiti taršos rodikliai: sieros dioksido emisija iš stacionarių taršos šaltinių – 379 kg/km</w:t>
      </w:r>
      <w:r>
        <w:rPr>
          <w:vertAlign w:val="superscript"/>
          <w:lang w:val="lt-LT"/>
        </w:rPr>
        <w:t>2</w:t>
      </w:r>
      <w:r>
        <w:rPr>
          <w:lang w:val="lt-LT"/>
        </w:rPr>
        <w:t xml:space="preserve"> arba 14,2 kg/gyventojui; azoto oksidų emisija – 71 kg/km</w:t>
      </w:r>
      <w:r>
        <w:rPr>
          <w:vertAlign w:val="superscript"/>
          <w:lang w:val="lt-LT"/>
        </w:rPr>
        <w:t>2</w:t>
      </w:r>
      <w:r>
        <w:rPr>
          <w:lang w:val="lt-LT"/>
        </w:rPr>
        <w:t xml:space="preserve"> arba 2,7 kg/gyventojui.</w:t>
      </w:r>
    </w:p>
    <w:p w14:paraId="0CA39BBB" w14:textId="77777777" w:rsidR="004A3DBB" w:rsidRDefault="004A3DBB">
      <w:pPr>
        <w:jc w:val="both"/>
        <w:rPr>
          <w:b/>
          <w:lang w:val="lt-LT"/>
        </w:rPr>
      </w:pPr>
    </w:p>
    <w:p w14:paraId="7B9A1A2A" w14:textId="77777777" w:rsidR="004A3DBB" w:rsidRDefault="004A3DBB">
      <w:pPr>
        <w:pStyle w:val="Pavadinimas"/>
        <w:ind w:firstLine="720"/>
        <w:jc w:val="both"/>
        <w:rPr>
          <w:b w:val="0"/>
          <w:sz w:val="24"/>
          <w:szCs w:val="24"/>
          <w:lang w:val="lt-LT"/>
        </w:rPr>
      </w:pPr>
      <w:r>
        <w:rPr>
          <w:b w:val="0"/>
          <w:sz w:val="24"/>
          <w:szCs w:val="24"/>
          <w:lang w:val="lt-LT"/>
        </w:rPr>
        <w:t>Savivaldybės teritorijoje yra 1 legalus ir 9 nelegalūs sąvartynai, taip pat senas (neeksploatuojamas) Kazlų Rūdos sąvartynas, esantis 1 km atstumu nuo Kazlų Rūdos miesto šiaurės – vakarų kryptimi, Kazlų Rūdos kaime ir uždarytas bei rekultivuotas 1989 m. Legalus Kazlų Rūdos sąvartynas yra 4 km atstumu nuo Kazlų Rūdos miesto pietvakarinėje jo dalyje, kelio Kazlų Rūda – Antanavas kairiojoje pusėje, Eglinciškės kaime. Bendras plotas – 7,5 ha. Sąvartyno operatorius – UAB „Kazlų Rūdos komunalininkas“. Artimiausia gyvenvietė yra 3 km, vandenvietė - 5km,  vandens telkinys – 1km, miškai – 0,015 km, dirbami laukai – 0,5 km atstumo nuo sąvartyno. Per metus pašalinama apie 8000 m</w:t>
      </w:r>
      <w:r>
        <w:rPr>
          <w:b w:val="0"/>
          <w:sz w:val="24"/>
          <w:szCs w:val="24"/>
          <w:vertAlign w:val="superscript"/>
          <w:lang w:val="lt-LT"/>
        </w:rPr>
        <w:t>3</w:t>
      </w:r>
      <w:r>
        <w:rPr>
          <w:b w:val="0"/>
          <w:sz w:val="24"/>
          <w:szCs w:val="24"/>
          <w:lang w:val="lt-LT"/>
        </w:rPr>
        <w:t xml:space="preserve"> atliekų. Atliekų sudėtis: 83%  mišrios komunalinės atliekos ir 17% gatvių sąšlavos. Pavojingų atliekų frakcija, esanti buitinėse atliekose, nėra atskiriama ir yra šalinama sąvartyne. Sąvartyno apatinis sluoksnis padengtas nelaidžia danga ir aplink jį  yra įrengta drenažo sistema. Sąvartyno pakraščiuose yra įrengti pylimai. Visas filtratas surenkamas požeminiuose rezervuaruose. Eksploatavimo sąlygos geros ir atitinka projekto reikalavimus.</w:t>
      </w:r>
    </w:p>
    <w:p w14:paraId="61EAB72A" w14:textId="77777777" w:rsidR="004A3DBB" w:rsidRDefault="004A3DBB">
      <w:pPr>
        <w:pStyle w:val="Pavadinimas"/>
        <w:ind w:firstLine="720"/>
        <w:jc w:val="both"/>
        <w:rPr>
          <w:b w:val="0"/>
          <w:sz w:val="24"/>
          <w:szCs w:val="24"/>
          <w:lang w:val="lt-LT"/>
        </w:rPr>
      </w:pPr>
      <w:r>
        <w:rPr>
          <w:b w:val="0"/>
          <w:sz w:val="24"/>
          <w:szCs w:val="24"/>
          <w:lang w:val="lt-LT"/>
        </w:rPr>
        <w:t>Nelegalūs sąvartynai ir statybos griovimo atliekos išsiskirstę:</w:t>
      </w:r>
    </w:p>
    <w:p w14:paraId="0481B47B" w14:textId="77777777" w:rsidR="004A3DBB" w:rsidRDefault="004A3DBB">
      <w:pPr>
        <w:pStyle w:val="Pavadinimas"/>
        <w:numPr>
          <w:ilvl w:val="0"/>
          <w:numId w:val="19"/>
        </w:numPr>
        <w:jc w:val="both"/>
        <w:rPr>
          <w:b w:val="0"/>
          <w:sz w:val="24"/>
          <w:szCs w:val="24"/>
          <w:lang w:val="lt-LT"/>
        </w:rPr>
      </w:pPr>
      <w:r>
        <w:rPr>
          <w:b w:val="0"/>
          <w:sz w:val="24"/>
          <w:szCs w:val="24"/>
          <w:lang w:val="lt-LT"/>
        </w:rPr>
        <w:t>Antanavo seniūnija:</w:t>
      </w:r>
    </w:p>
    <w:p w14:paraId="7EF58D93" w14:textId="77777777" w:rsidR="004A3DBB" w:rsidRDefault="004A3DBB">
      <w:pPr>
        <w:pStyle w:val="Pavadinimas"/>
        <w:numPr>
          <w:ilvl w:val="1"/>
          <w:numId w:val="19"/>
        </w:numPr>
        <w:jc w:val="both"/>
        <w:rPr>
          <w:b w:val="0"/>
          <w:sz w:val="24"/>
          <w:szCs w:val="24"/>
          <w:lang w:val="lt-LT"/>
        </w:rPr>
      </w:pPr>
      <w:r>
        <w:rPr>
          <w:b w:val="0"/>
          <w:sz w:val="24"/>
          <w:szCs w:val="24"/>
          <w:lang w:val="lt-LT"/>
        </w:rPr>
        <w:t>Nelegalūs sąvartynai – 0,37 ha, 155 m</w:t>
      </w:r>
      <w:r>
        <w:rPr>
          <w:b w:val="0"/>
          <w:sz w:val="24"/>
          <w:szCs w:val="24"/>
          <w:vertAlign w:val="superscript"/>
          <w:lang w:val="lt-LT"/>
        </w:rPr>
        <w:t>3</w:t>
      </w:r>
      <w:r>
        <w:rPr>
          <w:b w:val="0"/>
          <w:sz w:val="24"/>
          <w:szCs w:val="24"/>
          <w:lang w:val="lt-LT"/>
        </w:rPr>
        <w:t>;</w:t>
      </w:r>
    </w:p>
    <w:p w14:paraId="2D4537C4" w14:textId="77777777" w:rsidR="004A3DBB" w:rsidRDefault="004A3DBB">
      <w:pPr>
        <w:pStyle w:val="Pavadinimas"/>
        <w:numPr>
          <w:ilvl w:val="1"/>
          <w:numId w:val="19"/>
        </w:numPr>
        <w:jc w:val="both"/>
        <w:rPr>
          <w:b w:val="0"/>
          <w:sz w:val="24"/>
          <w:szCs w:val="24"/>
          <w:lang w:val="lt-LT"/>
        </w:rPr>
      </w:pPr>
      <w:r>
        <w:rPr>
          <w:b w:val="0"/>
          <w:sz w:val="24"/>
          <w:szCs w:val="24"/>
          <w:lang w:val="lt-LT"/>
        </w:rPr>
        <w:t>Statybos griovimo atliekos – 0,68 ha, 5000 m</w:t>
      </w:r>
      <w:r>
        <w:rPr>
          <w:b w:val="0"/>
          <w:sz w:val="24"/>
          <w:szCs w:val="24"/>
          <w:vertAlign w:val="superscript"/>
          <w:lang w:val="lt-LT"/>
        </w:rPr>
        <w:t>3</w:t>
      </w:r>
      <w:r>
        <w:rPr>
          <w:b w:val="0"/>
          <w:sz w:val="24"/>
          <w:szCs w:val="24"/>
          <w:lang w:val="lt-LT"/>
        </w:rPr>
        <w:t>.</w:t>
      </w:r>
    </w:p>
    <w:p w14:paraId="53791B51" w14:textId="77777777" w:rsidR="004A3DBB" w:rsidRDefault="004A3DBB">
      <w:pPr>
        <w:pStyle w:val="Pavadinimas"/>
        <w:numPr>
          <w:ilvl w:val="0"/>
          <w:numId w:val="19"/>
        </w:numPr>
        <w:jc w:val="both"/>
        <w:rPr>
          <w:b w:val="0"/>
          <w:sz w:val="24"/>
          <w:szCs w:val="24"/>
          <w:lang w:val="lt-LT"/>
        </w:rPr>
      </w:pPr>
      <w:r>
        <w:rPr>
          <w:b w:val="0"/>
          <w:sz w:val="24"/>
          <w:szCs w:val="24"/>
          <w:lang w:val="lt-LT"/>
        </w:rPr>
        <w:t>Jankų seniūnija:</w:t>
      </w:r>
    </w:p>
    <w:p w14:paraId="6819C658" w14:textId="77777777" w:rsidR="004A3DBB" w:rsidRDefault="004A3DBB">
      <w:pPr>
        <w:pStyle w:val="Pavadinimas"/>
        <w:numPr>
          <w:ilvl w:val="1"/>
          <w:numId w:val="19"/>
        </w:numPr>
        <w:jc w:val="both"/>
        <w:rPr>
          <w:b w:val="0"/>
          <w:sz w:val="24"/>
          <w:szCs w:val="24"/>
          <w:lang w:val="lt-LT"/>
        </w:rPr>
      </w:pPr>
      <w:r>
        <w:rPr>
          <w:b w:val="0"/>
          <w:sz w:val="24"/>
          <w:szCs w:val="24"/>
          <w:lang w:val="lt-LT"/>
        </w:rPr>
        <w:t>Nelegalūs sąvartynai – ha, 10000 m</w:t>
      </w:r>
      <w:r>
        <w:rPr>
          <w:b w:val="0"/>
          <w:sz w:val="24"/>
          <w:szCs w:val="24"/>
          <w:vertAlign w:val="superscript"/>
          <w:lang w:val="lt-LT"/>
        </w:rPr>
        <w:t>3</w:t>
      </w:r>
      <w:r>
        <w:rPr>
          <w:b w:val="0"/>
          <w:sz w:val="24"/>
          <w:szCs w:val="24"/>
          <w:lang w:val="lt-LT"/>
        </w:rPr>
        <w:t>;</w:t>
      </w:r>
    </w:p>
    <w:p w14:paraId="3FDB0898" w14:textId="77777777" w:rsidR="004A3DBB" w:rsidRDefault="004A3DBB">
      <w:pPr>
        <w:pStyle w:val="Pavadinimas"/>
        <w:numPr>
          <w:ilvl w:val="1"/>
          <w:numId w:val="19"/>
        </w:numPr>
        <w:jc w:val="both"/>
        <w:rPr>
          <w:b w:val="0"/>
          <w:sz w:val="24"/>
          <w:szCs w:val="24"/>
          <w:lang w:val="lt-LT"/>
        </w:rPr>
      </w:pPr>
      <w:r>
        <w:rPr>
          <w:b w:val="0"/>
          <w:sz w:val="24"/>
          <w:szCs w:val="24"/>
          <w:lang w:val="lt-LT"/>
        </w:rPr>
        <w:t>Statybos griovimo atliekos – 1,2 ha, 1160 m</w:t>
      </w:r>
      <w:r>
        <w:rPr>
          <w:b w:val="0"/>
          <w:sz w:val="24"/>
          <w:szCs w:val="24"/>
          <w:vertAlign w:val="superscript"/>
          <w:lang w:val="lt-LT"/>
        </w:rPr>
        <w:t>3</w:t>
      </w:r>
      <w:r>
        <w:rPr>
          <w:b w:val="0"/>
          <w:sz w:val="24"/>
          <w:szCs w:val="24"/>
          <w:lang w:val="lt-LT"/>
        </w:rPr>
        <w:t>.</w:t>
      </w:r>
    </w:p>
    <w:p w14:paraId="50E574E7" w14:textId="77777777" w:rsidR="004A3DBB" w:rsidRDefault="004A3DBB">
      <w:pPr>
        <w:pStyle w:val="Pavadinimas"/>
        <w:numPr>
          <w:ilvl w:val="0"/>
          <w:numId w:val="19"/>
        </w:numPr>
        <w:jc w:val="both"/>
        <w:rPr>
          <w:b w:val="0"/>
          <w:sz w:val="24"/>
          <w:szCs w:val="24"/>
          <w:lang w:val="lt-LT"/>
        </w:rPr>
      </w:pPr>
      <w:r>
        <w:rPr>
          <w:b w:val="0"/>
          <w:sz w:val="24"/>
          <w:szCs w:val="24"/>
          <w:lang w:val="lt-LT"/>
        </w:rPr>
        <w:t>Kazlų Rūdos seniūnija:</w:t>
      </w:r>
    </w:p>
    <w:p w14:paraId="0DC298EA" w14:textId="77777777" w:rsidR="004A3DBB" w:rsidRDefault="004A3DBB">
      <w:pPr>
        <w:pStyle w:val="Pavadinimas"/>
        <w:numPr>
          <w:ilvl w:val="1"/>
          <w:numId w:val="19"/>
        </w:numPr>
        <w:jc w:val="both"/>
        <w:rPr>
          <w:b w:val="0"/>
          <w:sz w:val="24"/>
          <w:szCs w:val="24"/>
          <w:lang w:val="lt-LT"/>
        </w:rPr>
      </w:pPr>
      <w:r>
        <w:rPr>
          <w:b w:val="0"/>
          <w:sz w:val="24"/>
          <w:szCs w:val="24"/>
          <w:lang w:val="lt-LT"/>
        </w:rPr>
        <w:t>Nelegalūs sąvartynai – 1,31  ha, 1300 m</w:t>
      </w:r>
      <w:r>
        <w:rPr>
          <w:b w:val="0"/>
          <w:sz w:val="24"/>
          <w:szCs w:val="24"/>
          <w:vertAlign w:val="superscript"/>
          <w:lang w:val="lt-LT"/>
        </w:rPr>
        <w:t>3</w:t>
      </w:r>
      <w:r>
        <w:rPr>
          <w:b w:val="0"/>
          <w:sz w:val="24"/>
          <w:szCs w:val="24"/>
          <w:lang w:val="lt-LT"/>
        </w:rPr>
        <w:t>;</w:t>
      </w:r>
    </w:p>
    <w:p w14:paraId="7D70F80F" w14:textId="77777777" w:rsidR="004A3DBB" w:rsidRDefault="004A3DBB">
      <w:pPr>
        <w:pStyle w:val="Pavadinimas"/>
        <w:numPr>
          <w:ilvl w:val="1"/>
          <w:numId w:val="19"/>
        </w:numPr>
        <w:jc w:val="both"/>
        <w:rPr>
          <w:b w:val="0"/>
          <w:sz w:val="24"/>
          <w:szCs w:val="24"/>
          <w:lang w:val="lt-LT"/>
        </w:rPr>
      </w:pPr>
      <w:r>
        <w:rPr>
          <w:b w:val="0"/>
          <w:sz w:val="24"/>
          <w:szCs w:val="24"/>
          <w:lang w:val="lt-LT"/>
        </w:rPr>
        <w:t>Statybos griovimo atliekos – 8,72 ha, 17700 m</w:t>
      </w:r>
      <w:r>
        <w:rPr>
          <w:b w:val="0"/>
          <w:sz w:val="24"/>
          <w:szCs w:val="24"/>
          <w:vertAlign w:val="superscript"/>
          <w:lang w:val="lt-LT"/>
        </w:rPr>
        <w:t>3</w:t>
      </w:r>
      <w:r>
        <w:rPr>
          <w:b w:val="0"/>
          <w:sz w:val="24"/>
          <w:szCs w:val="24"/>
          <w:lang w:val="lt-LT"/>
        </w:rPr>
        <w:t>.</w:t>
      </w:r>
    </w:p>
    <w:p w14:paraId="71E95A59" w14:textId="77777777" w:rsidR="004A3DBB" w:rsidRDefault="004A3DBB">
      <w:pPr>
        <w:pStyle w:val="Pavadinimas"/>
        <w:numPr>
          <w:ilvl w:val="0"/>
          <w:numId w:val="19"/>
        </w:numPr>
        <w:jc w:val="both"/>
        <w:rPr>
          <w:b w:val="0"/>
          <w:sz w:val="24"/>
          <w:szCs w:val="24"/>
          <w:lang w:val="lt-LT"/>
        </w:rPr>
      </w:pPr>
      <w:r>
        <w:rPr>
          <w:b w:val="0"/>
          <w:sz w:val="24"/>
          <w:szCs w:val="24"/>
          <w:lang w:val="lt-LT"/>
        </w:rPr>
        <w:t>Plutiškių seniūnija:</w:t>
      </w:r>
    </w:p>
    <w:p w14:paraId="203BEEC3" w14:textId="77777777" w:rsidR="004A3DBB" w:rsidRDefault="004A3DBB">
      <w:pPr>
        <w:pStyle w:val="Pavadinimas"/>
        <w:numPr>
          <w:ilvl w:val="1"/>
          <w:numId w:val="19"/>
        </w:numPr>
        <w:jc w:val="both"/>
        <w:rPr>
          <w:b w:val="0"/>
          <w:sz w:val="24"/>
          <w:szCs w:val="24"/>
          <w:lang w:val="lt-LT"/>
        </w:rPr>
      </w:pPr>
      <w:r>
        <w:rPr>
          <w:b w:val="0"/>
          <w:sz w:val="24"/>
          <w:szCs w:val="24"/>
          <w:lang w:val="lt-LT"/>
        </w:rPr>
        <w:t>Nelegalūs sąvartynai – 0,6 ha, 120 m</w:t>
      </w:r>
      <w:r>
        <w:rPr>
          <w:b w:val="0"/>
          <w:sz w:val="24"/>
          <w:szCs w:val="24"/>
          <w:vertAlign w:val="superscript"/>
          <w:lang w:val="lt-LT"/>
        </w:rPr>
        <w:t>3</w:t>
      </w:r>
      <w:r>
        <w:rPr>
          <w:b w:val="0"/>
          <w:sz w:val="24"/>
          <w:szCs w:val="24"/>
          <w:lang w:val="lt-LT"/>
        </w:rPr>
        <w:t>;</w:t>
      </w:r>
    </w:p>
    <w:p w14:paraId="36436E01" w14:textId="77777777" w:rsidR="004A3DBB" w:rsidRDefault="004A3DBB">
      <w:pPr>
        <w:pStyle w:val="Pavadinimas"/>
        <w:numPr>
          <w:ilvl w:val="1"/>
          <w:numId w:val="19"/>
        </w:numPr>
        <w:jc w:val="both"/>
        <w:rPr>
          <w:b w:val="0"/>
          <w:sz w:val="24"/>
          <w:szCs w:val="24"/>
          <w:lang w:val="lt-LT"/>
        </w:rPr>
      </w:pPr>
      <w:r>
        <w:rPr>
          <w:b w:val="0"/>
          <w:sz w:val="24"/>
          <w:szCs w:val="24"/>
          <w:lang w:val="lt-LT"/>
        </w:rPr>
        <w:t>Statybos griovimo atliekos – 2,3 ha, 1920 m</w:t>
      </w:r>
      <w:r>
        <w:rPr>
          <w:b w:val="0"/>
          <w:sz w:val="24"/>
          <w:szCs w:val="24"/>
          <w:vertAlign w:val="superscript"/>
          <w:lang w:val="lt-LT"/>
        </w:rPr>
        <w:t>3</w:t>
      </w:r>
      <w:r>
        <w:rPr>
          <w:b w:val="0"/>
          <w:sz w:val="24"/>
          <w:szCs w:val="24"/>
          <w:lang w:val="lt-LT"/>
        </w:rPr>
        <w:t>.</w:t>
      </w:r>
    </w:p>
    <w:p w14:paraId="53DFFAEC" w14:textId="77777777" w:rsidR="004A3DBB" w:rsidRDefault="004A3DBB">
      <w:pPr>
        <w:jc w:val="both"/>
        <w:rPr>
          <w:b/>
          <w:lang w:val="lt-LT"/>
        </w:rPr>
      </w:pPr>
    </w:p>
    <w:p w14:paraId="52AA126A" w14:textId="77777777" w:rsidR="004A3DBB" w:rsidRDefault="004A3DBB">
      <w:pPr>
        <w:jc w:val="both"/>
        <w:rPr>
          <w:b/>
          <w:lang w:val="lt-LT"/>
        </w:rPr>
      </w:pPr>
      <w:r>
        <w:rPr>
          <w:b/>
          <w:lang w:val="lt-LT"/>
        </w:rPr>
        <w:t>Išvados:</w:t>
      </w:r>
    </w:p>
    <w:p w14:paraId="61914ED0" w14:textId="77777777" w:rsidR="004A3DBB" w:rsidRDefault="004A3DBB">
      <w:pPr>
        <w:numPr>
          <w:ilvl w:val="0"/>
          <w:numId w:val="5"/>
        </w:numPr>
        <w:jc w:val="both"/>
        <w:rPr>
          <w:lang w:val="lt-LT"/>
        </w:rPr>
      </w:pPr>
      <w:r>
        <w:rPr>
          <w:lang w:val="lt-LT"/>
        </w:rPr>
        <w:t>Nuotekos savivaldybėje pakankamai gerai valomos. Nepakankamai išvalytos sudaro tik 0,6 proc. bendro skaičiaus.</w:t>
      </w:r>
    </w:p>
    <w:p w14:paraId="1E896764" w14:textId="77777777" w:rsidR="004A3DBB" w:rsidRDefault="004A3DBB">
      <w:pPr>
        <w:numPr>
          <w:ilvl w:val="0"/>
          <w:numId w:val="5"/>
        </w:numPr>
        <w:jc w:val="both"/>
        <w:rPr>
          <w:i/>
          <w:iCs/>
          <w:lang w:val="lt-LT"/>
        </w:rPr>
      </w:pPr>
      <w:r>
        <w:rPr>
          <w:lang w:val="lt-LT"/>
        </w:rPr>
        <w:t>Nors kai kurie aplinkos taršos rodikliai savivaldybėje nėra maži, tačiau įvertinant įvairius veiksnius (dideli miškų plotai, maža vandenų tarša) galima padaryti išvadą, kad Kazlų Rūdos savivaldybėje aplinkosauginės problemos yra nedidelės.</w:t>
      </w:r>
      <w:r>
        <w:rPr>
          <w:i/>
          <w:iCs/>
          <w:lang w:val="lt-LT"/>
        </w:rPr>
        <w:t xml:space="preserve"> </w:t>
      </w:r>
    </w:p>
    <w:p w14:paraId="18503B67" w14:textId="77777777" w:rsidR="004A3DBB" w:rsidRDefault="004A3DBB">
      <w:pPr>
        <w:jc w:val="both"/>
        <w:rPr>
          <w:b/>
          <w:lang w:val="lt-LT"/>
        </w:rPr>
      </w:pPr>
    </w:p>
    <w:p w14:paraId="59038A40" w14:textId="77777777" w:rsidR="004A3DBB" w:rsidRDefault="004A3DBB">
      <w:pPr>
        <w:rPr>
          <w:lang w:val="lt-LT"/>
        </w:rPr>
      </w:pPr>
      <w:bookmarkStart w:id="113" w:name="_Toc88226255"/>
      <w:bookmarkStart w:id="114" w:name="_Toc88226527"/>
      <w:bookmarkStart w:id="115" w:name="_Toc88226632"/>
    </w:p>
    <w:p w14:paraId="77DB9D0D" w14:textId="77777777" w:rsidR="004A3DBB" w:rsidRDefault="004A3DBB">
      <w:pPr>
        <w:pStyle w:val="Antrat1"/>
      </w:pPr>
      <w:bookmarkStart w:id="116" w:name="_Toc88268041"/>
      <w:bookmarkStart w:id="117" w:name="_Toc88268155"/>
      <w:bookmarkStart w:id="118" w:name="_Toc88268516"/>
      <w:bookmarkStart w:id="119" w:name="_Toc90645660"/>
      <w:bookmarkStart w:id="120" w:name="_Toc90703209"/>
      <w:bookmarkStart w:id="121" w:name="_Toc95104152"/>
      <w:r>
        <w:t>2. PASLAUGŲ IR PRAMOGŲ POTENCIALO VERTINIMAS</w:t>
      </w:r>
      <w:bookmarkEnd w:id="113"/>
      <w:bookmarkEnd w:id="114"/>
      <w:bookmarkEnd w:id="115"/>
      <w:bookmarkEnd w:id="116"/>
      <w:bookmarkEnd w:id="117"/>
      <w:bookmarkEnd w:id="118"/>
      <w:bookmarkEnd w:id="119"/>
      <w:bookmarkEnd w:id="120"/>
      <w:bookmarkEnd w:id="121"/>
    </w:p>
    <w:p w14:paraId="3F24F9D4" w14:textId="77777777" w:rsidR="004A3DBB" w:rsidRDefault="004A3DBB">
      <w:pPr>
        <w:jc w:val="both"/>
        <w:rPr>
          <w:b/>
          <w:lang w:val="lt-LT"/>
        </w:rPr>
      </w:pPr>
    </w:p>
    <w:p w14:paraId="08910878" w14:textId="77777777" w:rsidR="004A3DBB" w:rsidRDefault="004A3DBB">
      <w:pPr>
        <w:jc w:val="both"/>
        <w:rPr>
          <w:lang w:val="lt-LT"/>
        </w:rPr>
      </w:pPr>
      <w:r>
        <w:rPr>
          <w:lang w:val="lt-LT"/>
        </w:rPr>
        <w:tab/>
        <w:t>Statistikos departamento duomenimis 2003 metų pabaigoje Kazlų Rūdos savivaldybėje veikė 26 paslaugų įmonės, kuriose dirbo 354 žmonių, bei buvo 45 fiziniai asmenys, įsigiję verslo liudijimus, leidžiančius teikti įvairias paslaugas (5 priedas). Tačiau poilsio organizavimu, kultūrine ir sportine veikla vertėsi tik 4 fiziniai asmenys. Oficialiais duomenimis savivaldybėje yra 53 parduotuvės, 5 maitinimo paslaugas teikiančios įmonės. Apie apgyvendinimo, turizmo organizavimo įmones savivaldybėje Statistikos departamentas duomenų nepateikia.</w:t>
      </w:r>
    </w:p>
    <w:p w14:paraId="3EFE9DE3" w14:textId="77777777" w:rsidR="004A3DBB" w:rsidRDefault="004A3DBB">
      <w:pPr>
        <w:jc w:val="both"/>
        <w:rPr>
          <w:lang w:val="lt-LT"/>
        </w:rPr>
      </w:pPr>
    </w:p>
    <w:p w14:paraId="48FBF371" w14:textId="77777777" w:rsidR="004A3DBB" w:rsidRDefault="004A3DBB">
      <w:pPr>
        <w:jc w:val="both"/>
        <w:rPr>
          <w:lang w:val="lt-LT"/>
        </w:rPr>
      </w:pPr>
      <w:r>
        <w:rPr>
          <w:lang w:val="lt-LT"/>
        </w:rPr>
        <w:t>APGYVENDINIMAS</w:t>
      </w:r>
    </w:p>
    <w:p w14:paraId="04B71810" w14:textId="77777777" w:rsidR="004A3DBB" w:rsidRDefault="004A3DBB">
      <w:pPr>
        <w:ind w:firstLine="720"/>
        <w:jc w:val="both"/>
        <w:rPr>
          <w:lang w:val="lt-LT"/>
        </w:rPr>
      </w:pPr>
    </w:p>
    <w:p w14:paraId="7F22C166" w14:textId="77777777" w:rsidR="004A3DBB" w:rsidRDefault="004A3DBB">
      <w:pPr>
        <w:ind w:firstLine="720"/>
        <w:jc w:val="both"/>
        <w:rPr>
          <w:lang w:val="lt-LT"/>
        </w:rPr>
      </w:pPr>
      <w:r>
        <w:rPr>
          <w:lang w:val="lt-LT"/>
        </w:rPr>
        <w:t xml:space="preserve"> Savivaldybės duomenimis Kazlų Rūdos savivaldybėje yra 2 apgyvendinimo įmonės: Gudelių svečių namai ir Stančiausko kaimo turizmo ūkis, kuriose yra 42-45 nakvynės vietos. </w:t>
      </w:r>
    </w:p>
    <w:p w14:paraId="736270F8" w14:textId="77777777" w:rsidR="004A3DBB" w:rsidRDefault="004A3DBB">
      <w:pPr>
        <w:ind w:firstLine="720"/>
        <w:jc w:val="both"/>
        <w:rPr>
          <w:lang w:val="lt-LT"/>
        </w:rPr>
      </w:pPr>
    </w:p>
    <w:p w14:paraId="2294D14F" w14:textId="77777777" w:rsidR="004A3DBB" w:rsidRDefault="004A3DBB">
      <w:pPr>
        <w:ind w:right="279"/>
        <w:jc w:val="center"/>
        <w:rPr>
          <w:b/>
          <w:lang w:val="lt-LT"/>
        </w:rPr>
      </w:pPr>
      <w:r>
        <w:rPr>
          <w:b/>
          <w:lang w:val="lt-LT"/>
        </w:rPr>
        <w:t>6 lentelė. Apgyvendinimo paslaugų teikėjai</w:t>
      </w:r>
    </w:p>
    <w:p w14:paraId="422E76E0" w14:textId="77777777" w:rsidR="004A3DBB" w:rsidRDefault="004A3DBB">
      <w:pPr>
        <w:ind w:right="279"/>
        <w:jc w:val="center"/>
        <w:rPr>
          <w:b/>
          <w:lang w:val="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67"/>
        <w:gridCol w:w="1440"/>
        <w:gridCol w:w="1620"/>
        <w:gridCol w:w="1440"/>
        <w:gridCol w:w="2340"/>
        <w:gridCol w:w="867"/>
      </w:tblGrid>
      <w:tr w:rsidR="004A3DBB" w14:paraId="3DCDE326" w14:textId="77777777">
        <w:tblPrEx>
          <w:tblCellMar>
            <w:top w:w="0" w:type="dxa"/>
            <w:bottom w:w="0" w:type="dxa"/>
          </w:tblCellMar>
        </w:tblPrEx>
        <w:trPr>
          <w:trHeight w:val="885"/>
          <w:jc w:val="center"/>
        </w:trPr>
        <w:tc>
          <w:tcPr>
            <w:tcW w:w="1467" w:type="dxa"/>
          </w:tcPr>
          <w:p w14:paraId="0B934B8A" w14:textId="77777777" w:rsidR="004A3DBB" w:rsidRDefault="004A3DBB">
            <w:pPr>
              <w:rPr>
                <w:sz w:val="20"/>
                <w:szCs w:val="20"/>
                <w:lang w:val="lt-LT"/>
              </w:rPr>
            </w:pPr>
            <w:r>
              <w:rPr>
                <w:sz w:val="20"/>
                <w:szCs w:val="20"/>
                <w:lang w:val="lt-LT"/>
              </w:rPr>
              <w:t xml:space="preserve">Pavadinimas </w:t>
            </w:r>
          </w:p>
        </w:tc>
        <w:tc>
          <w:tcPr>
            <w:tcW w:w="1440" w:type="dxa"/>
          </w:tcPr>
          <w:p w14:paraId="2CC5B0A5" w14:textId="77777777" w:rsidR="004A3DBB" w:rsidRDefault="004A3DBB">
            <w:pPr>
              <w:rPr>
                <w:sz w:val="20"/>
                <w:szCs w:val="20"/>
                <w:lang w:val="lt-LT"/>
              </w:rPr>
            </w:pPr>
            <w:r>
              <w:rPr>
                <w:sz w:val="20"/>
                <w:szCs w:val="20"/>
                <w:lang w:val="lt-LT"/>
              </w:rPr>
              <w:t>Adresas</w:t>
            </w:r>
          </w:p>
        </w:tc>
        <w:tc>
          <w:tcPr>
            <w:tcW w:w="1620" w:type="dxa"/>
          </w:tcPr>
          <w:p w14:paraId="371676AB" w14:textId="77777777" w:rsidR="004A3DBB" w:rsidRDefault="004A3DBB">
            <w:pPr>
              <w:rPr>
                <w:sz w:val="20"/>
                <w:szCs w:val="20"/>
                <w:lang w:val="lt-LT"/>
              </w:rPr>
            </w:pPr>
            <w:r>
              <w:rPr>
                <w:sz w:val="20"/>
                <w:szCs w:val="20"/>
                <w:lang w:val="lt-LT"/>
              </w:rPr>
              <w:t>Telefono ir fakso nr., e-paštas, interneto svetainė</w:t>
            </w:r>
          </w:p>
        </w:tc>
        <w:tc>
          <w:tcPr>
            <w:tcW w:w="1440" w:type="dxa"/>
          </w:tcPr>
          <w:p w14:paraId="73D357F5" w14:textId="77777777" w:rsidR="004A3DBB" w:rsidRDefault="004A3DBB">
            <w:pPr>
              <w:rPr>
                <w:sz w:val="20"/>
                <w:szCs w:val="20"/>
                <w:lang w:val="lt-LT"/>
              </w:rPr>
            </w:pPr>
            <w:r>
              <w:rPr>
                <w:sz w:val="20"/>
                <w:szCs w:val="20"/>
                <w:lang w:val="lt-LT"/>
              </w:rPr>
              <w:t>Kambarių/ vietų skaičius</w:t>
            </w:r>
          </w:p>
        </w:tc>
        <w:tc>
          <w:tcPr>
            <w:tcW w:w="2340" w:type="dxa"/>
          </w:tcPr>
          <w:p w14:paraId="0DE24A0B" w14:textId="77777777" w:rsidR="004A3DBB" w:rsidRDefault="004A3DBB">
            <w:pPr>
              <w:ind w:right="-27"/>
              <w:rPr>
                <w:sz w:val="20"/>
                <w:szCs w:val="20"/>
                <w:lang w:val="lt-LT"/>
              </w:rPr>
            </w:pPr>
            <w:r>
              <w:rPr>
                <w:sz w:val="20"/>
                <w:szCs w:val="20"/>
                <w:lang w:val="lt-LT"/>
              </w:rPr>
              <w:t>Paslaugos</w:t>
            </w:r>
          </w:p>
        </w:tc>
        <w:tc>
          <w:tcPr>
            <w:tcW w:w="867" w:type="dxa"/>
          </w:tcPr>
          <w:p w14:paraId="3D3F3B2C" w14:textId="77777777" w:rsidR="004A3DBB" w:rsidRDefault="004A3DBB">
            <w:pPr>
              <w:ind w:right="39"/>
              <w:rPr>
                <w:sz w:val="20"/>
                <w:szCs w:val="20"/>
                <w:lang w:val="lt-LT"/>
              </w:rPr>
            </w:pPr>
            <w:r>
              <w:rPr>
                <w:sz w:val="20"/>
                <w:szCs w:val="20"/>
                <w:lang w:val="lt-LT"/>
              </w:rPr>
              <w:t>Kaina</w:t>
            </w:r>
          </w:p>
        </w:tc>
      </w:tr>
      <w:tr w:rsidR="004A3DBB" w14:paraId="32706501" w14:textId="77777777">
        <w:tblPrEx>
          <w:tblCellMar>
            <w:top w:w="0" w:type="dxa"/>
            <w:bottom w:w="0" w:type="dxa"/>
          </w:tblCellMar>
        </w:tblPrEx>
        <w:trPr>
          <w:trHeight w:val="345"/>
          <w:jc w:val="center"/>
        </w:trPr>
        <w:tc>
          <w:tcPr>
            <w:tcW w:w="1467" w:type="dxa"/>
          </w:tcPr>
          <w:p w14:paraId="1E8FEC51" w14:textId="77777777" w:rsidR="004A3DBB" w:rsidRDefault="004A3DBB">
            <w:pPr>
              <w:rPr>
                <w:sz w:val="20"/>
                <w:szCs w:val="20"/>
                <w:lang w:val="lt-LT"/>
              </w:rPr>
            </w:pPr>
            <w:r>
              <w:rPr>
                <w:sz w:val="20"/>
                <w:szCs w:val="20"/>
                <w:lang w:val="lt-LT"/>
              </w:rPr>
              <w:t>1. UAB „Imbreta“, Gudelių svečių namai (motelis)</w:t>
            </w:r>
          </w:p>
        </w:tc>
        <w:tc>
          <w:tcPr>
            <w:tcW w:w="1440" w:type="dxa"/>
          </w:tcPr>
          <w:p w14:paraId="1269AC28" w14:textId="77777777" w:rsidR="004A3DBB" w:rsidRDefault="004A3DBB">
            <w:pPr>
              <w:rPr>
                <w:sz w:val="20"/>
                <w:szCs w:val="20"/>
                <w:lang w:val="lt-LT"/>
              </w:rPr>
            </w:pPr>
            <w:r>
              <w:rPr>
                <w:sz w:val="20"/>
                <w:szCs w:val="20"/>
                <w:lang w:val="lt-LT"/>
              </w:rPr>
              <w:t>Gudelių k., Kazlų Rūdos sen.</w:t>
            </w:r>
          </w:p>
        </w:tc>
        <w:tc>
          <w:tcPr>
            <w:tcW w:w="1620" w:type="dxa"/>
          </w:tcPr>
          <w:p w14:paraId="7AFE2E01" w14:textId="77777777" w:rsidR="004A3DBB" w:rsidRDefault="004A3DBB">
            <w:pPr>
              <w:ind w:right="279"/>
              <w:rPr>
                <w:sz w:val="20"/>
                <w:szCs w:val="20"/>
                <w:lang w:val="lt-LT"/>
              </w:rPr>
            </w:pPr>
            <w:r>
              <w:rPr>
                <w:sz w:val="20"/>
                <w:szCs w:val="20"/>
                <w:lang w:val="lt-LT"/>
              </w:rPr>
              <w:t>8 343 36288</w:t>
            </w:r>
          </w:p>
          <w:p w14:paraId="0437D467" w14:textId="77777777" w:rsidR="004A3DBB" w:rsidRDefault="004A3DBB">
            <w:pPr>
              <w:rPr>
                <w:sz w:val="20"/>
                <w:szCs w:val="20"/>
                <w:lang w:val="lt-LT"/>
              </w:rPr>
            </w:pPr>
            <w:r>
              <w:rPr>
                <w:sz w:val="20"/>
                <w:szCs w:val="20"/>
                <w:lang w:val="lt-LT"/>
              </w:rPr>
              <w:t>8 687 41922</w:t>
            </w:r>
          </w:p>
        </w:tc>
        <w:tc>
          <w:tcPr>
            <w:tcW w:w="1440" w:type="dxa"/>
          </w:tcPr>
          <w:p w14:paraId="6CDC2697" w14:textId="77777777" w:rsidR="004A3DBB" w:rsidRDefault="004A3DBB">
            <w:pPr>
              <w:rPr>
                <w:sz w:val="20"/>
                <w:szCs w:val="20"/>
                <w:lang w:val="lt-LT"/>
              </w:rPr>
            </w:pPr>
            <w:r>
              <w:rPr>
                <w:sz w:val="20"/>
                <w:szCs w:val="20"/>
                <w:lang w:val="lt-LT"/>
              </w:rPr>
              <w:t>30 vietų</w:t>
            </w:r>
          </w:p>
        </w:tc>
        <w:tc>
          <w:tcPr>
            <w:tcW w:w="2340" w:type="dxa"/>
          </w:tcPr>
          <w:p w14:paraId="54C17161" w14:textId="77777777" w:rsidR="004A3DBB" w:rsidRDefault="004A3DBB">
            <w:pPr>
              <w:rPr>
                <w:sz w:val="20"/>
                <w:szCs w:val="20"/>
                <w:lang w:val="lt-LT"/>
              </w:rPr>
            </w:pPr>
            <w:r>
              <w:rPr>
                <w:sz w:val="20"/>
                <w:szCs w:val="20"/>
                <w:lang w:val="lt-LT"/>
              </w:rPr>
              <w:t>Svečių namai, sauna, žaidimų aikštelės vaikams, maitinimas</w:t>
            </w:r>
          </w:p>
        </w:tc>
        <w:tc>
          <w:tcPr>
            <w:tcW w:w="867" w:type="dxa"/>
          </w:tcPr>
          <w:p w14:paraId="1C278044" w14:textId="77777777" w:rsidR="004A3DBB" w:rsidRDefault="004A3DBB">
            <w:pPr>
              <w:rPr>
                <w:sz w:val="20"/>
                <w:szCs w:val="20"/>
                <w:lang w:val="lt-LT"/>
              </w:rPr>
            </w:pPr>
            <w:r>
              <w:rPr>
                <w:sz w:val="20"/>
                <w:szCs w:val="20"/>
                <w:lang w:val="lt-LT"/>
              </w:rPr>
              <w:t>30-40 Lt</w:t>
            </w:r>
          </w:p>
        </w:tc>
      </w:tr>
      <w:tr w:rsidR="004A3DBB" w14:paraId="2D34DAE3" w14:textId="77777777">
        <w:tblPrEx>
          <w:tblCellMar>
            <w:top w:w="0" w:type="dxa"/>
            <w:bottom w:w="0" w:type="dxa"/>
          </w:tblCellMar>
        </w:tblPrEx>
        <w:trPr>
          <w:trHeight w:val="342"/>
          <w:jc w:val="center"/>
        </w:trPr>
        <w:tc>
          <w:tcPr>
            <w:tcW w:w="1467" w:type="dxa"/>
          </w:tcPr>
          <w:p w14:paraId="1CDFA8F6" w14:textId="77777777" w:rsidR="004A3DBB" w:rsidRDefault="004A3DBB">
            <w:pPr>
              <w:rPr>
                <w:sz w:val="20"/>
                <w:szCs w:val="20"/>
                <w:lang w:val="lt-LT"/>
              </w:rPr>
            </w:pPr>
            <w:r>
              <w:rPr>
                <w:sz w:val="20"/>
                <w:szCs w:val="20"/>
                <w:lang w:val="lt-LT"/>
              </w:rPr>
              <w:t>2. Antano Vilimo Stančiausko kaimo turizmo ūkis</w:t>
            </w:r>
          </w:p>
        </w:tc>
        <w:tc>
          <w:tcPr>
            <w:tcW w:w="1440" w:type="dxa"/>
          </w:tcPr>
          <w:p w14:paraId="4B61B7CA" w14:textId="77777777" w:rsidR="004A3DBB" w:rsidRDefault="004A3DBB">
            <w:pPr>
              <w:rPr>
                <w:sz w:val="20"/>
                <w:szCs w:val="20"/>
                <w:lang w:val="lt-LT"/>
              </w:rPr>
            </w:pPr>
            <w:r>
              <w:rPr>
                <w:sz w:val="20"/>
                <w:szCs w:val="20"/>
                <w:lang w:val="lt-LT"/>
              </w:rPr>
              <w:t>Katinų k., Jankų sen., ant Noreikupio tvenkinio kranto</w:t>
            </w:r>
          </w:p>
        </w:tc>
        <w:tc>
          <w:tcPr>
            <w:tcW w:w="1620" w:type="dxa"/>
          </w:tcPr>
          <w:p w14:paraId="7ED492BA" w14:textId="77777777" w:rsidR="004A3DBB" w:rsidRDefault="004A3DBB">
            <w:pPr>
              <w:ind w:right="279"/>
              <w:rPr>
                <w:sz w:val="20"/>
                <w:szCs w:val="20"/>
                <w:lang w:val="lt-LT"/>
              </w:rPr>
            </w:pPr>
            <w:r>
              <w:rPr>
                <w:sz w:val="20"/>
                <w:szCs w:val="20"/>
                <w:lang w:val="lt-LT"/>
              </w:rPr>
              <w:t xml:space="preserve">8 343 50623 </w:t>
            </w:r>
          </w:p>
          <w:p w14:paraId="3C0DDB50" w14:textId="77777777" w:rsidR="004A3DBB" w:rsidRDefault="004A3DBB">
            <w:pPr>
              <w:ind w:right="279"/>
              <w:rPr>
                <w:sz w:val="20"/>
                <w:szCs w:val="20"/>
                <w:lang w:val="lt-LT"/>
              </w:rPr>
            </w:pPr>
            <w:r>
              <w:rPr>
                <w:sz w:val="20"/>
                <w:szCs w:val="20"/>
                <w:lang w:val="lt-LT"/>
              </w:rPr>
              <w:t>8 687 86390</w:t>
            </w:r>
          </w:p>
          <w:p w14:paraId="7AA35BB5" w14:textId="77777777" w:rsidR="004A3DBB" w:rsidRDefault="004A3DBB">
            <w:pPr>
              <w:rPr>
                <w:sz w:val="20"/>
                <w:szCs w:val="20"/>
                <w:lang w:val="lt-LT"/>
              </w:rPr>
            </w:pPr>
            <w:r>
              <w:rPr>
                <w:sz w:val="20"/>
                <w:szCs w:val="20"/>
                <w:lang w:val="lt-LT"/>
              </w:rPr>
              <w:t>8 687 97913</w:t>
            </w:r>
          </w:p>
        </w:tc>
        <w:tc>
          <w:tcPr>
            <w:tcW w:w="1440" w:type="dxa"/>
          </w:tcPr>
          <w:p w14:paraId="6802322D" w14:textId="77777777" w:rsidR="004A3DBB" w:rsidRDefault="004A3DBB">
            <w:pPr>
              <w:rPr>
                <w:sz w:val="20"/>
                <w:szCs w:val="20"/>
                <w:lang w:val="lt-LT"/>
              </w:rPr>
            </w:pPr>
            <w:r>
              <w:rPr>
                <w:sz w:val="20"/>
                <w:szCs w:val="20"/>
                <w:lang w:val="lt-LT"/>
              </w:rPr>
              <w:t>6 kambariai/ 12-15 vietų</w:t>
            </w:r>
          </w:p>
        </w:tc>
        <w:tc>
          <w:tcPr>
            <w:tcW w:w="2340" w:type="dxa"/>
          </w:tcPr>
          <w:p w14:paraId="374BD944" w14:textId="77777777" w:rsidR="004A3DBB" w:rsidRDefault="004A3DBB">
            <w:pPr>
              <w:rPr>
                <w:sz w:val="20"/>
                <w:szCs w:val="20"/>
                <w:lang w:val="lt-LT"/>
              </w:rPr>
            </w:pPr>
            <w:r>
              <w:rPr>
                <w:sz w:val="20"/>
                <w:szCs w:val="20"/>
                <w:lang w:val="lt-LT"/>
              </w:rPr>
              <w:t>Kaimo sodyba, pirtis, vandens turizmo inventoriaus nuoma, žaidimų aikštelės vaikams, grybavimas, žvejyba, maitinimas</w:t>
            </w:r>
          </w:p>
        </w:tc>
        <w:tc>
          <w:tcPr>
            <w:tcW w:w="867" w:type="dxa"/>
          </w:tcPr>
          <w:p w14:paraId="73DAD546" w14:textId="77777777" w:rsidR="004A3DBB" w:rsidRDefault="004A3DBB">
            <w:pPr>
              <w:ind w:right="39"/>
              <w:rPr>
                <w:sz w:val="20"/>
                <w:szCs w:val="20"/>
                <w:lang w:val="lt-LT"/>
              </w:rPr>
            </w:pPr>
            <w:r>
              <w:rPr>
                <w:sz w:val="20"/>
                <w:szCs w:val="20"/>
                <w:lang w:val="lt-LT"/>
              </w:rPr>
              <w:t>20-35 Lt</w:t>
            </w:r>
          </w:p>
        </w:tc>
      </w:tr>
    </w:tbl>
    <w:p w14:paraId="5FBE0510" w14:textId="77777777" w:rsidR="004A3DBB" w:rsidRDefault="004A3DBB">
      <w:pPr>
        <w:jc w:val="both"/>
        <w:rPr>
          <w:lang w:val="lt-LT"/>
        </w:rPr>
      </w:pPr>
    </w:p>
    <w:p w14:paraId="17D52569" w14:textId="77777777" w:rsidR="004A3DBB" w:rsidRDefault="004A3DBB">
      <w:pPr>
        <w:ind w:firstLine="720"/>
        <w:jc w:val="both"/>
        <w:rPr>
          <w:lang w:val="lt-LT"/>
        </w:rPr>
      </w:pPr>
      <w:r>
        <w:rPr>
          <w:u w:val="single"/>
          <w:lang w:val="lt-LT"/>
        </w:rPr>
        <w:t>A. V. Stančiausko kaimo turizmo ūkis</w:t>
      </w:r>
      <w:r>
        <w:rPr>
          <w:lang w:val="lt-LT"/>
        </w:rPr>
        <w:t xml:space="preserve"> įsikūręs Katinų kaime ant Noreikupio tvenkinio kranto. Svečiai priimami balandžio-lapkričio mėnesiais. Čia teikiamos ir maitinimo paslaugos, įrengta pirtis, pobūvių salė.</w:t>
      </w:r>
    </w:p>
    <w:p w14:paraId="6708E484" w14:textId="77777777" w:rsidR="004A3DBB" w:rsidRDefault="004A3DBB">
      <w:pPr>
        <w:ind w:firstLine="720"/>
        <w:jc w:val="both"/>
        <w:rPr>
          <w:lang w:val="lt-LT"/>
        </w:rPr>
      </w:pPr>
      <w:r>
        <w:rPr>
          <w:u w:val="single"/>
          <w:lang w:val="lt-LT"/>
        </w:rPr>
        <w:t>Gudelių karčema</w:t>
      </w:r>
      <w:r>
        <w:rPr>
          <w:lang w:val="lt-LT"/>
        </w:rPr>
        <w:t xml:space="preserve"> –  restoranas-svečių namai yra prie senojo kelio Marijampolė-Kaunas (apie 25 km nuo Marijampolės). Restorano interjere gausu lietuvių liaudies etnografijos elementų, senųjų buities rakandų, įrankių. Įrengta sauna, kieme – žaidimų aikštelės vaikams. </w:t>
      </w:r>
    </w:p>
    <w:p w14:paraId="5B337EB5" w14:textId="77777777" w:rsidR="004A3DBB" w:rsidRDefault="004A3DBB">
      <w:pPr>
        <w:ind w:firstLine="720"/>
        <w:jc w:val="both"/>
        <w:rPr>
          <w:lang w:val="lt-LT"/>
        </w:rPr>
      </w:pPr>
    </w:p>
    <w:p w14:paraId="6190CF07" w14:textId="77777777" w:rsidR="004A3DBB" w:rsidRDefault="004A3DBB">
      <w:pPr>
        <w:ind w:firstLine="720"/>
        <w:jc w:val="both"/>
        <w:rPr>
          <w:lang w:val="lt-LT"/>
        </w:rPr>
      </w:pPr>
      <w:r>
        <w:rPr>
          <w:lang w:val="lt-LT"/>
        </w:rPr>
        <w:t>Kadangi Statistikos departamentas nepateikia duomenų apie įmones, teikiančias apgyvendinimo paslaugas Kazlų Rūdos savivaldybėje, tai nėra duomenų ir apie apgyvendintus svečius, svečius užsieniečius ir kt.</w:t>
      </w:r>
    </w:p>
    <w:p w14:paraId="0B632141" w14:textId="77777777" w:rsidR="004A3DBB" w:rsidRDefault="004A3DBB">
      <w:pPr>
        <w:jc w:val="both"/>
        <w:rPr>
          <w:lang w:val="lt-LT"/>
        </w:rPr>
      </w:pPr>
    </w:p>
    <w:p w14:paraId="74FF68B1" w14:textId="77777777" w:rsidR="004A3DBB" w:rsidRDefault="004A3DBB">
      <w:pPr>
        <w:jc w:val="both"/>
        <w:rPr>
          <w:lang w:val="lt-LT"/>
        </w:rPr>
      </w:pPr>
      <w:r>
        <w:rPr>
          <w:lang w:val="lt-LT"/>
        </w:rPr>
        <w:t>MAITINIMAS</w:t>
      </w:r>
    </w:p>
    <w:p w14:paraId="05604358" w14:textId="77777777" w:rsidR="004A3DBB" w:rsidRDefault="004A3DBB">
      <w:pPr>
        <w:jc w:val="both"/>
        <w:rPr>
          <w:lang w:val="lt-LT"/>
        </w:rPr>
      </w:pPr>
    </w:p>
    <w:p w14:paraId="59042FF4" w14:textId="77777777" w:rsidR="004A3DBB" w:rsidRDefault="004A3DBB">
      <w:pPr>
        <w:ind w:firstLine="720"/>
        <w:jc w:val="both"/>
        <w:rPr>
          <w:lang w:val="lt-LT"/>
        </w:rPr>
      </w:pPr>
      <w:r>
        <w:rPr>
          <w:lang w:val="lt-LT"/>
        </w:rPr>
        <w:t>Maitinimo paslaugos savivaldybėje teikiamos ne tik Kazlų Rūdos mieste, tačiau ir Ąžuolų Būdos, Gudelių kaimuose, taip pat kaimo sodyboje. Tačiau paslaugos kokybė nėra aukšta. Maitinimo ir kitų laisvalaikio paslaugų teikėjus pateikėme 6 lentelėje.</w:t>
      </w:r>
    </w:p>
    <w:p w14:paraId="10B08B32" w14:textId="77777777" w:rsidR="004A3DBB" w:rsidRDefault="004A3DBB">
      <w:pPr>
        <w:ind w:right="279"/>
        <w:jc w:val="center"/>
        <w:rPr>
          <w:b/>
          <w:lang w:val="lt-LT"/>
        </w:rPr>
      </w:pPr>
    </w:p>
    <w:p w14:paraId="5FD8B1B0" w14:textId="77777777" w:rsidR="004A3DBB" w:rsidRDefault="004A3DBB">
      <w:pPr>
        <w:jc w:val="both"/>
        <w:rPr>
          <w:lang w:val="lt-LT"/>
        </w:rPr>
      </w:pPr>
      <w:r>
        <w:rPr>
          <w:lang w:val="lt-LT"/>
        </w:rPr>
        <w:t>KITOS PASLAUGOS</w:t>
      </w:r>
    </w:p>
    <w:p w14:paraId="17259371" w14:textId="77777777" w:rsidR="004A3DBB" w:rsidRDefault="004A3DBB">
      <w:pPr>
        <w:ind w:firstLine="720"/>
        <w:jc w:val="both"/>
        <w:rPr>
          <w:lang w:val="lt-LT"/>
        </w:rPr>
      </w:pPr>
    </w:p>
    <w:p w14:paraId="17961C1D" w14:textId="77777777" w:rsidR="004A3DBB" w:rsidRDefault="004A3DBB">
      <w:pPr>
        <w:ind w:firstLine="720"/>
        <w:jc w:val="both"/>
        <w:rPr>
          <w:lang w:val="lt-LT"/>
        </w:rPr>
      </w:pPr>
      <w:r>
        <w:rPr>
          <w:lang w:val="lt-LT"/>
        </w:rPr>
        <w:t>Laisvalaikio paslaugas savivaldybėje teikia Miško muziejus, esantys Kazlų Rūdos mieste, bei UAB „Karpis“, teikianti komercinės žvejybos ir paukščių medžioklės paslaugas.</w:t>
      </w:r>
    </w:p>
    <w:p w14:paraId="74C131A4" w14:textId="77777777" w:rsidR="004A3DBB" w:rsidRDefault="004A3DBB">
      <w:pPr>
        <w:ind w:firstLine="720"/>
        <w:jc w:val="both"/>
        <w:rPr>
          <w:lang w:val="lt-LT"/>
        </w:rPr>
      </w:pPr>
    </w:p>
    <w:p w14:paraId="329A47C1" w14:textId="77777777" w:rsidR="004A3DBB" w:rsidRDefault="004A3DBB">
      <w:pPr>
        <w:ind w:right="279"/>
        <w:jc w:val="center"/>
        <w:rPr>
          <w:b/>
          <w:lang w:val="lt-LT"/>
        </w:rPr>
      </w:pPr>
      <w:r>
        <w:rPr>
          <w:b/>
          <w:lang w:val="lt-LT"/>
        </w:rPr>
        <w:t>7 lentelė. Laisvalaikio paslaugų teikėjai</w:t>
      </w:r>
    </w:p>
    <w:p w14:paraId="63BF9599" w14:textId="77777777" w:rsidR="004A3DBB" w:rsidRDefault="004A3DBB">
      <w:pPr>
        <w:ind w:right="279"/>
        <w:jc w:val="center"/>
        <w:rPr>
          <w:b/>
          <w:sz w:val="20"/>
          <w:szCs w:val="20"/>
          <w:lang w:val="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27"/>
        <w:gridCol w:w="1543"/>
        <w:gridCol w:w="1757"/>
        <w:gridCol w:w="1253"/>
        <w:gridCol w:w="2029"/>
      </w:tblGrid>
      <w:tr w:rsidR="004A3DBB" w14:paraId="1D18F9A7" w14:textId="77777777">
        <w:tblPrEx>
          <w:tblCellMar>
            <w:top w:w="0" w:type="dxa"/>
            <w:bottom w:w="0" w:type="dxa"/>
          </w:tblCellMar>
        </w:tblPrEx>
        <w:trPr>
          <w:trHeight w:val="696"/>
          <w:jc w:val="center"/>
        </w:trPr>
        <w:tc>
          <w:tcPr>
            <w:tcW w:w="1627" w:type="dxa"/>
          </w:tcPr>
          <w:p w14:paraId="47DAEA4B" w14:textId="77777777" w:rsidR="004A3DBB" w:rsidRDefault="004A3DBB">
            <w:pPr>
              <w:ind w:right="49"/>
              <w:rPr>
                <w:sz w:val="20"/>
                <w:szCs w:val="20"/>
                <w:lang w:val="lt-LT"/>
              </w:rPr>
            </w:pPr>
            <w:r>
              <w:rPr>
                <w:sz w:val="20"/>
                <w:szCs w:val="20"/>
                <w:lang w:val="lt-LT"/>
              </w:rPr>
              <w:t xml:space="preserve">Pavadinimas </w:t>
            </w:r>
          </w:p>
        </w:tc>
        <w:tc>
          <w:tcPr>
            <w:tcW w:w="1543" w:type="dxa"/>
          </w:tcPr>
          <w:p w14:paraId="345B25AD" w14:textId="77777777" w:rsidR="004A3DBB" w:rsidRDefault="004A3DBB">
            <w:pPr>
              <w:ind w:right="8"/>
              <w:rPr>
                <w:sz w:val="20"/>
                <w:szCs w:val="20"/>
                <w:lang w:val="lt-LT"/>
              </w:rPr>
            </w:pPr>
            <w:r>
              <w:rPr>
                <w:sz w:val="20"/>
                <w:szCs w:val="20"/>
                <w:lang w:val="lt-LT"/>
              </w:rPr>
              <w:t>Adresas</w:t>
            </w:r>
          </w:p>
        </w:tc>
        <w:tc>
          <w:tcPr>
            <w:tcW w:w="1757" w:type="dxa"/>
          </w:tcPr>
          <w:p w14:paraId="27C11CF0" w14:textId="77777777" w:rsidR="004A3DBB" w:rsidRDefault="004A3DBB">
            <w:pPr>
              <w:rPr>
                <w:sz w:val="20"/>
                <w:szCs w:val="20"/>
                <w:lang w:val="lt-LT"/>
              </w:rPr>
            </w:pPr>
            <w:r>
              <w:rPr>
                <w:sz w:val="20"/>
                <w:szCs w:val="20"/>
                <w:lang w:val="lt-LT"/>
              </w:rPr>
              <w:t>Telefono ir fakso nr., e-paštas, interneto svetainė</w:t>
            </w:r>
          </w:p>
        </w:tc>
        <w:tc>
          <w:tcPr>
            <w:tcW w:w="1253" w:type="dxa"/>
          </w:tcPr>
          <w:p w14:paraId="367FFAC8" w14:textId="77777777" w:rsidR="004A3DBB" w:rsidRDefault="004A3DBB">
            <w:pPr>
              <w:rPr>
                <w:sz w:val="20"/>
                <w:szCs w:val="20"/>
                <w:lang w:val="lt-LT"/>
              </w:rPr>
            </w:pPr>
            <w:r>
              <w:rPr>
                <w:sz w:val="20"/>
                <w:szCs w:val="20"/>
                <w:lang w:val="lt-LT"/>
              </w:rPr>
              <w:t>Vietų skaičius</w:t>
            </w:r>
          </w:p>
        </w:tc>
        <w:tc>
          <w:tcPr>
            <w:tcW w:w="2029" w:type="dxa"/>
          </w:tcPr>
          <w:p w14:paraId="66C48B18" w14:textId="77777777" w:rsidR="004A3DBB" w:rsidRDefault="004A3DBB">
            <w:pPr>
              <w:rPr>
                <w:sz w:val="20"/>
                <w:szCs w:val="20"/>
                <w:lang w:val="lt-LT"/>
              </w:rPr>
            </w:pPr>
            <w:r>
              <w:rPr>
                <w:sz w:val="20"/>
                <w:szCs w:val="20"/>
                <w:lang w:val="lt-LT"/>
              </w:rPr>
              <w:t>Paslaugos</w:t>
            </w:r>
          </w:p>
        </w:tc>
      </w:tr>
      <w:tr w:rsidR="004A3DBB" w14:paraId="2792DFE5" w14:textId="77777777">
        <w:tblPrEx>
          <w:tblCellMar>
            <w:top w:w="0" w:type="dxa"/>
            <w:bottom w:w="0" w:type="dxa"/>
          </w:tblCellMar>
        </w:tblPrEx>
        <w:trPr>
          <w:trHeight w:val="345"/>
          <w:jc w:val="center"/>
        </w:trPr>
        <w:tc>
          <w:tcPr>
            <w:tcW w:w="1627" w:type="dxa"/>
          </w:tcPr>
          <w:p w14:paraId="622E3EA7" w14:textId="77777777" w:rsidR="004A3DBB" w:rsidRDefault="004A3DBB">
            <w:pPr>
              <w:rPr>
                <w:sz w:val="20"/>
                <w:szCs w:val="20"/>
                <w:lang w:val="lt-LT"/>
              </w:rPr>
            </w:pPr>
            <w:r>
              <w:rPr>
                <w:sz w:val="20"/>
                <w:szCs w:val="20"/>
                <w:lang w:val="lt-LT"/>
              </w:rPr>
              <w:t>1. D.Buseckienės ĮI</w:t>
            </w:r>
          </w:p>
        </w:tc>
        <w:tc>
          <w:tcPr>
            <w:tcW w:w="1543" w:type="dxa"/>
          </w:tcPr>
          <w:p w14:paraId="23267558" w14:textId="77777777" w:rsidR="004A3DBB" w:rsidRDefault="004A3DBB">
            <w:pPr>
              <w:ind w:right="-53"/>
              <w:rPr>
                <w:sz w:val="20"/>
                <w:szCs w:val="20"/>
                <w:lang w:val="lt-LT"/>
              </w:rPr>
            </w:pPr>
            <w:r>
              <w:rPr>
                <w:sz w:val="20"/>
                <w:szCs w:val="20"/>
                <w:lang w:val="lt-LT"/>
              </w:rPr>
              <w:t>Ąžuolų Būdos k., Kazlų Rūdos sen.</w:t>
            </w:r>
          </w:p>
        </w:tc>
        <w:tc>
          <w:tcPr>
            <w:tcW w:w="1757" w:type="dxa"/>
          </w:tcPr>
          <w:p w14:paraId="1570814B" w14:textId="77777777" w:rsidR="004A3DBB" w:rsidRDefault="004A3DBB">
            <w:pPr>
              <w:rPr>
                <w:sz w:val="20"/>
                <w:szCs w:val="20"/>
                <w:lang w:val="lt-LT"/>
              </w:rPr>
            </w:pPr>
            <w:r>
              <w:rPr>
                <w:sz w:val="20"/>
                <w:szCs w:val="20"/>
                <w:lang w:val="lt-LT"/>
              </w:rPr>
              <w:t>8 614 13728</w:t>
            </w:r>
          </w:p>
        </w:tc>
        <w:tc>
          <w:tcPr>
            <w:tcW w:w="1253" w:type="dxa"/>
          </w:tcPr>
          <w:p w14:paraId="181CE94C" w14:textId="77777777" w:rsidR="004A3DBB" w:rsidRDefault="004A3DBB">
            <w:pPr>
              <w:rPr>
                <w:sz w:val="20"/>
                <w:szCs w:val="20"/>
                <w:lang w:val="lt-LT"/>
              </w:rPr>
            </w:pPr>
            <w:r>
              <w:rPr>
                <w:sz w:val="20"/>
                <w:szCs w:val="20"/>
                <w:lang w:val="lt-LT"/>
              </w:rPr>
              <w:t>20-30 vietų</w:t>
            </w:r>
          </w:p>
        </w:tc>
        <w:tc>
          <w:tcPr>
            <w:tcW w:w="2029" w:type="dxa"/>
          </w:tcPr>
          <w:p w14:paraId="282ED44A" w14:textId="77777777" w:rsidR="004A3DBB" w:rsidRDefault="004A3DBB">
            <w:pPr>
              <w:rPr>
                <w:sz w:val="20"/>
                <w:szCs w:val="20"/>
                <w:lang w:val="lt-LT"/>
              </w:rPr>
            </w:pPr>
            <w:r>
              <w:rPr>
                <w:sz w:val="20"/>
                <w:szCs w:val="20"/>
                <w:lang w:val="lt-LT"/>
              </w:rPr>
              <w:t>Kavinė-baras, maitinimas</w:t>
            </w:r>
          </w:p>
        </w:tc>
      </w:tr>
      <w:tr w:rsidR="004A3DBB" w14:paraId="5797935F" w14:textId="77777777">
        <w:tblPrEx>
          <w:tblCellMar>
            <w:top w:w="0" w:type="dxa"/>
            <w:bottom w:w="0" w:type="dxa"/>
          </w:tblCellMar>
        </w:tblPrEx>
        <w:trPr>
          <w:trHeight w:val="342"/>
          <w:jc w:val="center"/>
        </w:trPr>
        <w:tc>
          <w:tcPr>
            <w:tcW w:w="1627" w:type="dxa"/>
          </w:tcPr>
          <w:p w14:paraId="48A412D5" w14:textId="77777777" w:rsidR="004A3DBB" w:rsidRDefault="004A3DBB">
            <w:pPr>
              <w:rPr>
                <w:sz w:val="20"/>
                <w:szCs w:val="20"/>
                <w:lang w:val="lt-LT"/>
              </w:rPr>
            </w:pPr>
            <w:r>
              <w:rPr>
                <w:sz w:val="20"/>
                <w:szCs w:val="20"/>
                <w:lang w:val="lt-LT"/>
              </w:rPr>
              <w:t>2. UAB „Baltas baras“</w:t>
            </w:r>
          </w:p>
        </w:tc>
        <w:tc>
          <w:tcPr>
            <w:tcW w:w="1543" w:type="dxa"/>
          </w:tcPr>
          <w:p w14:paraId="59734986" w14:textId="77777777" w:rsidR="004A3DBB" w:rsidRDefault="004A3DBB">
            <w:pPr>
              <w:rPr>
                <w:sz w:val="20"/>
                <w:szCs w:val="20"/>
                <w:lang w:val="lt-LT"/>
              </w:rPr>
            </w:pPr>
            <w:r>
              <w:rPr>
                <w:sz w:val="20"/>
                <w:szCs w:val="20"/>
                <w:lang w:val="lt-LT"/>
              </w:rPr>
              <w:t>S. Daukanto g. 19, Kazlų Rūda</w:t>
            </w:r>
          </w:p>
        </w:tc>
        <w:tc>
          <w:tcPr>
            <w:tcW w:w="1757" w:type="dxa"/>
          </w:tcPr>
          <w:p w14:paraId="36D872D8" w14:textId="77777777" w:rsidR="004A3DBB" w:rsidRDefault="004A3DBB">
            <w:pPr>
              <w:rPr>
                <w:sz w:val="20"/>
                <w:szCs w:val="20"/>
                <w:lang w:val="lt-LT"/>
              </w:rPr>
            </w:pPr>
            <w:r>
              <w:rPr>
                <w:sz w:val="20"/>
                <w:szCs w:val="20"/>
                <w:lang w:val="lt-LT"/>
              </w:rPr>
              <w:t>8 343 95142</w:t>
            </w:r>
          </w:p>
        </w:tc>
        <w:tc>
          <w:tcPr>
            <w:tcW w:w="1253" w:type="dxa"/>
          </w:tcPr>
          <w:p w14:paraId="28BAA827" w14:textId="77777777" w:rsidR="004A3DBB" w:rsidRDefault="004A3DBB">
            <w:pPr>
              <w:rPr>
                <w:sz w:val="20"/>
                <w:szCs w:val="20"/>
                <w:lang w:val="lt-LT"/>
              </w:rPr>
            </w:pPr>
            <w:r>
              <w:rPr>
                <w:sz w:val="20"/>
                <w:szCs w:val="20"/>
                <w:lang w:val="lt-LT"/>
              </w:rPr>
              <w:t>30-40 vietų</w:t>
            </w:r>
          </w:p>
        </w:tc>
        <w:tc>
          <w:tcPr>
            <w:tcW w:w="2029" w:type="dxa"/>
          </w:tcPr>
          <w:p w14:paraId="1BD1B849" w14:textId="77777777" w:rsidR="004A3DBB" w:rsidRDefault="004A3DBB">
            <w:pPr>
              <w:rPr>
                <w:sz w:val="20"/>
                <w:szCs w:val="20"/>
                <w:lang w:val="lt-LT"/>
              </w:rPr>
            </w:pPr>
            <w:r>
              <w:rPr>
                <w:sz w:val="20"/>
                <w:szCs w:val="20"/>
                <w:lang w:val="lt-LT"/>
              </w:rPr>
              <w:t>Maitinimas</w:t>
            </w:r>
          </w:p>
        </w:tc>
      </w:tr>
      <w:tr w:rsidR="004A3DBB" w14:paraId="726ED48A" w14:textId="77777777">
        <w:tblPrEx>
          <w:tblCellMar>
            <w:top w:w="0" w:type="dxa"/>
            <w:bottom w:w="0" w:type="dxa"/>
          </w:tblCellMar>
        </w:tblPrEx>
        <w:trPr>
          <w:trHeight w:val="345"/>
          <w:jc w:val="center"/>
        </w:trPr>
        <w:tc>
          <w:tcPr>
            <w:tcW w:w="1627" w:type="dxa"/>
          </w:tcPr>
          <w:p w14:paraId="6CFD8EF5" w14:textId="77777777" w:rsidR="004A3DBB" w:rsidRDefault="004A3DBB">
            <w:pPr>
              <w:ind w:right="-48"/>
              <w:rPr>
                <w:sz w:val="20"/>
                <w:szCs w:val="20"/>
                <w:lang w:val="lt-LT"/>
              </w:rPr>
            </w:pPr>
            <w:r>
              <w:rPr>
                <w:sz w:val="20"/>
                <w:szCs w:val="20"/>
                <w:lang w:val="lt-LT"/>
              </w:rPr>
              <w:t>3. Gudelių karčema</w:t>
            </w:r>
          </w:p>
        </w:tc>
        <w:tc>
          <w:tcPr>
            <w:tcW w:w="1543" w:type="dxa"/>
          </w:tcPr>
          <w:p w14:paraId="566238F9" w14:textId="77777777" w:rsidR="004A3DBB" w:rsidRDefault="004A3DBB">
            <w:pPr>
              <w:rPr>
                <w:sz w:val="20"/>
                <w:szCs w:val="20"/>
                <w:lang w:val="lt-LT"/>
              </w:rPr>
            </w:pPr>
            <w:r>
              <w:rPr>
                <w:sz w:val="20"/>
                <w:szCs w:val="20"/>
                <w:lang w:val="lt-LT"/>
              </w:rPr>
              <w:t>Gudelių k., Kazlų Rūdos sen.</w:t>
            </w:r>
          </w:p>
        </w:tc>
        <w:tc>
          <w:tcPr>
            <w:tcW w:w="1757" w:type="dxa"/>
          </w:tcPr>
          <w:p w14:paraId="11309EEC" w14:textId="77777777" w:rsidR="004A3DBB" w:rsidRDefault="004A3DBB">
            <w:pPr>
              <w:ind w:right="279"/>
              <w:rPr>
                <w:sz w:val="20"/>
                <w:szCs w:val="20"/>
                <w:lang w:val="lt-LT"/>
              </w:rPr>
            </w:pPr>
            <w:r>
              <w:rPr>
                <w:sz w:val="20"/>
                <w:szCs w:val="20"/>
                <w:lang w:val="lt-LT"/>
              </w:rPr>
              <w:t>8 343 36288</w:t>
            </w:r>
          </w:p>
        </w:tc>
        <w:tc>
          <w:tcPr>
            <w:tcW w:w="1253" w:type="dxa"/>
          </w:tcPr>
          <w:p w14:paraId="114D7DE2" w14:textId="77777777" w:rsidR="004A3DBB" w:rsidRDefault="004A3DBB">
            <w:pPr>
              <w:rPr>
                <w:sz w:val="20"/>
                <w:szCs w:val="20"/>
                <w:lang w:val="lt-LT"/>
              </w:rPr>
            </w:pPr>
            <w:r>
              <w:rPr>
                <w:sz w:val="20"/>
                <w:szCs w:val="20"/>
                <w:lang w:val="lt-LT"/>
              </w:rPr>
              <w:t>30 vietų pokylių salė, 70 vietų restoranas</w:t>
            </w:r>
          </w:p>
        </w:tc>
        <w:tc>
          <w:tcPr>
            <w:tcW w:w="2029" w:type="dxa"/>
          </w:tcPr>
          <w:p w14:paraId="64E2F8C7" w14:textId="77777777" w:rsidR="004A3DBB" w:rsidRDefault="004A3DBB">
            <w:pPr>
              <w:rPr>
                <w:sz w:val="20"/>
                <w:szCs w:val="20"/>
                <w:lang w:val="lt-LT"/>
              </w:rPr>
            </w:pPr>
            <w:r>
              <w:rPr>
                <w:sz w:val="20"/>
                <w:szCs w:val="20"/>
                <w:lang w:val="lt-LT"/>
              </w:rPr>
              <w:t>Maitinimas, pokylių, pobūvių organizavimas</w:t>
            </w:r>
          </w:p>
        </w:tc>
      </w:tr>
      <w:tr w:rsidR="004A3DBB" w14:paraId="270B08EA" w14:textId="77777777">
        <w:tblPrEx>
          <w:tblCellMar>
            <w:top w:w="0" w:type="dxa"/>
            <w:bottom w:w="0" w:type="dxa"/>
          </w:tblCellMar>
        </w:tblPrEx>
        <w:trPr>
          <w:trHeight w:val="345"/>
          <w:jc w:val="center"/>
        </w:trPr>
        <w:tc>
          <w:tcPr>
            <w:tcW w:w="1627" w:type="dxa"/>
          </w:tcPr>
          <w:p w14:paraId="20DCA1B4" w14:textId="77777777" w:rsidR="004A3DBB" w:rsidRDefault="004A3DBB">
            <w:pPr>
              <w:ind w:right="-48"/>
              <w:rPr>
                <w:sz w:val="20"/>
                <w:szCs w:val="20"/>
                <w:lang w:val="lt-LT"/>
              </w:rPr>
            </w:pPr>
            <w:r>
              <w:rPr>
                <w:sz w:val="20"/>
                <w:szCs w:val="20"/>
                <w:lang w:val="lt-LT"/>
              </w:rPr>
              <w:t xml:space="preserve">4. Kavinė „Paparčio pavėsyje“ </w:t>
            </w:r>
          </w:p>
        </w:tc>
        <w:tc>
          <w:tcPr>
            <w:tcW w:w="1543" w:type="dxa"/>
          </w:tcPr>
          <w:p w14:paraId="4B343BB3" w14:textId="77777777" w:rsidR="004A3DBB" w:rsidRDefault="004A3DBB">
            <w:pPr>
              <w:rPr>
                <w:sz w:val="20"/>
                <w:szCs w:val="20"/>
                <w:lang w:val="lt-LT"/>
              </w:rPr>
            </w:pPr>
            <w:r>
              <w:rPr>
                <w:sz w:val="20"/>
                <w:szCs w:val="20"/>
                <w:lang w:val="lt-LT"/>
              </w:rPr>
              <w:t>Valančiaus g. 36, Kazlų Rūda</w:t>
            </w:r>
          </w:p>
        </w:tc>
        <w:tc>
          <w:tcPr>
            <w:tcW w:w="1757" w:type="dxa"/>
          </w:tcPr>
          <w:p w14:paraId="2DE31C8B" w14:textId="77777777" w:rsidR="004A3DBB" w:rsidRDefault="004A3DBB">
            <w:pPr>
              <w:ind w:right="279"/>
              <w:rPr>
                <w:sz w:val="20"/>
                <w:szCs w:val="20"/>
                <w:lang w:val="lt-LT"/>
              </w:rPr>
            </w:pPr>
            <w:r>
              <w:rPr>
                <w:sz w:val="20"/>
                <w:szCs w:val="20"/>
                <w:lang w:val="lt-LT"/>
              </w:rPr>
              <w:t>8 343 95314</w:t>
            </w:r>
          </w:p>
        </w:tc>
        <w:tc>
          <w:tcPr>
            <w:tcW w:w="1253" w:type="dxa"/>
          </w:tcPr>
          <w:p w14:paraId="7CCAC427" w14:textId="77777777" w:rsidR="004A3DBB" w:rsidRDefault="004A3DBB">
            <w:pPr>
              <w:rPr>
                <w:sz w:val="20"/>
                <w:szCs w:val="20"/>
                <w:lang w:val="lt-LT"/>
              </w:rPr>
            </w:pPr>
            <w:r>
              <w:rPr>
                <w:sz w:val="20"/>
                <w:szCs w:val="20"/>
                <w:lang w:val="lt-LT"/>
              </w:rPr>
              <w:t>30-40 vietų</w:t>
            </w:r>
          </w:p>
        </w:tc>
        <w:tc>
          <w:tcPr>
            <w:tcW w:w="2029" w:type="dxa"/>
          </w:tcPr>
          <w:p w14:paraId="09D40D33" w14:textId="77777777" w:rsidR="004A3DBB" w:rsidRDefault="004A3DBB">
            <w:pPr>
              <w:rPr>
                <w:sz w:val="20"/>
                <w:szCs w:val="20"/>
                <w:lang w:val="lt-LT"/>
              </w:rPr>
            </w:pPr>
            <w:r>
              <w:rPr>
                <w:sz w:val="20"/>
                <w:szCs w:val="20"/>
                <w:lang w:val="lt-LT"/>
              </w:rPr>
              <w:t>Maitinimas, pobūvių organizavimas</w:t>
            </w:r>
          </w:p>
        </w:tc>
      </w:tr>
      <w:tr w:rsidR="004A3DBB" w14:paraId="31C8C0DE" w14:textId="77777777">
        <w:tblPrEx>
          <w:tblCellMar>
            <w:top w:w="0" w:type="dxa"/>
            <w:bottom w:w="0" w:type="dxa"/>
          </w:tblCellMar>
        </w:tblPrEx>
        <w:trPr>
          <w:trHeight w:val="360"/>
          <w:jc w:val="center"/>
        </w:trPr>
        <w:tc>
          <w:tcPr>
            <w:tcW w:w="1627" w:type="dxa"/>
          </w:tcPr>
          <w:p w14:paraId="6D61B300" w14:textId="77777777" w:rsidR="004A3DBB" w:rsidRDefault="004A3DBB">
            <w:pPr>
              <w:ind w:right="-48"/>
              <w:rPr>
                <w:sz w:val="20"/>
                <w:szCs w:val="20"/>
                <w:lang w:val="lt-LT"/>
              </w:rPr>
            </w:pPr>
            <w:r>
              <w:rPr>
                <w:sz w:val="20"/>
                <w:szCs w:val="20"/>
                <w:lang w:val="lt-LT"/>
              </w:rPr>
              <w:t>5. Miško muziejus</w:t>
            </w:r>
          </w:p>
        </w:tc>
        <w:tc>
          <w:tcPr>
            <w:tcW w:w="1543" w:type="dxa"/>
          </w:tcPr>
          <w:p w14:paraId="581CF777" w14:textId="77777777" w:rsidR="004A3DBB" w:rsidRDefault="004A3DBB">
            <w:pPr>
              <w:rPr>
                <w:sz w:val="20"/>
                <w:szCs w:val="20"/>
                <w:lang w:val="lt-LT"/>
              </w:rPr>
            </w:pPr>
            <w:r>
              <w:rPr>
                <w:sz w:val="20"/>
                <w:szCs w:val="20"/>
                <w:lang w:val="lt-LT"/>
              </w:rPr>
              <w:t>Miškininkų g. 1</w:t>
            </w:r>
          </w:p>
        </w:tc>
        <w:tc>
          <w:tcPr>
            <w:tcW w:w="1757" w:type="dxa"/>
          </w:tcPr>
          <w:p w14:paraId="6A4E82CB" w14:textId="77777777" w:rsidR="004A3DBB" w:rsidRDefault="004A3DBB">
            <w:pPr>
              <w:rPr>
                <w:sz w:val="20"/>
                <w:szCs w:val="20"/>
                <w:lang w:val="lt-LT"/>
              </w:rPr>
            </w:pPr>
            <w:r>
              <w:rPr>
                <w:sz w:val="20"/>
                <w:szCs w:val="20"/>
                <w:lang w:val="lt-LT"/>
              </w:rPr>
              <w:t>8 343 96195</w:t>
            </w:r>
          </w:p>
        </w:tc>
        <w:tc>
          <w:tcPr>
            <w:tcW w:w="1253" w:type="dxa"/>
          </w:tcPr>
          <w:p w14:paraId="60FC9B88" w14:textId="77777777" w:rsidR="004A3DBB" w:rsidRDefault="004A3DBB">
            <w:pPr>
              <w:jc w:val="center"/>
              <w:rPr>
                <w:sz w:val="20"/>
                <w:szCs w:val="20"/>
                <w:lang w:val="lt-LT"/>
              </w:rPr>
            </w:pPr>
            <w:r>
              <w:rPr>
                <w:sz w:val="20"/>
                <w:szCs w:val="20"/>
                <w:lang w:val="lt-LT"/>
              </w:rPr>
              <w:t>–</w:t>
            </w:r>
          </w:p>
        </w:tc>
        <w:tc>
          <w:tcPr>
            <w:tcW w:w="2029" w:type="dxa"/>
          </w:tcPr>
          <w:p w14:paraId="55E79EED" w14:textId="77777777" w:rsidR="004A3DBB" w:rsidRDefault="004A3DBB">
            <w:pPr>
              <w:rPr>
                <w:sz w:val="20"/>
                <w:szCs w:val="20"/>
                <w:lang w:val="lt-LT"/>
              </w:rPr>
            </w:pPr>
            <w:r>
              <w:rPr>
                <w:sz w:val="20"/>
                <w:szCs w:val="20"/>
                <w:lang w:val="lt-LT"/>
              </w:rPr>
              <w:t>Muziejus</w:t>
            </w:r>
          </w:p>
        </w:tc>
      </w:tr>
      <w:tr w:rsidR="004A3DBB" w14:paraId="465F7E1E" w14:textId="77777777">
        <w:tblPrEx>
          <w:tblCellMar>
            <w:top w:w="0" w:type="dxa"/>
            <w:bottom w:w="0" w:type="dxa"/>
          </w:tblCellMar>
        </w:tblPrEx>
        <w:trPr>
          <w:trHeight w:val="313"/>
          <w:jc w:val="center"/>
        </w:trPr>
        <w:tc>
          <w:tcPr>
            <w:tcW w:w="1627" w:type="dxa"/>
          </w:tcPr>
          <w:p w14:paraId="7D9BC529" w14:textId="77777777" w:rsidR="004A3DBB" w:rsidRDefault="004A3DBB">
            <w:pPr>
              <w:ind w:right="-48"/>
              <w:rPr>
                <w:sz w:val="20"/>
                <w:szCs w:val="20"/>
                <w:lang w:val="lt-LT"/>
              </w:rPr>
            </w:pPr>
            <w:r>
              <w:rPr>
                <w:sz w:val="20"/>
                <w:szCs w:val="20"/>
                <w:lang w:val="lt-LT"/>
              </w:rPr>
              <w:t>6. UAB „Karpis”</w:t>
            </w:r>
          </w:p>
        </w:tc>
        <w:tc>
          <w:tcPr>
            <w:tcW w:w="1543" w:type="dxa"/>
          </w:tcPr>
          <w:p w14:paraId="5BE79ECB" w14:textId="77777777" w:rsidR="004A3DBB" w:rsidRDefault="004A3DBB">
            <w:pPr>
              <w:ind w:right="-53"/>
              <w:rPr>
                <w:sz w:val="20"/>
                <w:szCs w:val="20"/>
                <w:lang w:val="lt-LT"/>
              </w:rPr>
            </w:pPr>
            <w:r>
              <w:rPr>
                <w:sz w:val="20"/>
                <w:szCs w:val="20"/>
                <w:lang w:val="lt-LT"/>
              </w:rPr>
              <w:t>Bebruliškės k., Kazlų Rūdos sen.</w:t>
            </w:r>
          </w:p>
        </w:tc>
        <w:tc>
          <w:tcPr>
            <w:tcW w:w="1757" w:type="dxa"/>
          </w:tcPr>
          <w:p w14:paraId="5FC3B6F9" w14:textId="77777777" w:rsidR="004A3DBB" w:rsidRDefault="004A3DBB">
            <w:pPr>
              <w:rPr>
                <w:sz w:val="20"/>
                <w:szCs w:val="20"/>
                <w:lang w:val="lt-LT"/>
              </w:rPr>
            </w:pPr>
            <w:r>
              <w:rPr>
                <w:sz w:val="20"/>
                <w:szCs w:val="20"/>
                <w:lang w:val="lt-LT"/>
              </w:rPr>
              <w:t>Tel. 8 343 69225</w:t>
            </w:r>
          </w:p>
          <w:p w14:paraId="724F5781" w14:textId="77777777" w:rsidR="004A3DBB" w:rsidRDefault="004A3DBB">
            <w:pPr>
              <w:ind w:right="279"/>
              <w:rPr>
                <w:sz w:val="20"/>
                <w:szCs w:val="20"/>
                <w:lang w:val="lt-LT"/>
              </w:rPr>
            </w:pPr>
            <w:r>
              <w:rPr>
                <w:sz w:val="20"/>
                <w:szCs w:val="20"/>
                <w:lang w:val="lt-LT"/>
              </w:rPr>
              <w:t>Faksas 8 343 91539</w:t>
            </w:r>
          </w:p>
        </w:tc>
        <w:tc>
          <w:tcPr>
            <w:tcW w:w="1253" w:type="dxa"/>
          </w:tcPr>
          <w:p w14:paraId="68DCE307" w14:textId="77777777" w:rsidR="004A3DBB" w:rsidRDefault="004A3DBB">
            <w:pPr>
              <w:jc w:val="center"/>
              <w:rPr>
                <w:sz w:val="20"/>
                <w:szCs w:val="20"/>
                <w:lang w:val="lt-LT"/>
              </w:rPr>
            </w:pPr>
            <w:r>
              <w:rPr>
                <w:sz w:val="20"/>
                <w:szCs w:val="20"/>
                <w:lang w:val="lt-LT"/>
              </w:rPr>
              <w:t>–</w:t>
            </w:r>
          </w:p>
        </w:tc>
        <w:tc>
          <w:tcPr>
            <w:tcW w:w="2029" w:type="dxa"/>
          </w:tcPr>
          <w:p w14:paraId="7CFE646C" w14:textId="77777777" w:rsidR="004A3DBB" w:rsidRDefault="004A3DBB">
            <w:pPr>
              <w:ind w:right="-59"/>
              <w:rPr>
                <w:sz w:val="20"/>
                <w:szCs w:val="20"/>
                <w:lang w:val="lt-LT"/>
              </w:rPr>
            </w:pPr>
            <w:r>
              <w:rPr>
                <w:sz w:val="20"/>
                <w:szCs w:val="20"/>
                <w:lang w:val="lt-LT"/>
              </w:rPr>
              <w:t>Komercinė žvejyba ir paukščių medžioklė</w:t>
            </w:r>
          </w:p>
        </w:tc>
      </w:tr>
      <w:tr w:rsidR="004A3DBB" w14:paraId="0C609338" w14:textId="77777777">
        <w:tblPrEx>
          <w:tblCellMar>
            <w:top w:w="0" w:type="dxa"/>
            <w:bottom w:w="0" w:type="dxa"/>
          </w:tblCellMar>
        </w:tblPrEx>
        <w:trPr>
          <w:trHeight w:val="313"/>
          <w:jc w:val="center"/>
        </w:trPr>
        <w:tc>
          <w:tcPr>
            <w:tcW w:w="1627" w:type="dxa"/>
          </w:tcPr>
          <w:p w14:paraId="58761A8A" w14:textId="77777777" w:rsidR="004A3DBB" w:rsidRDefault="004A3DBB">
            <w:pPr>
              <w:ind w:right="-48"/>
              <w:rPr>
                <w:sz w:val="20"/>
                <w:szCs w:val="20"/>
                <w:lang w:val="lt-LT"/>
              </w:rPr>
            </w:pPr>
            <w:r>
              <w:rPr>
                <w:sz w:val="20"/>
                <w:szCs w:val="20"/>
                <w:lang w:val="lt-LT"/>
              </w:rPr>
              <w:t>7.  VšĮ „Judrės parkas“</w:t>
            </w:r>
          </w:p>
        </w:tc>
        <w:tc>
          <w:tcPr>
            <w:tcW w:w="1543" w:type="dxa"/>
          </w:tcPr>
          <w:p w14:paraId="45E51193" w14:textId="77777777" w:rsidR="004A3DBB" w:rsidRDefault="004A3DBB">
            <w:pPr>
              <w:ind w:right="-53"/>
              <w:rPr>
                <w:sz w:val="20"/>
                <w:szCs w:val="20"/>
                <w:lang w:val="lt-LT"/>
              </w:rPr>
            </w:pPr>
            <w:r>
              <w:rPr>
                <w:sz w:val="20"/>
                <w:szCs w:val="20"/>
                <w:lang w:val="lt-LT"/>
              </w:rPr>
              <w:t xml:space="preserve">Gulioniškės k., Kazlų Rūdos sen. </w:t>
            </w:r>
          </w:p>
        </w:tc>
        <w:tc>
          <w:tcPr>
            <w:tcW w:w="1757" w:type="dxa"/>
          </w:tcPr>
          <w:p w14:paraId="7FE00E63" w14:textId="77777777" w:rsidR="004A3DBB" w:rsidRDefault="004A3DBB">
            <w:pPr>
              <w:rPr>
                <w:sz w:val="20"/>
                <w:szCs w:val="20"/>
                <w:lang w:val="lt-LT"/>
              </w:rPr>
            </w:pPr>
            <w:r>
              <w:rPr>
                <w:sz w:val="20"/>
                <w:szCs w:val="20"/>
                <w:lang w:val="lt-LT"/>
              </w:rPr>
              <w:t>8 686 48639</w:t>
            </w:r>
          </w:p>
        </w:tc>
        <w:tc>
          <w:tcPr>
            <w:tcW w:w="1253" w:type="dxa"/>
          </w:tcPr>
          <w:p w14:paraId="5194F1F0" w14:textId="77777777" w:rsidR="004A3DBB" w:rsidRDefault="004A3DBB">
            <w:pPr>
              <w:jc w:val="center"/>
              <w:rPr>
                <w:sz w:val="20"/>
                <w:szCs w:val="20"/>
                <w:lang w:val="lt-LT"/>
              </w:rPr>
            </w:pPr>
            <w:r>
              <w:rPr>
                <w:sz w:val="20"/>
                <w:szCs w:val="20"/>
                <w:lang w:val="lt-LT"/>
              </w:rPr>
              <w:t>–</w:t>
            </w:r>
          </w:p>
        </w:tc>
        <w:tc>
          <w:tcPr>
            <w:tcW w:w="2029" w:type="dxa"/>
          </w:tcPr>
          <w:p w14:paraId="5A125555" w14:textId="77777777" w:rsidR="004A3DBB" w:rsidRDefault="004A3DBB">
            <w:pPr>
              <w:ind w:right="-59"/>
              <w:rPr>
                <w:sz w:val="20"/>
                <w:szCs w:val="20"/>
                <w:lang w:val="lt-LT"/>
              </w:rPr>
            </w:pPr>
            <w:r>
              <w:rPr>
                <w:sz w:val="20"/>
                <w:szCs w:val="20"/>
                <w:lang w:val="lt-LT"/>
              </w:rPr>
              <w:t>Renginiai</w:t>
            </w:r>
          </w:p>
        </w:tc>
      </w:tr>
    </w:tbl>
    <w:p w14:paraId="6FFC900D" w14:textId="77777777" w:rsidR="004A3DBB" w:rsidRDefault="004A3DBB">
      <w:pPr>
        <w:ind w:right="279"/>
        <w:jc w:val="both"/>
        <w:rPr>
          <w:sz w:val="20"/>
          <w:szCs w:val="20"/>
          <w:lang w:val="lt-LT"/>
        </w:rPr>
      </w:pPr>
    </w:p>
    <w:p w14:paraId="472F3237" w14:textId="77777777" w:rsidR="004A3DBB" w:rsidRDefault="004A3DBB">
      <w:pPr>
        <w:pStyle w:val="prastasiniatinklio"/>
        <w:ind w:firstLine="720"/>
        <w:jc w:val="both"/>
        <w:rPr>
          <w:lang w:val="lt-LT"/>
        </w:rPr>
      </w:pPr>
      <w:r>
        <w:rPr>
          <w:i/>
          <w:lang w:val="lt-LT"/>
        </w:rPr>
        <w:t>Kazlų Rūdos miško muziejus</w:t>
      </w:r>
      <w:r>
        <w:rPr>
          <w:lang w:val="lt-LT"/>
        </w:rPr>
        <w:t xml:space="preserve"> veikia nuo 1983 metų, atidarytas Kazlų Rūdos mokomosios miškų urėdijos iniciatyva. Jame galima susipažinti su miško augmenija ir gyvūnija. Aktyviausi muziejaus lankytojai – vidurinių mokyklų moksleiviai, studentai, respublikos gamtininkai. Be to jį aplanko įvairios užsienio delegacijos, kurios lankosi pas Lietuvos miškininkus, Kazlų Rūdos savivaldybėje, atvažiuoja lankytojų iš kitų Lietuvos miestų.</w:t>
      </w:r>
    </w:p>
    <w:p w14:paraId="78A64C9B" w14:textId="77777777" w:rsidR="004A3DBB" w:rsidRDefault="004A3DBB">
      <w:pPr>
        <w:ind w:firstLine="720"/>
        <w:jc w:val="both"/>
        <w:rPr>
          <w:sz w:val="20"/>
          <w:szCs w:val="20"/>
          <w:lang w:val="lt-LT"/>
        </w:rPr>
      </w:pPr>
      <w:r>
        <w:rPr>
          <w:i/>
          <w:lang w:val="lt-LT"/>
        </w:rPr>
        <w:t>UAB „Karpis“</w:t>
      </w:r>
      <w:r>
        <w:rPr>
          <w:lang w:val="lt-LT"/>
        </w:rPr>
        <w:t xml:space="preserve"> veiklos pobūdis – žuvininkystės produktų gamyba, prekyba ir paslaugų teikimas: komercinė žvejyba ir paukščių medžioklė. Žemės ūkio veiklai plėtoti bendrovė iš valstybės nuomoja 448,23 ha žemės, iš kurios 419,56 ha užima žemė po tvenkiniais.</w:t>
      </w:r>
    </w:p>
    <w:p w14:paraId="1ED5D457" w14:textId="77777777" w:rsidR="004A3DBB" w:rsidRDefault="004A3DBB">
      <w:pPr>
        <w:ind w:right="279"/>
        <w:jc w:val="center"/>
        <w:rPr>
          <w:b/>
          <w:lang w:val="lt-LT"/>
        </w:rPr>
      </w:pPr>
    </w:p>
    <w:p w14:paraId="0C3FD52A" w14:textId="77777777" w:rsidR="004A3DBB" w:rsidRDefault="004A3DBB">
      <w:pPr>
        <w:ind w:firstLine="720"/>
        <w:jc w:val="both"/>
        <w:rPr>
          <w:lang w:val="lt-LT"/>
        </w:rPr>
      </w:pPr>
      <w:r>
        <w:rPr>
          <w:i/>
          <w:lang w:val="lt-LT"/>
        </w:rPr>
        <w:t>Viešojo interneto centras</w:t>
      </w:r>
      <w:r>
        <w:rPr>
          <w:lang w:val="lt-LT"/>
        </w:rPr>
        <w:t xml:space="preserve"> veikia Kazlų Rūdos savivaldybės viešojoje bibliotekoje. Ten pat yra ir turizmo informacijos terminalas, tačiau šiuo metu jis praktiškai neveikia (sugadintas ekranas).</w:t>
      </w:r>
    </w:p>
    <w:p w14:paraId="07E171A5" w14:textId="77777777" w:rsidR="004A3DBB" w:rsidRDefault="004A3DBB">
      <w:pPr>
        <w:ind w:firstLine="720"/>
        <w:jc w:val="both"/>
        <w:rPr>
          <w:lang w:val="lt-LT"/>
        </w:rPr>
      </w:pPr>
    </w:p>
    <w:p w14:paraId="6ED1820F" w14:textId="77777777" w:rsidR="004A3DBB" w:rsidRDefault="004A3DBB">
      <w:pPr>
        <w:ind w:firstLine="720"/>
        <w:jc w:val="both"/>
        <w:rPr>
          <w:lang w:val="lt-LT"/>
        </w:rPr>
      </w:pPr>
      <w:r>
        <w:rPr>
          <w:lang w:val="lt-LT"/>
        </w:rPr>
        <w:t>Savivaldybėje nėra suvenyrais amatininkų darbais prekiaujančios parduotuvės. Taigi juos galima nusipirkti tiesiai iš amatininkų arba gelių parduotuvėse Kazlų Rūdos mieste.</w:t>
      </w:r>
    </w:p>
    <w:p w14:paraId="76775F59" w14:textId="77777777" w:rsidR="004A3DBB" w:rsidRDefault="004A3DBB">
      <w:pPr>
        <w:jc w:val="both"/>
        <w:rPr>
          <w:lang w:val="lt-LT"/>
        </w:rPr>
      </w:pPr>
    </w:p>
    <w:p w14:paraId="5C91DABB" w14:textId="77777777" w:rsidR="004A3DBB" w:rsidRDefault="004A3DBB">
      <w:pPr>
        <w:jc w:val="both"/>
        <w:rPr>
          <w:b/>
          <w:lang w:val="lt-LT"/>
        </w:rPr>
      </w:pPr>
      <w:r>
        <w:rPr>
          <w:b/>
          <w:lang w:val="lt-LT"/>
        </w:rPr>
        <w:t>Išvados:</w:t>
      </w:r>
    </w:p>
    <w:p w14:paraId="62812C72" w14:textId="77777777" w:rsidR="004A3DBB" w:rsidRDefault="004A3DBB">
      <w:pPr>
        <w:numPr>
          <w:ilvl w:val="0"/>
          <w:numId w:val="7"/>
        </w:numPr>
        <w:jc w:val="both"/>
        <w:rPr>
          <w:lang w:val="lt-LT"/>
        </w:rPr>
      </w:pPr>
      <w:r>
        <w:rPr>
          <w:lang w:val="lt-LT"/>
        </w:rPr>
        <w:t>Turizmo (apgyvendinimo, maitinimo) ir pramogų paslaugų pasiūla savivaldybėje yra labai maža.</w:t>
      </w:r>
    </w:p>
    <w:p w14:paraId="1092FC91" w14:textId="77777777" w:rsidR="004A3DBB" w:rsidRDefault="004A3DBB">
      <w:pPr>
        <w:numPr>
          <w:ilvl w:val="0"/>
          <w:numId w:val="7"/>
        </w:numPr>
        <w:jc w:val="both"/>
        <w:rPr>
          <w:lang w:val="lt-LT"/>
        </w:rPr>
      </w:pPr>
      <w:r>
        <w:rPr>
          <w:lang w:val="lt-LT"/>
        </w:rPr>
        <w:t>Paslaugų kainos yra santykinai mažos, tačiau ir kai kurių paslaugų kokybė yra nepakankama, ypač tarptautinio turizmo plėtros požiūriu.</w:t>
      </w:r>
    </w:p>
    <w:p w14:paraId="71EFF068" w14:textId="77777777" w:rsidR="004A3DBB" w:rsidRDefault="004A3DBB">
      <w:pPr>
        <w:numPr>
          <w:ilvl w:val="0"/>
          <w:numId w:val="7"/>
        </w:numPr>
        <w:jc w:val="both"/>
        <w:rPr>
          <w:lang w:val="lt-LT"/>
        </w:rPr>
      </w:pPr>
      <w:r>
        <w:rPr>
          <w:lang w:val="lt-LT"/>
        </w:rPr>
        <w:t>Prioritetas teikiamas poilsiui gamtoje, išnaudojant gamtos išteklius, t.y. grybavimas, uogavimas, žvejyba, medžioklė, ekstremalios pramogos.</w:t>
      </w:r>
    </w:p>
    <w:p w14:paraId="1CE6CCA8" w14:textId="77777777" w:rsidR="004A3DBB" w:rsidRDefault="004A3DBB">
      <w:pPr>
        <w:jc w:val="both"/>
        <w:rPr>
          <w:b/>
          <w:lang w:val="lt-LT"/>
        </w:rPr>
      </w:pPr>
    </w:p>
    <w:p w14:paraId="5D45FAB5" w14:textId="77777777" w:rsidR="004A3DBB" w:rsidRDefault="004A3DBB">
      <w:pPr>
        <w:jc w:val="both"/>
        <w:rPr>
          <w:lang w:val="lt-LT"/>
        </w:rPr>
      </w:pPr>
    </w:p>
    <w:p w14:paraId="60AFDC00" w14:textId="77777777" w:rsidR="004A3DBB" w:rsidRDefault="004A3DBB">
      <w:pPr>
        <w:pStyle w:val="Antrat1"/>
      </w:pPr>
      <w:bookmarkStart w:id="122" w:name="_Toc88226256"/>
      <w:bookmarkStart w:id="123" w:name="_Toc88226528"/>
      <w:bookmarkStart w:id="124" w:name="_Toc88226633"/>
      <w:bookmarkStart w:id="125" w:name="_Toc88268042"/>
      <w:bookmarkStart w:id="126" w:name="_Toc88268156"/>
      <w:bookmarkStart w:id="127" w:name="_Toc88268517"/>
      <w:bookmarkStart w:id="128" w:name="_Toc90645661"/>
      <w:bookmarkStart w:id="129" w:name="_Toc90703210"/>
      <w:bookmarkStart w:id="130" w:name="_Toc95104153"/>
      <w:r>
        <w:t>3. Turistinės infrastruktūros IŠVYSTYMO ir PLĖTOJIMO galimybIŲ ANALIZĖ</w:t>
      </w:r>
      <w:bookmarkEnd w:id="122"/>
      <w:bookmarkEnd w:id="123"/>
      <w:bookmarkEnd w:id="124"/>
      <w:bookmarkEnd w:id="125"/>
      <w:bookmarkEnd w:id="126"/>
      <w:bookmarkEnd w:id="127"/>
      <w:bookmarkEnd w:id="128"/>
      <w:bookmarkEnd w:id="129"/>
      <w:bookmarkEnd w:id="130"/>
    </w:p>
    <w:p w14:paraId="5597DB91" w14:textId="77777777" w:rsidR="004A3DBB" w:rsidRDefault="004A3DBB">
      <w:pPr>
        <w:jc w:val="both"/>
        <w:rPr>
          <w:b/>
          <w:sz w:val="28"/>
          <w:szCs w:val="28"/>
          <w:lang w:val="lt-LT"/>
        </w:rPr>
      </w:pPr>
    </w:p>
    <w:p w14:paraId="3DCF3546" w14:textId="77777777" w:rsidR="004A3DBB" w:rsidRDefault="004A3DBB">
      <w:pPr>
        <w:ind w:firstLine="720"/>
        <w:jc w:val="both"/>
        <w:rPr>
          <w:lang w:val="lt-LT"/>
        </w:rPr>
      </w:pPr>
      <w:r>
        <w:rPr>
          <w:lang w:val="lt-LT"/>
        </w:rPr>
        <w:t>Kazlų Rūdos savivaldybėje yra mažai kelio ženklų bei nuorodų ir kitos būtinos informacijos. Neretai atvažiavę žmonės iš kitų miestų, valstybių čia pasiklysta. Yra pakankamai sunku surasti net pagrindinius pastatus ar įvairius kitus lankytinus objektus.</w:t>
      </w:r>
    </w:p>
    <w:p w14:paraId="513B91F9" w14:textId="77777777" w:rsidR="004A3DBB" w:rsidRDefault="004A3DBB">
      <w:pPr>
        <w:jc w:val="both"/>
        <w:rPr>
          <w:lang w:val="lt-LT"/>
        </w:rPr>
      </w:pPr>
      <w:r>
        <w:rPr>
          <w:lang w:val="lt-LT"/>
        </w:rPr>
        <w:tab/>
      </w:r>
    </w:p>
    <w:p w14:paraId="755BEB99" w14:textId="77777777" w:rsidR="004A3DBB" w:rsidRDefault="004A3DBB">
      <w:pPr>
        <w:ind w:firstLine="720"/>
        <w:jc w:val="both"/>
        <w:rPr>
          <w:lang w:val="lt-LT"/>
        </w:rPr>
      </w:pPr>
      <w:r>
        <w:rPr>
          <w:lang w:val="lt-LT"/>
        </w:rPr>
        <w:t>Šiuo metu Kazlų Rūdos savivaldybė turistams siūlo vieną iš galimų turizmo produktų -  dviračių maršrutus: „Kviečia miško takai“ ir „Suvalkijos dviračių žiedas“.</w:t>
      </w:r>
    </w:p>
    <w:p w14:paraId="626A4D3B" w14:textId="77777777" w:rsidR="004A3DBB" w:rsidRDefault="004A3DBB">
      <w:pPr>
        <w:jc w:val="both"/>
        <w:rPr>
          <w:lang w:val="lt-LT"/>
        </w:rPr>
      </w:pPr>
      <w:r>
        <w:rPr>
          <w:lang w:val="lt-LT"/>
        </w:rPr>
        <w:tab/>
      </w:r>
    </w:p>
    <w:p w14:paraId="2321CBFE" w14:textId="77777777" w:rsidR="004A3DBB" w:rsidRDefault="004A3DBB">
      <w:pPr>
        <w:ind w:firstLine="720"/>
        <w:jc w:val="both"/>
        <w:rPr>
          <w:lang w:val="lt-LT"/>
        </w:rPr>
      </w:pPr>
      <w:r>
        <w:rPr>
          <w:i/>
          <w:lang w:val="lt-LT"/>
        </w:rPr>
        <w:t xml:space="preserve"> </w:t>
      </w:r>
      <w:r>
        <w:rPr>
          <w:rStyle w:val="Grietas"/>
          <w:b w:val="0"/>
          <w:i/>
          <w:color w:val="000000"/>
          <w:lang w:val="lt-LT"/>
        </w:rPr>
        <w:t>„Kviečia miško takai“</w:t>
      </w:r>
      <w:r>
        <w:rPr>
          <w:rStyle w:val="Grietas"/>
          <w:b w:val="0"/>
          <w:color w:val="000000"/>
          <w:lang w:val="lt-LT"/>
        </w:rPr>
        <w:t xml:space="preserve"> –</w:t>
      </w:r>
      <w:r>
        <w:rPr>
          <w:lang w:val="lt-LT"/>
        </w:rPr>
        <w:t xml:space="preserve"> tai dviračių trasa, sukanti per Kazlų Rūdą, poilsiavietę prie Jūrės tvenkinio, Vandenių senkapį, Višakio Rūdą, Bagotoją, Antanavą ir grįžta vėl į Kazlų Rūdą.  Šios dviračių trasos pagalba keliautojai ne tik ilsisi, sportuoja, bet ir susipažįsta su visa Kazlų Rūdos savivaldybe. Bendras trasos ilgis apie 40 km.</w:t>
      </w:r>
    </w:p>
    <w:p w14:paraId="629B96E7" w14:textId="77777777" w:rsidR="004A3DBB" w:rsidRDefault="004A3DBB">
      <w:pPr>
        <w:ind w:firstLine="720"/>
        <w:jc w:val="both"/>
        <w:rPr>
          <w:lang w:val="lt-LT"/>
        </w:rPr>
      </w:pPr>
      <w:r>
        <w:rPr>
          <w:lang w:val="lt-LT"/>
        </w:rPr>
        <w:t xml:space="preserve">Višakio Rūda (258,5 km). Šioje vietovėje yra „stebuklingas“ šaltinėlis ir koplyčia. </w:t>
      </w:r>
    </w:p>
    <w:p w14:paraId="05F90EA3" w14:textId="77777777" w:rsidR="004A3DBB" w:rsidRDefault="004A3DBB">
      <w:pPr>
        <w:ind w:firstLine="720"/>
        <w:jc w:val="both"/>
        <w:rPr>
          <w:lang w:val="lt-LT"/>
        </w:rPr>
      </w:pPr>
      <w:r>
        <w:rPr>
          <w:lang w:val="lt-LT"/>
        </w:rPr>
        <w:t>Jūrė (267 km). Netoli miestelio yra Jūrės tvenkinys, kuris atsirado patvenkus Jūrės upelį. Čia galima pailsėti, pažvejoti ir pasimaudyti.</w:t>
      </w:r>
    </w:p>
    <w:p w14:paraId="3EB33A36" w14:textId="77777777" w:rsidR="004A3DBB" w:rsidRDefault="004A3DBB">
      <w:pPr>
        <w:ind w:firstLine="720"/>
        <w:jc w:val="both"/>
        <w:rPr>
          <w:lang w:val="lt-LT"/>
        </w:rPr>
      </w:pPr>
      <w:r>
        <w:rPr>
          <w:lang w:val="lt-LT"/>
        </w:rPr>
        <w:t xml:space="preserve">Kazlų Rūda (269,5 km). Prie Kazlų Rūdos geležinkelio stoties stovi paminklas tremtiniams. Prie stoties pastatytas žemėlapis su savivaldybės teritorija, lankytinomis vietomis, paslaugomis, dviračių maršrutu. </w:t>
      </w:r>
    </w:p>
    <w:p w14:paraId="7CCD0FE4" w14:textId="77777777" w:rsidR="004A3DBB" w:rsidRDefault="004A3DBB">
      <w:pPr>
        <w:ind w:firstLine="720"/>
        <w:jc w:val="both"/>
        <w:rPr>
          <w:lang w:val="lt-LT"/>
        </w:rPr>
      </w:pPr>
      <w:r>
        <w:rPr>
          <w:lang w:val="lt-LT"/>
        </w:rPr>
        <w:t xml:space="preserve">Antanavas (287,5 km). Sename parke galima aplankyti įdomią koplyčią. </w:t>
      </w:r>
    </w:p>
    <w:p w14:paraId="61E79BB5" w14:textId="77777777" w:rsidR="004A3DBB" w:rsidRDefault="004A3DBB">
      <w:pPr>
        <w:ind w:firstLine="720"/>
        <w:jc w:val="both"/>
        <w:rPr>
          <w:lang w:val="lt-LT"/>
        </w:rPr>
      </w:pPr>
      <w:r>
        <w:rPr>
          <w:lang w:val="lt-LT"/>
        </w:rPr>
        <w:t xml:space="preserve">Gudeliai (310,5 km). Šioje vietovėje yra karčema – restoranas. </w:t>
      </w:r>
    </w:p>
    <w:p w14:paraId="0D4D4E97" w14:textId="77777777" w:rsidR="004A3DBB" w:rsidRDefault="004A3DBB">
      <w:pPr>
        <w:ind w:firstLine="720"/>
        <w:jc w:val="both"/>
        <w:rPr>
          <w:lang w:val="lt-LT"/>
        </w:rPr>
      </w:pPr>
      <w:r>
        <w:rPr>
          <w:lang w:val="lt-LT"/>
        </w:rPr>
        <w:t>Plutiškės (316,5km). Netoli šio kaimo yra Rėkaviškio piliakalnis – archeologinis paminklas.</w:t>
      </w:r>
    </w:p>
    <w:p w14:paraId="69CCB68B" w14:textId="77777777" w:rsidR="004A3DBB" w:rsidRDefault="004A3DBB">
      <w:pPr>
        <w:ind w:firstLine="720"/>
        <w:jc w:val="both"/>
        <w:rPr>
          <w:i/>
          <w:lang w:val="lt-LT"/>
        </w:rPr>
      </w:pPr>
    </w:p>
    <w:p w14:paraId="6D83DB78" w14:textId="77777777" w:rsidR="004A3DBB" w:rsidRDefault="004A3DBB">
      <w:pPr>
        <w:ind w:firstLine="720"/>
        <w:jc w:val="both"/>
        <w:rPr>
          <w:lang w:val="lt-LT"/>
        </w:rPr>
      </w:pPr>
      <w:r>
        <w:rPr>
          <w:i/>
          <w:lang w:val="lt-LT"/>
        </w:rPr>
        <w:t>Suvalkijos dviračių žiedas</w:t>
      </w:r>
      <w:r>
        <w:rPr>
          <w:lang w:val="lt-LT"/>
        </w:rPr>
        <w:t xml:space="preserve"> – tai trasa Marijampolės apskrityje, pristatanti Sūduvos kraštą ir jo kultūros, istorijos, gamtos įžymybes, gražiausius kraštovaizdžius. Ši trasa jungiasi su Lenkijos Suvalkų krašto panašia dviračių turizmo trasa. Suvalkijos dviračių žiedo trasa eina per Marijampolės, Kalvarijos, Vilkaviškio rajono, Šakių rajono ir Kazlų Rūdos savivaldybių teritorijas. Pagrindinė trasa, kurios ilgis yra apie 350 km, suka per Marijampolę, Kalvariją, Jurgežerius, Smalnyčėnus, Kuosėnus, Bartninkus, Ožkabalius, Gražiškius, Vištytį, Pajevonį, Užbalius, Vilkaviškį, Kudirkos Naumiestį, Sintautus, Panovius, Slavikus, Sudargą, Kidulius, Šakius, Lukšius, Griškabūdį, Višakio Rūdą, Kazlų Rūdą, Ąžuolų Būdą, Gudelius, Plutiškes, Utaliną, Smalinyčią, Veselavą, Zomčinę, Igliauką, Šventragį, Daukšius, Padovinį ir grįžta į Marijampolę.</w:t>
      </w:r>
    </w:p>
    <w:p w14:paraId="768776CA" w14:textId="77777777" w:rsidR="004A3DBB" w:rsidRDefault="004A3DBB">
      <w:pPr>
        <w:ind w:firstLine="720"/>
        <w:jc w:val="both"/>
        <w:rPr>
          <w:lang w:val="lt-LT"/>
        </w:rPr>
      </w:pPr>
      <w:r>
        <w:rPr>
          <w:lang w:val="lt-LT"/>
        </w:rPr>
        <w:t xml:space="preserve">Važiuodami Suvalkijos dviračių žiedo trasa, aplankomas Vištyčio regioninis parkas, J. Basanavičiaus ir V. Kudirkos muziejus, Paežerių ir Zyplių dvaras, daug istorijos ir kultūros paminklų. </w:t>
      </w:r>
    </w:p>
    <w:p w14:paraId="45E50850" w14:textId="77777777" w:rsidR="004A3DBB" w:rsidRDefault="004A3DBB">
      <w:pPr>
        <w:ind w:firstLine="720"/>
        <w:jc w:val="both"/>
        <w:rPr>
          <w:lang w:val="lt-LT"/>
        </w:rPr>
      </w:pPr>
      <w:r>
        <w:rPr>
          <w:lang w:val="lt-LT"/>
        </w:rPr>
        <w:t>Taigi ši dviračių trasa nėra vien tik sporto ir judėjimo trasa. Ją galime vadinti ir kaip pažintinę (kultūros paveldo, gražių gamtos vaizdų) bei poilsinę.</w:t>
      </w:r>
    </w:p>
    <w:p w14:paraId="7E7CB24F" w14:textId="77777777" w:rsidR="004A3DBB" w:rsidRDefault="004A3DBB">
      <w:pPr>
        <w:ind w:firstLine="720"/>
        <w:jc w:val="both"/>
        <w:rPr>
          <w:lang w:val="lt-LT"/>
        </w:rPr>
      </w:pPr>
    </w:p>
    <w:p w14:paraId="10D18B52" w14:textId="77777777" w:rsidR="004A3DBB" w:rsidRDefault="004A3DBB">
      <w:pPr>
        <w:ind w:firstLine="720"/>
        <w:jc w:val="both"/>
        <w:rPr>
          <w:lang w:val="lt-LT"/>
        </w:rPr>
      </w:pPr>
      <w:r>
        <w:rPr>
          <w:lang w:val="lt-LT"/>
        </w:rPr>
        <w:t xml:space="preserve">                                   </w:t>
      </w:r>
      <w:r>
        <w:rPr>
          <w:noProof/>
        </w:rPr>
      </w:r>
      <w:r>
        <w:rPr>
          <w:lang w:val="lt-LT"/>
        </w:rPr>
        <w:pict w14:anchorId="1C62C3CC">
          <v:shape id="_x0000_s1030" type="#_x0000_t75" style="width:189pt;height:252pt;mso-position-horizontal-relative:char;mso-position-vertical-relative:line">
            <v:imagedata r:id="rId14" o:title="DSCN4452"/>
            <w10:anchorlock/>
          </v:shape>
        </w:pict>
      </w:r>
    </w:p>
    <w:p w14:paraId="51DA7DC3" w14:textId="77777777" w:rsidR="004A3DBB" w:rsidRDefault="004A3DBB">
      <w:pPr>
        <w:ind w:firstLine="720"/>
        <w:jc w:val="center"/>
        <w:rPr>
          <w:i/>
          <w:lang w:val="lt-LT"/>
        </w:rPr>
      </w:pPr>
      <w:r>
        <w:rPr>
          <w:i/>
          <w:lang w:val="lt-LT"/>
        </w:rPr>
        <w:t>Miško kelias</w:t>
      </w:r>
    </w:p>
    <w:p w14:paraId="46178BCA" w14:textId="77777777" w:rsidR="004A3DBB" w:rsidRDefault="004A3DBB">
      <w:pPr>
        <w:ind w:firstLine="720"/>
        <w:jc w:val="right"/>
        <w:rPr>
          <w:lang w:val="lt-LT"/>
        </w:rPr>
      </w:pPr>
    </w:p>
    <w:p w14:paraId="105A9815" w14:textId="77777777" w:rsidR="004A3DBB" w:rsidRDefault="004A3DBB">
      <w:pPr>
        <w:ind w:firstLine="720"/>
        <w:jc w:val="both"/>
        <w:rPr>
          <w:lang w:val="lt-LT"/>
        </w:rPr>
      </w:pPr>
      <w:r>
        <w:rPr>
          <w:lang w:val="lt-LT"/>
        </w:rPr>
        <w:t xml:space="preserve">Tačiau dviračių takų trasos (danga) nėra įrengtos pagal keliamus reikalavimus, nes jos parinktos didelio eismo intensyvumo automobilių keliuose. Šios trasos yra nesaugios ir dviratininkų gyvybės ir transporto sukeliamos taršos atžvilgiu. Trūksta daugybės ženklų, kurių dėka keliautojai galėtų lengvai orientuotis. </w:t>
      </w:r>
    </w:p>
    <w:p w14:paraId="7E890CFB" w14:textId="77777777" w:rsidR="004A3DBB" w:rsidRDefault="004A3DBB">
      <w:pPr>
        <w:ind w:firstLine="720"/>
        <w:jc w:val="both"/>
        <w:rPr>
          <w:lang w:val="lt-LT"/>
        </w:rPr>
      </w:pPr>
      <w:r>
        <w:rPr>
          <w:lang w:val="lt-LT"/>
        </w:rPr>
        <w:t xml:space="preserve"> </w:t>
      </w:r>
    </w:p>
    <w:p w14:paraId="6AC3F197" w14:textId="77777777" w:rsidR="004A3DBB" w:rsidRDefault="004A3DBB">
      <w:pPr>
        <w:ind w:firstLine="720"/>
        <w:jc w:val="both"/>
        <w:rPr>
          <w:lang w:val="lt-LT"/>
        </w:rPr>
      </w:pPr>
      <w:r>
        <w:rPr>
          <w:lang w:val="lt-LT"/>
        </w:rPr>
        <w:t>Įrengus tinkamas trasas, jomis galėtų naudotis ne tik keliautojai bet ir vietiniai gyventojai susisiekimui dviračiais ir t.t. Žiemos metu galima būtų jomis slidinėti ir pan.</w:t>
      </w:r>
    </w:p>
    <w:p w14:paraId="7A182A29" w14:textId="77777777" w:rsidR="004A3DBB" w:rsidRDefault="004A3DBB">
      <w:pPr>
        <w:ind w:firstLine="1296"/>
        <w:jc w:val="both"/>
        <w:rPr>
          <w:lang w:val="lt-LT"/>
        </w:rPr>
      </w:pPr>
    </w:p>
    <w:p w14:paraId="0C164DD9" w14:textId="77777777" w:rsidR="004A3DBB" w:rsidRDefault="004A3DBB">
      <w:pPr>
        <w:ind w:firstLine="720"/>
        <w:jc w:val="both"/>
        <w:rPr>
          <w:lang w:val="lt-LT"/>
        </w:rPr>
      </w:pPr>
      <w:r>
        <w:rPr>
          <w:lang w:val="lt-LT"/>
        </w:rPr>
        <w:t>Kazlų Rūdos savivaldybėje yra įrengta keletas poilsio aikštelių: netoli Jūrės miestelio, prie Višakio šaltinėlio.</w:t>
      </w:r>
    </w:p>
    <w:p w14:paraId="4EB5477C" w14:textId="77777777" w:rsidR="004A3DBB" w:rsidRDefault="004A3DBB">
      <w:pPr>
        <w:ind w:firstLine="720"/>
        <w:jc w:val="both"/>
        <w:rPr>
          <w:lang w:val="lt-LT"/>
        </w:rPr>
      </w:pPr>
    </w:p>
    <w:p w14:paraId="1B844F18" w14:textId="77777777" w:rsidR="004A3DBB" w:rsidRDefault="004A3DBB">
      <w:pPr>
        <w:jc w:val="both"/>
        <w:rPr>
          <w:b/>
          <w:lang w:val="lt-LT"/>
        </w:rPr>
      </w:pPr>
      <w:r>
        <w:rPr>
          <w:b/>
          <w:lang w:val="lt-LT"/>
        </w:rPr>
        <w:t>Išvados:</w:t>
      </w:r>
    </w:p>
    <w:p w14:paraId="3DDB068A" w14:textId="77777777" w:rsidR="004A3DBB" w:rsidRDefault="004A3DBB">
      <w:pPr>
        <w:numPr>
          <w:ilvl w:val="0"/>
          <w:numId w:val="14"/>
        </w:numPr>
        <w:jc w:val="both"/>
        <w:rPr>
          <w:lang w:val="lt-LT"/>
        </w:rPr>
      </w:pPr>
      <w:r>
        <w:rPr>
          <w:bCs/>
          <w:lang w:val="lt-LT"/>
        </w:rPr>
        <w:t>Sunku surasti pagrindinius objektus, o ir neretai galima pasiklysti, nes nepakanka kelio ženklų, nuorodų bei kitos reikalingos informacijos.</w:t>
      </w:r>
    </w:p>
    <w:p w14:paraId="1696A62A" w14:textId="77777777" w:rsidR="004A3DBB" w:rsidRDefault="004A3DBB">
      <w:pPr>
        <w:numPr>
          <w:ilvl w:val="0"/>
          <w:numId w:val="14"/>
        </w:numPr>
        <w:jc w:val="both"/>
        <w:rPr>
          <w:lang w:val="lt-LT"/>
        </w:rPr>
      </w:pPr>
      <w:r>
        <w:rPr>
          <w:lang w:val="lt-LT"/>
        </w:rPr>
        <w:t>Organizuojami keli dviračių maršrutai suteikia galimybę ne tik pakeliauti, bet susipažinti su apylinkėmis, įvairiais paminklais.</w:t>
      </w:r>
    </w:p>
    <w:p w14:paraId="2C715E6B" w14:textId="77777777" w:rsidR="004A3DBB" w:rsidRDefault="004A3DBB">
      <w:pPr>
        <w:numPr>
          <w:ilvl w:val="0"/>
          <w:numId w:val="14"/>
        </w:numPr>
        <w:jc w:val="both"/>
        <w:rPr>
          <w:lang w:val="lt-LT"/>
        </w:rPr>
      </w:pPr>
      <w:r>
        <w:rPr>
          <w:lang w:val="lt-LT"/>
        </w:rPr>
        <w:t>Dviračių trasos yra nesaugios – neatitinka keliamų reikalavimų, nes jos nėra įrengtos. Važiuojama gatvėmis, kurių eismo intensyvumas didelis.</w:t>
      </w:r>
    </w:p>
    <w:p w14:paraId="143FFB73" w14:textId="77777777" w:rsidR="004A3DBB" w:rsidRDefault="004A3DBB">
      <w:pPr>
        <w:numPr>
          <w:ilvl w:val="0"/>
          <w:numId w:val="14"/>
        </w:numPr>
        <w:jc w:val="both"/>
        <w:rPr>
          <w:lang w:val="lt-LT"/>
        </w:rPr>
      </w:pPr>
      <w:r>
        <w:rPr>
          <w:lang w:val="lt-LT"/>
        </w:rPr>
        <w:t>Nėra sudaryta galimybė apžiūrėti visas apylinkes, nes mažai įrengta poilsio aikštelių.</w:t>
      </w:r>
    </w:p>
    <w:p w14:paraId="759E36AD" w14:textId="77777777" w:rsidR="004A3DBB" w:rsidRDefault="004A3DBB">
      <w:pPr>
        <w:ind w:firstLine="1296"/>
        <w:jc w:val="both"/>
        <w:rPr>
          <w:lang w:val="lt-LT"/>
        </w:rPr>
      </w:pPr>
    </w:p>
    <w:p w14:paraId="51A48B20" w14:textId="77777777" w:rsidR="004A3DBB" w:rsidRDefault="004A3DBB">
      <w:pPr>
        <w:ind w:firstLine="720"/>
        <w:jc w:val="both"/>
        <w:rPr>
          <w:lang w:val="lt-LT"/>
        </w:rPr>
      </w:pPr>
      <w:r>
        <w:rPr>
          <w:lang w:val="lt-LT"/>
        </w:rPr>
        <w:t xml:space="preserve">Svarbi sritis – rekreacinių paslaugų plėtra. Netoli Katinų miestelio yra įrengta viena kaimo turizmo sodyba. Savivaldybė yra pasirengusi remti daugelį besikuriančių kaimo turizmo sodybų. </w:t>
      </w:r>
    </w:p>
    <w:p w14:paraId="307A2344" w14:textId="77777777" w:rsidR="004A3DBB" w:rsidRDefault="004A3DBB">
      <w:pPr>
        <w:ind w:firstLine="720"/>
        <w:jc w:val="both"/>
        <w:rPr>
          <w:lang w:val="lt-LT"/>
        </w:rPr>
      </w:pPr>
    </w:p>
    <w:p w14:paraId="58A7BCF8" w14:textId="77777777" w:rsidR="004A3DBB" w:rsidRDefault="004A3DBB">
      <w:pPr>
        <w:ind w:firstLine="720"/>
        <w:jc w:val="both"/>
        <w:rPr>
          <w:lang w:val="lt-LT"/>
        </w:rPr>
      </w:pPr>
      <w:r>
        <w:rPr>
          <w:lang w:val="lt-LT"/>
        </w:rPr>
        <w:t>Kazlų Rūdos mieste ir jo apylinkėse gausu puikių medinių koplytstulpių ir medžio skulptūrų, skirtų įžymiems krašto ir Lietuvos veikėjams atminti. Miesto skverą puošia drožiniai, kuriuos sukūrė pleneruose dalyvavę tautodailininkai. Skvero centre stovi didžiausia skulptūra, kurią sudaro trys deivės – teisingumo, meno ir kultūros bei miesto globėja. Ši skulptūra pastatyta Kazlų Rūdos savivaldybės įkūrimo proga.</w:t>
      </w:r>
    </w:p>
    <w:p w14:paraId="36096B0F" w14:textId="77777777" w:rsidR="004A3DBB" w:rsidRDefault="004A3DBB">
      <w:pPr>
        <w:pStyle w:val="Porat"/>
        <w:ind w:firstLine="720"/>
        <w:jc w:val="both"/>
        <w:rPr>
          <w:lang w:val="lt-LT"/>
        </w:rPr>
      </w:pPr>
    </w:p>
    <w:p w14:paraId="225CE6AF" w14:textId="77777777" w:rsidR="004A3DBB" w:rsidRDefault="004A3DBB">
      <w:pPr>
        <w:pStyle w:val="Porat"/>
        <w:ind w:firstLine="720"/>
        <w:jc w:val="both"/>
        <w:rPr>
          <w:lang w:val="lt-LT"/>
        </w:rPr>
      </w:pPr>
      <w:r>
        <w:rPr>
          <w:lang w:val="lt-LT"/>
        </w:rPr>
        <w:t>Per savivaldybės teritoriją teka 7 nedidelės upės, tačiau visos jos yra užtvenktos. Kadangi Kazlų Rūdos savivaldybė pasižymi miškingumu ir mažais vandens plotais – čia nėra įrengtos jokios vandens trasos. Taip pat visiškai nėra įrengta paplūdimių bei prieplaukų. Žmonės ilsisi, bei žvejoja prie nevalytų ir neprižiūrėtų tvenkinių. Savivaldybės sprendimu paplūdimiams yra numatyta skirti rekreacinės žemės plotus.</w:t>
      </w:r>
    </w:p>
    <w:p w14:paraId="610A7EF2" w14:textId="77777777" w:rsidR="004A3DBB" w:rsidRDefault="004A3DBB">
      <w:pPr>
        <w:ind w:firstLine="1296"/>
        <w:jc w:val="both"/>
        <w:rPr>
          <w:lang w:val="lt-LT"/>
        </w:rPr>
      </w:pPr>
    </w:p>
    <w:p w14:paraId="6AB4ECAB" w14:textId="77777777" w:rsidR="004A3DBB" w:rsidRDefault="004A3DBB">
      <w:pPr>
        <w:ind w:firstLine="720"/>
        <w:jc w:val="both"/>
        <w:rPr>
          <w:lang w:val="lt-LT"/>
        </w:rPr>
      </w:pPr>
      <w:r>
        <w:rPr>
          <w:lang w:val="lt-LT"/>
        </w:rPr>
        <w:t xml:space="preserve">Yra įrengti keli gyvūnų stebėjimo punktai. Novaraisčio zoologiniame draustinyje stebimi įvairūs paukščiai, Kazlų Rūdos mokomojoje miškų urėdijoje svarbiausias stebėjimo objektas – juodieji gandrai, Kazlų Rūdos kraštovaizdžio draustinyje  - drugeliai ir t.t. </w:t>
      </w:r>
    </w:p>
    <w:p w14:paraId="39E84565" w14:textId="77777777" w:rsidR="004A3DBB" w:rsidRDefault="004A3DBB">
      <w:pPr>
        <w:jc w:val="both"/>
        <w:rPr>
          <w:b/>
          <w:lang w:val="lt-LT"/>
        </w:rPr>
      </w:pPr>
    </w:p>
    <w:p w14:paraId="1EBB1566" w14:textId="77777777" w:rsidR="004A3DBB" w:rsidRDefault="004A3DBB">
      <w:pPr>
        <w:jc w:val="both"/>
        <w:rPr>
          <w:b/>
          <w:lang w:val="lt-LT"/>
        </w:rPr>
      </w:pPr>
    </w:p>
    <w:p w14:paraId="0A30BE81" w14:textId="77777777" w:rsidR="004A3DBB" w:rsidRDefault="004A3DBB">
      <w:pPr>
        <w:jc w:val="both"/>
        <w:rPr>
          <w:b/>
          <w:lang w:val="lt-LT"/>
        </w:rPr>
      </w:pPr>
      <w:r>
        <w:rPr>
          <w:b/>
          <w:lang w:val="lt-LT"/>
        </w:rPr>
        <w:t>Išvados:</w:t>
      </w:r>
    </w:p>
    <w:p w14:paraId="0B09032E" w14:textId="77777777" w:rsidR="004A3DBB" w:rsidRDefault="004A3DBB">
      <w:pPr>
        <w:numPr>
          <w:ilvl w:val="0"/>
          <w:numId w:val="15"/>
        </w:numPr>
        <w:jc w:val="both"/>
        <w:rPr>
          <w:lang w:val="lt-LT"/>
        </w:rPr>
      </w:pPr>
      <w:r>
        <w:rPr>
          <w:lang w:val="lt-LT"/>
        </w:rPr>
        <w:t>Atvykę žmonės, norintys pailsėti kaimo sodyboje, neturi didelio pasirinkimo, nes yra tik viena kaimo turizmo sodyba;</w:t>
      </w:r>
    </w:p>
    <w:p w14:paraId="73CBA48B" w14:textId="77777777" w:rsidR="004A3DBB" w:rsidRDefault="004A3DBB">
      <w:pPr>
        <w:numPr>
          <w:ilvl w:val="0"/>
          <w:numId w:val="15"/>
        </w:numPr>
        <w:jc w:val="both"/>
        <w:rPr>
          <w:lang w:val="lt-LT"/>
        </w:rPr>
      </w:pPr>
      <w:r>
        <w:rPr>
          <w:lang w:val="lt-LT"/>
        </w:rPr>
        <w:t>Savivaldybėje galima pasigrožėti įvairiomis skulptūromis, kurios puošia miestus ir kaimus;</w:t>
      </w:r>
    </w:p>
    <w:p w14:paraId="66746879" w14:textId="77777777" w:rsidR="004A3DBB" w:rsidRDefault="004A3DBB">
      <w:pPr>
        <w:numPr>
          <w:ilvl w:val="0"/>
          <w:numId w:val="15"/>
        </w:numPr>
        <w:jc w:val="both"/>
        <w:rPr>
          <w:lang w:val="lt-LT"/>
        </w:rPr>
      </w:pPr>
      <w:r>
        <w:rPr>
          <w:lang w:val="lt-LT"/>
        </w:rPr>
        <w:t>Neįmanomas joks vandens sportas ar kokios kitos pramogos, nes visiškai nėra įrengta paplūdimių ir prieplaukų;</w:t>
      </w:r>
    </w:p>
    <w:p w14:paraId="1AD8CD17" w14:textId="77777777" w:rsidR="004A3DBB" w:rsidRDefault="004A3DBB">
      <w:pPr>
        <w:numPr>
          <w:ilvl w:val="0"/>
          <w:numId w:val="15"/>
        </w:numPr>
        <w:jc w:val="both"/>
        <w:rPr>
          <w:lang w:val="lt-LT"/>
        </w:rPr>
      </w:pPr>
      <w:r>
        <w:rPr>
          <w:lang w:val="lt-LT"/>
        </w:rPr>
        <w:t>Nėra sudaryta sąlygų ilsėtis bei maudytis esamuose tvenkiniuose. Jie neišvalyti ir neprižiūrėti.</w:t>
      </w:r>
    </w:p>
    <w:p w14:paraId="0A40AAC0" w14:textId="77777777" w:rsidR="004A3DBB" w:rsidRDefault="004A3DBB">
      <w:pPr>
        <w:ind w:firstLine="720"/>
        <w:jc w:val="both"/>
        <w:rPr>
          <w:lang w:val="lt-LT"/>
        </w:rPr>
      </w:pPr>
    </w:p>
    <w:p w14:paraId="6DE32E7C" w14:textId="77777777" w:rsidR="004A3DBB" w:rsidRDefault="004A3DBB">
      <w:pPr>
        <w:jc w:val="both"/>
        <w:rPr>
          <w:lang w:val="lt-LT"/>
        </w:rPr>
      </w:pPr>
      <w:r>
        <w:rPr>
          <w:lang w:val="lt-LT"/>
        </w:rPr>
        <w:t xml:space="preserve">SUSISIEKIMAS. KELIAI. </w:t>
      </w:r>
    </w:p>
    <w:p w14:paraId="3F7B47BA" w14:textId="77777777" w:rsidR="004A3DBB" w:rsidRDefault="004A3DBB">
      <w:pPr>
        <w:ind w:firstLine="1296"/>
        <w:jc w:val="both"/>
        <w:rPr>
          <w:lang w:val="lt-LT"/>
        </w:rPr>
      </w:pPr>
    </w:p>
    <w:p w14:paraId="777B8DFF" w14:textId="77777777" w:rsidR="004A3DBB" w:rsidRDefault="004A3DBB">
      <w:pPr>
        <w:pStyle w:val="Pagrindinistekstas"/>
      </w:pPr>
      <w:r>
        <w:t xml:space="preserve">Per pietrytinę savivaldybės dalį praeina tarptautinis transporto TEN I koridorius – automagistralė „Via Baltica“. Šis transeuropinis transporto koridorius jungia Lietuvą su Ryga bei Varšuva ir skirtas Šiaurės – Pietų tranzitiniams transporto srautams. Šios automagistralės eismo intensyvumas yra pakankamai didelis (9495 aut./parą), todėl ir transporto tarša yra nemaža.   </w:t>
      </w:r>
    </w:p>
    <w:p w14:paraId="5A037143" w14:textId="77777777" w:rsidR="004A3DBB" w:rsidRDefault="004A3DBB">
      <w:pPr>
        <w:pStyle w:val="Pagrindinistekstas"/>
      </w:pPr>
    </w:p>
    <w:p w14:paraId="511CFA78" w14:textId="77777777" w:rsidR="004A3DBB" w:rsidRDefault="004A3DBB">
      <w:pPr>
        <w:pStyle w:val="Porat"/>
        <w:ind w:firstLine="720"/>
        <w:jc w:val="both"/>
        <w:rPr>
          <w:lang w:val="lt-LT"/>
        </w:rPr>
      </w:pPr>
      <w:r>
        <w:rPr>
          <w:lang w:val="lt-LT"/>
        </w:rPr>
        <w:t xml:space="preserve">Savivaldybę galima pasiekti automobiliais ir geležinkeliu. Krašto kelias Kaunas – Marijampolė yra su asfalto danga – geros būklės. Keliai, vedantys į seniūnijų centrus yra su grunto danga, tačiau nuolat prižiūrimi, geros būklės. </w:t>
      </w:r>
    </w:p>
    <w:p w14:paraId="5FC1B358" w14:textId="77777777" w:rsidR="004A3DBB" w:rsidRDefault="004A3DBB">
      <w:pPr>
        <w:pStyle w:val="Porat"/>
        <w:ind w:firstLine="720"/>
        <w:jc w:val="both"/>
        <w:rPr>
          <w:lang w:val="lt-LT"/>
        </w:rPr>
      </w:pPr>
    </w:p>
    <w:p w14:paraId="250A2A6F" w14:textId="77777777" w:rsidR="004A3DBB" w:rsidRDefault="004A3DBB">
      <w:pPr>
        <w:pStyle w:val="Porat"/>
        <w:ind w:firstLine="720"/>
        <w:jc w:val="both"/>
        <w:rPr>
          <w:lang w:val="lt-LT"/>
        </w:rPr>
      </w:pPr>
      <w:r>
        <w:rPr>
          <w:lang w:val="lt-LT"/>
        </w:rPr>
        <w:t>Autobusų stotis aptarnauja vietos ir tarpmiestinio susisiekimo keleivius. Autobusai iš Kazlų Rūdos keleivius veža į Kauną ir Marijampolę kas valandą, į Šakius tik keturis kartus per dieną, o į Vilkaviškį tik tris kartus.</w:t>
      </w:r>
    </w:p>
    <w:p w14:paraId="120ABAA5" w14:textId="77777777" w:rsidR="004A3DBB" w:rsidRDefault="004A3DBB">
      <w:pPr>
        <w:pStyle w:val="Porat"/>
        <w:ind w:firstLine="720"/>
        <w:jc w:val="both"/>
        <w:rPr>
          <w:lang w:val="lt-LT"/>
        </w:rPr>
      </w:pPr>
    </w:p>
    <w:p w14:paraId="40A70902" w14:textId="77777777" w:rsidR="004A3DBB" w:rsidRDefault="004A3DBB">
      <w:pPr>
        <w:jc w:val="center"/>
        <w:rPr>
          <w:b/>
          <w:lang w:val="lt-LT"/>
        </w:rPr>
      </w:pPr>
      <w:r>
        <w:rPr>
          <w:b/>
          <w:lang w:val="lt-LT"/>
        </w:rPr>
        <w:t>8 lentelė. Atstumai tarp miestų, km</w:t>
      </w:r>
    </w:p>
    <w:p w14:paraId="63116CFD" w14:textId="77777777" w:rsidR="004A3DBB" w:rsidRDefault="004A3DBB">
      <w:pPr>
        <w:ind w:firstLine="1296"/>
        <w:jc w:val="both"/>
        <w:rPr>
          <w:lang w:val="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1080"/>
        <w:gridCol w:w="1260"/>
        <w:gridCol w:w="1620"/>
        <w:gridCol w:w="1440"/>
        <w:gridCol w:w="1980"/>
      </w:tblGrid>
      <w:tr w:rsidR="004A3DBB" w14:paraId="320FD0C7" w14:textId="77777777">
        <w:tblPrEx>
          <w:tblCellMar>
            <w:top w:w="0" w:type="dxa"/>
            <w:bottom w:w="0" w:type="dxa"/>
          </w:tblCellMar>
        </w:tblPrEx>
        <w:trPr>
          <w:trHeight w:val="313"/>
          <w:jc w:val="center"/>
        </w:trPr>
        <w:tc>
          <w:tcPr>
            <w:tcW w:w="1440" w:type="dxa"/>
          </w:tcPr>
          <w:p w14:paraId="2E8F08E4" w14:textId="77777777" w:rsidR="004A3DBB" w:rsidRDefault="004A3DBB">
            <w:pPr>
              <w:ind w:left="180" w:firstLine="1296"/>
              <w:jc w:val="both"/>
              <w:rPr>
                <w:lang w:val="lt-LT"/>
              </w:rPr>
            </w:pPr>
          </w:p>
          <w:p w14:paraId="4054EAA5" w14:textId="77777777" w:rsidR="004A3DBB" w:rsidRDefault="004A3DBB">
            <w:pPr>
              <w:jc w:val="both"/>
              <w:rPr>
                <w:lang w:val="lt-LT"/>
              </w:rPr>
            </w:pPr>
          </w:p>
        </w:tc>
        <w:tc>
          <w:tcPr>
            <w:tcW w:w="1080" w:type="dxa"/>
          </w:tcPr>
          <w:p w14:paraId="14BA914A" w14:textId="77777777" w:rsidR="004A3DBB" w:rsidRDefault="004A3DBB">
            <w:pPr>
              <w:ind w:left="36"/>
              <w:jc w:val="both"/>
              <w:rPr>
                <w:lang w:val="lt-LT"/>
              </w:rPr>
            </w:pPr>
            <w:r>
              <w:rPr>
                <w:lang w:val="lt-LT"/>
              </w:rPr>
              <w:t xml:space="preserve"> Vilnius</w:t>
            </w:r>
          </w:p>
        </w:tc>
        <w:tc>
          <w:tcPr>
            <w:tcW w:w="1260" w:type="dxa"/>
          </w:tcPr>
          <w:p w14:paraId="54647316" w14:textId="77777777" w:rsidR="004A3DBB" w:rsidRDefault="004A3DBB">
            <w:pPr>
              <w:ind w:left="168"/>
              <w:jc w:val="both"/>
              <w:rPr>
                <w:lang w:val="lt-LT"/>
              </w:rPr>
            </w:pPr>
            <w:r>
              <w:rPr>
                <w:lang w:val="lt-LT"/>
              </w:rPr>
              <w:t>Kaunas</w:t>
            </w:r>
          </w:p>
        </w:tc>
        <w:tc>
          <w:tcPr>
            <w:tcW w:w="1620" w:type="dxa"/>
          </w:tcPr>
          <w:p w14:paraId="2C9FFD78" w14:textId="77777777" w:rsidR="004A3DBB" w:rsidRDefault="004A3DBB">
            <w:pPr>
              <w:jc w:val="both"/>
              <w:rPr>
                <w:lang w:val="lt-LT"/>
              </w:rPr>
            </w:pPr>
            <w:r>
              <w:rPr>
                <w:lang w:val="lt-LT"/>
              </w:rPr>
              <w:t xml:space="preserve"> Marijampolė</w:t>
            </w:r>
          </w:p>
        </w:tc>
        <w:tc>
          <w:tcPr>
            <w:tcW w:w="1440" w:type="dxa"/>
          </w:tcPr>
          <w:p w14:paraId="10CB9C58" w14:textId="77777777" w:rsidR="004A3DBB" w:rsidRDefault="004A3DBB">
            <w:pPr>
              <w:jc w:val="both"/>
              <w:rPr>
                <w:lang w:val="lt-LT"/>
              </w:rPr>
            </w:pPr>
            <w:r>
              <w:rPr>
                <w:lang w:val="lt-LT"/>
              </w:rPr>
              <w:t xml:space="preserve">  Kalvarija</w:t>
            </w:r>
          </w:p>
        </w:tc>
        <w:tc>
          <w:tcPr>
            <w:tcW w:w="1980" w:type="dxa"/>
          </w:tcPr>
          <w:p w14:paraId="6E3994D6" w14:textId="77777777" w:rsidR="004A3DBB" w:rsidRDefault="004A3DBB">
            <w:pPr>
              <w:jc w:val="both"/>
              <w:rPr>
                <w:lang w:val="lt-LT"/>
              </w:rPr>
            </w:pPr>
            <w:r>
              <w:rPr>
                <w:lang w:val="lt-LT"/>
              </w:rPr>
              <w:t xml:space="preserve">     Vilkaviškis</w:t>
            </w:r>
          </w:p>
        </w:tc>
      </w:tr>
      <w:tr w:rsidR="004A3DBB" w14:paraId="750457C6" w14:textId="77777777">
        <w:tblPrEx>
          <w:tblCellMar>
            <w:top w:w="0" w:type="dxa"/>
            <w:bottom w:w="0" w:type="dxa"/>
          </w:tblCellMar>
        </w:tblPrEx>
        <w:trPr>
          <w:trHeight w:val="361"/>
          <w:jc w:val="center"/>
        </w:trPr>
        <w:tc>
          <w:tcPr>
            <w:tcW w:w="1440" w:type="dxa"/>
          </w:tcPr>
          <w:p w14:paraId="23C91FA9" w14:textId="77777777" w:rsidR="004A3DBB" w:rsidRDefault="004A3DBB">
            <w:pPr>
              <w:ind w:left="180" w:firstLine="1296"/>
              <w:jc w:val="both"/>
              <w:rPr>
                <w:lang w:val="lt-LT"/>
              </w:rPr>
            </w:pPr>
          </w:p>
          <w:p w14:paraId="75D0672A" w14:textId="77777777" w:rsidR="004A3DBB" w:rsidRDefault="004A3DBB">
            <w:pPr>
              <w:ind w:left="180" w:hanging="108"/>
              <w:jc w:val="both"/>
              <w:rPr>
                <w:i/>
                <w:lang w:val="lt-LT"/>
              </w:rPr>
            </w:pPr>
            <w:r>
              <w:rPr>
                <w:i/>
                <w:lang w:val="lt-LT"/>
              </w:rPr>
              <w:t>Kazlų Rūda</w:t>
            </w:r>
          </w:p>
        </w:tc>
        <w:tc>
          <w:tcPr>
            <w:tcW w:w="1080" w:type="dxa"/>
          </w:tcPr>
          <w:p w14:paraId="5712AF1E" w14:textId="77777777" w:rsidR="004A3DBB" w:rsidRDefault="004A3DBB">
            <w:pPr>
              <w:ind w:left="36"/>
              <w:jc w:val="center"/>
              <w:rPr>
                <w:b/>
                <w:lang w:val="lt-LT"/>
              </w:rPr>
            </w:pPr>
            <w:r>
              <w:rPr>
                <w:b/>
                <w:lang w:val="lt-LT"/>
              </w:rPr>
              <w:t>138</w:t>
            </w:r>
          </w:p>
          <w:p w14:paraId="02D4EB4B" w14:textId="77777777" w:rsidR="004A3DBB" w:rsidRDefault="004A3DBB">
            <w:pPr>
              <w:jc w:val="both"/>
              <w:rPr>
                <w:lang w:val="lt-LT"/>
              </w:rPr>
            </w:pPr>
          </w:p>
        </w:tc>
        <w:tc>
          <w:tcPr>
            <w:tcW w:w="1260" w:type="dxa"/>
          </w:tcPr>
          <w:p w14:paraId="3D53441C" w14:textId="77777777" w:rsidR="004A3DBB" w:rsidRDefault="004A3DBB">
            <w:pPr>
              <w:jc w:val="center"/>
              <w:rPr>
                <w:b/>
                <w:lang w:val="lt-LT"/>
              </w:rPr>
            </w:pPr>
            <w:r>
              <w:rPr>
                <w:b/>
                <w:lang w:val="lt-LT"/>
              </w:rPr>
              <w:t>36</w:t>
            </w:r>
          </w:p>
          <w:p w14:paraId="3E68B1ED" w14:textId="77777777" w:rsidR="004A3DBB" w:rsidRDefault="004A3DBB">
            <w:pPr>
              <w:jc w:val="both"/>
              <w:rPr>
                <w:lang w:val="lt-LT"/>
              </w:rPr>
            </w:pPr>
          </w:p>
        </w:tc>
        <w:tc>
          <w:tcPr>
            <w:tcW w:w="1620" w:type="dxa"/>
          </w:tcPr>
          <w:p w14:paraId="517EB414" w14:textId="77777777" w:rsidR="004A3DBB" w:rsidRDefault="004A3DBB">
            <w:pPr>
              <w:jc w:val="center"/>
              <w:rPr>
                <w:b/>
                <w:lang w:val="lt-LT"/>
              </w:rPr>
            </w:pPr>
            <w:r>
              <w:rPr>
                <w:b/>
                <w:lang w:val="lt-LT"/>
              </w:rPr>
              <w:t>21</w:t>
            </w:r>
          </w:p>
          <w:p w14:paraId="04CF3B16" w14:textId="77777777" w:rsidR="004A3DBB" w:rsidRDefault="004A3DBB">
            <w:pPr>
              <w:jc w:val="both"/>
              <w:rPr>
                <w:lang w:val="lt-LT"/>
              </w:rPr>
            </w:pPr>
          </w:p>
        </w:tc>
        <w:tc>
          <w:tcPr>
            <w:tcW w:w="1440" w:type="dxa"/>
          </w:tcPr>
          <w:p w14:paraId="1D1A69FA" w14:textId="77777777" w:rsidR="004A3DBB" w:rsidRDefault="004A3DBB">
            <w:pPr>
              <w:jc w:val="center"/>
              <w:rPr>
                <w:b/>
                <w:lang w:val="lt-LT"/>
              </w:rPr>
            </w:pPr>
            <w:r>
              <w:rPr>
                <w:b/>
                <w:lang w:val="lt-LT"/>
              </w:rPr>
              <w:t>53</w:t>
            </w:r>
          </w:p>
        </w:tc>
        <w:tc>
          <w:tcPr>
            <w:tcW w:w="1980" w:type="dxa"/>
          </w:tcPr>
          <w:p w14:paraId="19604B07" w14:textId="77777777" w:rsidR="004A3DBB" w:rsidRDefault="004A3DBB">
            <w:pPr>
              <w:jc w:val="center"/>
              <w:rPr>
                <w:b/>
                <w:lang w:val="lt-LT"/>
              </w:rPr>
            </w:pPr>
            <w:r>
              <w:rPr>
                <w:b/>
                <w:lang w:val="lt-LT"/>
              </w:rPr>
              <w:t>31</w:t>
            </w:r>
          </w:p>
          <w:p w14:paraId="1E2B0FA8" w14:textId="77777777" w:rsidR="004A3DBB" w:rsidRDefault="004A3DBB">
            <w:pPr>
              <w:jc w:val="both"/>
              <w:rPr>
                <w:lang w:val="lt-LT"/>
              </w:rPr>
            </w:pPr>
          </w:p>
        </w:tc>
      </w:tr>
    </w:tbl>
    <w:p w14:paraId="42A84C87" w14:textId="77777777" w:rsidR="004A3DBB" w:rsidRDefault="004A3DBB">
      <w:pPr>
        <w:ind w:firstLine="1296"/>
        <w:jc w:val="both"/>
        <w:rPr>
          <w:lang w:val="lt-LT"/>
        </w:rPr>
      </w:pPr>
    </w:p>
    <w:p w14:paraId="4D8CABC9" w14:textId="77777777" w:rsidR="004A3DBB" w:rsidRDefault="004A3DBB">
      <w:pPr>
        <w:pStyle w:val="Porat"/>
        <w:ind w:firstLine="720"/>
        <w:jc w:val="both"/>
        <w:rPr>
          <w:lang w:val="lt-LT"/>
        </w:rPr>
      </w:pPr>
    </w:p>
    <w:p w14:paraId="28A72892" w14:textId="77777777" w:rsidR="004A3DBB" w:rsidRDefault="004A3DBB">
      <w:pPr>
        <w:ind w:firstLine="720"/>
        <w:jc w:val="both"/>
        <w:rPr>
          <w:b/>
          <w:lang w:val="lt-LT"/>
        </w:rPr>
      </w:pPr>
      <w:r>
        <w:rPr>
          <w:lang w:val="lt-LT"/>
        </w:rPr>
        <w:t xml:space="preserve">Geležinkeliu šiuo metu vyksta ir krovininių ir keleivinių traukinių eismas. Geležinkeliu keleiviai iš Kazlų Rūdos gali nuvykti į Vilnių, Kauną, Šeštokus, Marijampolę bei Kybartus. </w:t>
      </w:r>
    </w:p>
    <w:p w14:paraId="2FCC27C1" w14:textId="77777777" w:rsidR="004A3DBB" w:rsidRDefault="004A3DBB">
      <w:pPr>
        <w:pStyle w:val="Pagrindiniotekstotrauka2"/>
        <w:ind w:left="0"/>
        <w:jc w:val="center"/>
        <w:rPr>
          <w:b/>
          <w:lang w:val="lt-LT"/>
        </w:rPr>
      </w:pPr>
      <w:r>
        <w:rPr>
          <w:b/>
          <w:lang w:val="lt-LT"/>
        </w:rPr>
        <w:t>9 lentelė. Kazlų Rūdos savivaldybės geležinkelių linijų ilgis ir tankumas.</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359"/>
        <w:gridCol w:w="2861"/>
        <w:gridCol w:w="3427"/>
      </w:tblGrid>
      <w:tr w:rsidR="004A3DBB" w14:paraId="53E67F2C" w14:textId="77777777">
        <w:trPr>
          <w:jc w:val="center"/>
        </w:trPr>
        <w:tc>
          <w:tcPr>
            <w:tcW w:w="2359" w:type="dxa"/>
            <w:tcBorders>
              <w:top w:val="double" w:sz="4" w:space="0" w:color="auto"/>
              <w:bottom w:val="double" w:sz="4" w:space="0" w:color="auto"/>
            </w:tcBorders>
            <w:vAlign w:val="center"/>
          </w:tcPr>
          <w:p w14:paraId="461DF23A" w14:textId="77777777" w:rsidR="004A3DBB" w:rsidRDefault="004A3DBB">
            <w:pPr>
              <w:jc w:val="center"/>
              <w:rPr>
                <w:sz w:val="22"/>
                <w:szCs w:val="22"/>
                <w:lang w:val="lt-LT"/>
              </w:rPr>
            </w:pPr>
            <w:r>
              <w:rPr>
                <w:sz w:val="22"/>
                <w:szCs w:val="22"/>
                <w:lang w:val="lt-LT"/>
              </w:rPr>
              <w:t>Apskritys, savivaldybės</w:t>
            </w:r>
          </w:p>
        </w:tc>
        <w:tc>
          <w:tcPr>
            <w:tcW w:w="2861" w:type="dxa"/>
            <w:tcBorders>
              <w:top w:val="double" w:sz="4" w:space="0" w:color="auto"/>
              <w:bottom w:val="double" w:sz="4" w:space="0" w:color="auto"/>
            </w:tcBorders>
          </w:tcPr>
          <w:p w14:paraId="05E2701E" w14:textId="77777777" w:rsidR="004A3DBB" w:rsidRDefault="004A3DBB">
            <w:pPr>
              <w:jc w:val="center"/>
              <w:rPr>
                <w:sz w:val="22"/>
                <w:szCs w:val="22"/>
                <w:lang w:val="lt-LT"/>
              </w:rPr>
            </w:pPr>
            <w:r>
              <w:rPr>
                <w:sz w:val="22"/>
                <w:szCs w:val="22"/>
                <w:lang w:val="lt-LT"/>
              </w:rPr>
              <w:t>Magistralinių geležinkelių tankumas (km/km</w:t>
            </w:r>
            <w:r>
              <w:rPr>
                <w:sz w:val="22"/>
                <w:szCs w:val="22"/>
                <w:vertAlign w:val="superscript"/>
                <w:lang w:val="lt-LT"/>
              </w:rPr>
              <w:t>2</w:t>
            </w:r>
            <w:r>
              <w:rPr>
                <w:sz w:val="22"/>
                <w:szCs w:val="22"/>
                <w:lang w:val="lt-LT"/>
              </w:rPr>
              <w:t>)</w:t>
            </w:r>
          </w:p>
        </w:tc>
        <w:tc>
          <w:tcPr>
            <w:tcW w:w="3427" w:type="dxa"/>
            <w:tcBorders>
              <w:top w:val="double" w:sz="4" w:space="0" w:color="auto"/>
              <w:bottom w:val="double" w:sz="4" w:space="0" w:color="auto"/>
            </w:tcBorders>
          </w:tcPr>
          <w:p w14:paraId="5AF3E898" w14:textId="77777777" w:rsidR="004A3DBB" w:rsidRDefault="004A3DBB">
            <w:pPr>
              <w:jc w:val="center"/>
              <w:rPr>
                <w:sz w:val="22"/>
                <w:szCs w:val="22"/>
                <w:lang w:val="lt-LT"/>
              </w:rPr>
            </w:pPr>
            <w:r>
              <w:rPr>
                <w:sz w:val="22"/>
                <w:szCs w:val="22"/>
                <w:lang w:val="lt-LT"/>
              </w:rPr>
              <w:t xml:space="preserve">Magistralinių geležinkelių ilgis </w:t>
            </w:r>
          </w:p>
          <w:p w14:paraId="5A2EE3D0" w14:textId="77777777" w:rsidR="004A3DBB" w:rsidRDefault="004A3DBB">
            <w:pPr>
              <w:jc w:val="center"/>
              <w:rPr>
                <w:sz w:val="22"/>
                <w:szCs w:val="22"/>
                <w:lang w:val="lt-LT"/>
              </w:rPr>
            </w:pPr>
            <w:r>
              <w:rPr>
                <w:sz w:val="22"/>
                <w:szCs w:val="22"/>
                <w:lang w:val="lt-LT"/>
              </w:rPr>
              <w:t>1000-iui gyventojų</w:t>
            </w:r>
          </w:p>
        </w:tc>
      </w:tr>
      <w:tr w:rsidR="004A3DBB" w14:paraId="392C7071" w14:textId="77777777">
        <w:trPr>
          <w:jc w:val="center"/>
        </w:trPr>
        <w:tc>
          <w:tcPr>
            <w:tcW w:w="2359" w:type="dxa"/>
            <w:tcBorders>
              <w:top w:val="double" w:sz="4" w:space="0" w:color="auto"/>
            </w:tcBorders>
          </w:tcPr>
          <w:p w14:paraId="4CA9A84E" w14:textId="77777777" w:rsidR="004A3DBB" w:rsidRDefault="004A3DBB">
            <w:pPr>
              <w:jc w:val="both"/>
              <w:rPr>
                <w:i/>
                <w:sz w:val="22"/>
                <w:szCs w:val="22"/>
                <w:lang w:val="lt-LT"/>
              </w:rPr>
            </w:pPr>
            <w:r>
              <w:rPr>
                <w:i/>
                <w:sz w:val="22"/>
                <w:szCs w:val="22"/>
                <w:lang w:val="lt-LT"/>
              </w:rPr>
              <w:t>Lietuvoje</w:t>
            </w:r>
          </w:p>
        </w:tc>
        <w:tc>
          <w:tcPr>
            <w:tcW w:w="2861" w:type="dxa"/>
            <w:tcBorders>
              <w:top w:val="double" w:sz="4" w:space="0" w:color="auto"/>
            </w:tcBorders>
          </w:tcPr>
          <w:p w14:paraId="23AA92B4" w14:textId="77777777" w:rsidR="004A3DBB" w:rsidRDefault="004A3DBB">
            <w:pPr>
              <w:jc w:val="center"/>
              <w:rPr>
                <w:i/>
                <w:sz w:val="22"/>
                <w:szCs w:val="22"/>
                <w:lang w:val="lt-LT"/>
              </w:rPr>
            </w:pPr>
            <w:r>
              <w:rPr>
                <w:i/>
                <w:sz w:val="22"/>
                <w:szCs w:val="22"/>
                <w:lang w:val="lt-LT"/>
              </w:rPr>
              <w:t>0,026</w:t>
            </w:r>
          </w:p>
        </w:tc>
        <w:tc>
          <w:tcPr>
            <w:tcW w:w="3427" w:type="dxa"/>
            <w:tcBorders>
              <w:top w:val="double" w:sz="4" w:space="0" w:color="auto"/>
            </w:tcBorders>
          </w:tcPr>
          <w:p w14:paraId="61CAB91D" w14:textId="77777777" w:rsidR="004A3DBB" w:rsidRDefault="004A3DBB">
            <w:pPr>
              <w:jc w:val="center"/>
              <w:rPr>
                <w:i/>
                <w:sz w:val="22"/>
                <w:szCs w:val="22"/>
                <w:lang w:val="lt-LT"/>
              </w:rPr>
            </w:pPr>
            <w:r>
              <w:rPr>
                <w:i/>
                <w:sz w:val="22"/>
                <w:szCs w:val="22"/>
                <w:lang w:val="lt-LT"/>
              </w:rPr>
              <w:t>0,499</w:t>
            </w:r>
          </w:p>
        </w:tc>
      </w:tr>
      <w:tr w:rsidR="004A3DBB" w14:paraId="6937DF76" w14:textId="77777777">
        <w:trPr>
          <w:jc w:val="center"/>
        </w:trPr>
        <w:tc>
          <w:tcPr>
            <w:tcW w:w="2359" w:type="dxa"/>
          </w:tcPr>
          <w:p w14:paraId="78E26FE5" w14:textId="77777777" w:rsidR="004A3DBB" w:rsidRDefault="004A3DBB">
            <w:pPr>
              <w:rPr>
                <w:i/>
                <w:sz w:val="22"/>
                <w:szCs w:val="22"/>
                <w:lang w:val="lt-LT"/>
              </w:rPr>
            </w:pPr>
            <w:r>
              <w:rPr>
                <w:sz w:val="22"/>
                <w:szCs w:val="22"/>
                <w:lang w:val="lt-LT"/>
              </w:rPr>
              <w:t>Kazlų Rūdos sav</w:t>
            </w:r>
            <w:r>
              <w:rPr>
                <w:i/>
                <w:sz w:val="22"/>
                <w:szCs w:val="22"/>
                <w:lang w:val="lt-LT"/>
              </w:rPr>
              <w:t>.</w:t>
            </w:r>
          </w:p>
        </w:tc>
        <w:tc>
          <w:tcPr>
            <w:tcW w:w="2861" w:type="dxa"/>
          </w:tcPr>
          <w:p w14:paraId="21EBA405" w14:textId="77777777" w:rsidR="004A3DBB" w:rsidRDefault="004A3DBB">
            <w:pPr>
              <w:jc w:val="center"/>
              <w:rPr>
                <w:sz w:val="22"/>
                <w:szCs w:val="22"/>
                <w:lang w:val="lt-LT"/>
              </w:rPr>
            </w:pPr>
            <w:r>
              <w:rPr>
                <w:sz w:val="22"/>
                <w:szCs w:val="22"/>
                <w:lang w:val="lt-LT"/>
              </w:rPr>
              <w:t>0,045</w:t>
            </w:r>
          </w:p>
        </w:tc>
        <w:tc>
          <w:tcPr>
            <w:tcW w:w="3427" w:type="dxa"/>
          </w:tcPr>
          <w:p w14:paraId="68002928" w14:textId="77777777" w:rsidR="004A3DBB" w:rsidRDefault="004A3DBB">
            <w:pPr>
              <w:jc w:val="center"/>
              <w:rPr>
                <w:sz w:val="22"/>
                <w:szCs w:val="22"/>
                <w:lang w:val="lt-LT"/>
              </w:rPr>
            </w:pPr>
            <w:r>
              <w:rPr>
                <w:sz w:val="22"/>
                <w:szCs w:val="22"/>
                <w:lang w:val="lt-LT"/>
              </w:rPr>
              <w:t>1,699</w:t>
            </w:r>
          </w:p>
        </w:tc>
      </w:tr>
    </w:tbl>
    <w:p w14:paraId="1F849C58" w14:textId="77777777" w:rsidR="004A3DBB" w:rsidRDefault="004A3DBB">
      <w:pPr>
        <w:ind w:firstLine="720"/>
        <w:jc w:val="both"/>
        <w:rPr>
          <w:lang w:val="lt-LT"/>
        </w:rPr>
      </w:pPr>
    </w:p>
    <w:p w14:paraId="3D6E93B7" w14:textId="77777777" w:rsidR="004A3DBB" w:rsidRDefault="004A3DBB">
      <w:pPr>
        <w:ind w:firstLine="720"/>
        <w:jc w:val="both"/>
        <w:rPr>
          <w:lang w:val="lt-LT"/>
        </w:rPr>
      </w:pPr>
    </w:p>
    <w:p w14:paraId="5625B2B7" w14:textId="77777777" w:rsidR="004A3DBB" w:rsidRDefault="004A3DBB">
      <w:pPr>
        <w:ind w:firstLine="720"/>
        <w:jc w:val="both"/>
        <w:rPr>
          <w:lang w:val="lt-LT"/>
        </w:rPr>
      </w:pPr>
      <w:r>
        <w:rPr>
          <w:lang w:val="lt-LT"/>
        </w:rPr>
        <w:t>Geležinkeliu vyksta intensyvus tranzitinių prekinių traukinių eismas. Paskutiniais duomenimis, per parą pravažiuoja 40 tranzitinių prekinių traukinių, 17 tranzitinių keleivinių traukinių, 29 vietiniai keleiviniai traukiniai.  Geležinkelio stotyje yra laukimo salė ir viešas tualetas, kuris neatitinka higienos reikalavimų. Kazlų Rūdos gyventojai ir atvykusieji nuolat naudojasi keleivinio geležinkelio paslaugomis. Per parą atvyksta ir išvyksta apie 433 žmonės. Šiais 200  metais vasario mėnesį įlipo / išlipo 13089 žmonės, kovo mėnesį – 12693 žmonės.</w:t>
      </w:r>
    </w:p>
    <w:p w14:paraId="7F45EB25" w14:textId="77777777" w:rsidR="004A3DBB" w:rsidRDefault="004A3DBB">
      <w:pPr>
        <w:ind w:firstLine="720"/>
        <w:jc w:val="center"/>
        <w:rPr>
          <w:b/>
          <w:lang w:val="lt-LT"/>
        </w:rPr>
      </w:pPr>
    </w:p>
    <w:p w14:paraId="385AF463" w14:textId="77777777" w:rsidR="004A3DBB" w:rsidRDefault="004A3DBB">
      <w:pPr>
        <w:ind w:firstLine="720"/>
        <w:jc w:val="center"/>
        <w:rPr>
          <w:b/>
          <w:lang w:val="lt-LT"/>
        </w:rPr>
      </w:pPr>
      <w:r>
        <w:rPr>
          <w:b/>
          <w:lang w:val="lt-LT"/>
        </w:rPr>
        <w:t>10 lentelė. Keleivių išvykimas geležinkeliu iš Kazlų Rūdos savivaldybėje esančių stočių 2000-2003 m.</w:t>
      </w:r>
    </w:p>
    <w:p w14:paraId="145E3CE1" w14:textId="77777777" w:rsidR="004A3DBB" w:rsidRDefault="004A3DBB">
      <w:pPr>
        <w:ind w:firstLine="720"/>
        <w:jc w:val="center"/>
        <w:rPr>
          <w:sz w:val="20"/>
          <w:szCs w:val="20"/>
          <w:lang w:val="lt-LT"/>
        </w:rPr>
      </w:pPr>
      <w:r>
        <w:rPr>
          <w:sz w:val="20"/>
          <w:szCs w:val="20"/>
          <w:lang w:val="lt-LT"/>
        </w:rPr>
        <w:t>(pagal parduotus kelionės bilietus vietiniam susisiekime)</w:t>
      </w:r>
    </w:p>
    <w:p w14:paraId="7E523F14" w14:textId="77777777" w:rsidR="004A3DBB" w:rsidRDefault="004A3DBB">
      <w:pPr>
        <w:jc w:val="both"/>
        <w:rPr>
          <w:lang w:val="lt-LT"/>
        </w:rPr>
      </w:pPr>
    </w:p>
    <w:tbl>
      <w:tblPr>
        <w:tblW w:w="9464" w:type="dxa"/>
        <w:jc w:val="center"/>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2660"/>
        <w:gridCol w:w="1559"/>
        <w:gridCol w:w="1701"/>
        <w:gridCol w:w="1843"/>
        <w:gridCol w:w="1701"/>
      </w:tblGrid>
      <w:tr w:rsidR="004A3DBB" w14:paraId="79900CD5" w14:textId="77777777">
        <w:trPr>
          <w:cantSplit/>
          <w:jc w:val="center"/>
        </w:trPr>
        <w:tc>
          <w:tcPr>
            <w:tcW w:w="2660" w:type="dxa"/>
            <w:vMerge w:val="restart"/>
            <w:tcBorders>
              <w:top w:val="double" w:sz="6" w:space="0" w:color="auto"/>
              <w:left w:val="double" w:sz="6" w:space="0" w:color="auto"/>
              <w:bottom w:val="double" w:sz="6" w:space="0" w:color="auto"/>
              <w:right w:val="single" w:sz="6" w:space="0" w:color="auto"/>
            </w:tcBorders>
            <w:vAlign w:val="center"/>
          </w:tcPr>
          <w:p w14:paraId="344ADD13" w14:textId="77777777" w:rsidR="004A3DBB" w:rsidRDefault="004A3DBB">
            <w:pPr>
              <w:jc w:val="center"/>
              <w:rPr>
                <w:sz w:val="20"/>
                <w:szCs w:val="20"/>
                <w:lang w:val="lt-LT"/>
              </w:rPr>
            </w:pPr>
            <w:r>
              <w:rPr>
                <w:sz w:val="20"/>
                <w:szCs w:val="20"/>
                <w:lang w:val="lt-LT"/>
              </w:rPr>
              <w:t>Stoties pavadinimas</w:t>
            </w:r>
          </w:p>
        </w:tc>
        <w:tc>
          <w:tcPr>
            <w:tcW w:w="6804" w:type="dxa"/>
            <w:gridSpan w:val="4"/>
            <w:tcBorders>
              <w:top w:val="double" w:sz="6" w:space="0" w:color="auto"/>
              <w:left w:val="single" w:sz="6" w:space="0" w:color="auto"/>
              <w:bottom w:val="single" w:sz="6" w:space="0" w:color="auto"/>
              <w:right w:val="double" w:sz="6" w:space="0" w:color="auto"/>
            </w:tcBorders>
            <w:vAlign w:val="center"/>
          </w:tcPr>
          <w:p w14:paraId="370FF0A7" w14:textId="77777777" w:rsidR="004A3DBB" w:rsidRDefault="004A3DBB">
            <w:pPr>
              <w:jc w:val="center"/>
              <w:rPr>
                <w:sz w:val="20"/>
                <w:szCs w:val="20"/>
                <w:lang w:val="lt-LT"/>
              </w:rPr>
            </w:pPr>
            <w:r>
              <w:rPr>
                <w:sz w:val="20"/>
                <w:szCs w:val="20"/>
                <w:lang w:val="lt-LT"/>
              </w:rPr>
              <w:t>Išvykusių keleivių skaičius iš stočių</w:t>
            </w:r>
          </w:p>
        </w:tc>
      </w:tr>
      <w:tr w:rsidR="004A3DBB" w14:paraId="3B8054BE" w14:textId="77777777">
        <w:trPr>
          <w:cantSplit/>
          <w:jc w:val="center"/>
        </w:trPr>
        <w:tc>
          <w:tcPr>
            <w:tcW w:w="2660" w:type="dxa"/>
            <w:vMerge/>
            <w:tcBorders>
              <w:top w:val="double" w:sz="6" w:space="0" w:color="auto"/>
              <w:left w:val="double" w:sz="6" w:space="0" w:color="auto"/>
              <w:bottom w:val="double" w:sz="6" w:space="0" w:color="auto"/>
              <w:right w:val="single" w:sz="6" w:space="0" w:color="auto"/>
            </w:tcBorders>
            <w:vAlign w:val="center"/>
          </w:tcPr>
          <w:p w14:paraId="2649433D" w14:textId="77777777" w:rsidR="004A3DBB" w:rsidRDefault="004A3DBB">
            <w:pPr>
              <w:rPr>
                <w:i/>
                <w:sz w:val="20"/>
                <w:szCs w:val="20"/>
                <w:lang w:val="lt-LT"/>
              </w:rPr>
            </w:pPr>
          </w:p>
        </w:tc>
        <w:tc>
          <w:tcPr>
            <w:tcW w:w="1559" w:type="dxa"/>
            <w:tcBorders>
              <w:top w:val="single" w:sz="6" w:space="0" w:color="auto"/>
              <w:left w:val="single" w:sz="6" w:space="0" w:color="auto"/>
              <w:bottom w:val="double" w:sz="6" w:space="0" w:color="auto"/>
              <w:right w:val="single" w:sz="6" w:space="0" w:color="auto"/>
            </w:tcBorders>
            <w:vAlign w:val="center"/>
          </w:tcPr>
          <w:p w14:paraId="63A53860" w14:textId="77777777" w:rsidR="004A3DBB" w:rsidRDefault="004A3DBB">
            <w:pPr>
              <w:jc w:val="center"/>
              <w:rPr>
                <w:sz w:val="20"/>
                <w:szCs w:val="20"/>
                <w:lang w:val="lt-LT"/>
              </w:rPr>
            </w:pPr>
            <w:r>
              <w:rPr>
                <w:sz w:val="20"/>
                <w:szCs w:val="20"/>
                <w:lang w:val="lt-LT"/>
              </w:rPr>
              <w:t>2000</w:t>
            </w:r>
          </w:p>
        </w:tc>
        <w:tc>
          <w:tcPr>
            <w:tcW w:w="1701" w:type="dxa"/>
            <w:tcBorders>
              <w:top w:val="single" w:sz="6" w:space="0" w:color="auto"/>
              <w:left w:val="single" w:sz="6" w:space="0" w:color="auto"/>
              <w:bottom w:val="double" w:sz="6" w:space="0" w:color="auto"/>
              <w:right w:val="single" w:sz="6" w:space="0" w:color="auto"/>
            </w:tcBorders>
            <w:vAlign w:val="center"/>
          </w:tcPr>
          <w:p w14:paraId="5470A413" w14:textId="77777777" w:rsidR="004A3DBB" w:rsidRDefault="004A3DBB">
            <w:pPr>
              <w:jc w:val="center"/>
              <w:rPr>
                <w:sz w:val="20"/>
                <w:szCs w:val="20"/>
                <w:lang w:val="lt-LT"/>
              </w:rPr>
            </w:pPr>
            <w:r>
              <w:rPr>
                <w:sz w:val="20"/>
                <w:szCs w:val="20"/>
                <w:lang w:val="lt-LT"/>
              </w:rPr>
              <w:t>2001</w:t>
            </w:r>
          </w:p>
        </w:tc>
        <w:tc>
          <w:tcPr>
            <w:tcW w:w="1843" w:type="dxa"/>
            <w:tcBorders>
              <w:top w:val="single" w:sz="6" w:space="0" w:color="auto"/>
              <w:left w:val="single" w:sz="6" w:space="0" w:color="auto"/>
              <w:bottom w:val="double" w:sz="6" w:space="0" w:color="auto"/>
              <w:right w:val="single" w:sz="6" w:space="0" w:color="auto"/>
            </w:tcBorders>
            <w:vAlign w:val="center"/>
          </w:tcPr>
          <w:p w14:paraId="005347A5" w14:textId="77777777" w:rsidR="004A3DBB" w:rsidRDefault="004A3DBB">
            <w:pPr>
              <w:jc w:val="center"/>
              <w:rPr>
                <w:sz w:val="20"/>
                <w:szCs w:val="20"/>
                <w:lang w:val="lt-LT"/>
              </w:rPr>
            </w:pPr>
            <w:r>
              <w:rPr>
                <w:sz w:val="20"/>
                <w:szCs w:val="20"/>
                <w:lang w:val="lt-LT"/>
              </w:rPr>
              <w:t>2002</w:t>
            </w:r>
          </w:p>
        </w:tc>
        <w:tc>
          <w:tcPr>
            <w:tcW w:w="1701" w:type="dxa"/>
            <w:tcBorders>
              <w:top w:val="single" w:sz="6" w:space="0" w:color="auto"/>
              <w:left w:val="single" w:sz="6" w:space="0" w:color="auto"/>
              <w:bottom w:val="double" w:sz="6" w:space="0" w:color="auto"/>
              <w:right w:val="double" w:sz="6" w:space="0" w:color="auto"/>
            </w:tcBorders>
            <w:vAlign w:val="center"/>
          </w:tcPr>
          <w:p w14:paraId="15F03725" w14:textId="77777777" w:rsidR="004A3DBB" w:rsidRDefault="004A3DBB">
            <w:pPr>
              <w:jc w:val="center"/>
              <w:rPr>
                <w:sz w:val="20"/>
                <w:szCs w:val="20"/>
                <w:lang w:val="lt-LT"/>
              </w:rPr>
            </w:pPr>
            <w:r>
              <w:rPr>
                <w:sz w:val="20"/>
                <w:szCs w:val="20"/>
                <w:lang w:val="lt-LT"/>
              </w:rPr>
              <w:t>2003</w:t>
            </w:r>
          </w:p>
        </w:tc>
      </w:tr>
      <w:tr w:rsidR="004A3DBB" w14:paraId="60C42AA4" w14:textId="77777777">
        <w:trPr>
          <w:jc w:val="center"/>
        </w:trPr>
        <w:tc>
          <w:tcPr>
            <w:tcW w:w="2660" w:type="dxa"/>
            <w:tcBorders>
              <w:top w:val="double" w:sz="6" w:space="0" w:color="auto"/>
              <w:left w:val="double" w:sz="6" w:space="0" w:color="auto"/>
              <w:bottom w:val="single" w:sz="6" w:space="0" w:color="auto"/>
              <w:right w:val="single" w:sz="6" w:space="0" w:color="auto"/>
            </w:tcBorders>
          </w:tcPr>
          <w:p w14:paraId="453FDE1D" w14:textId="77777777" w:rsidR="004A3DBB" w:rsidRDefault="004A3DBB">
            <w:pPr>
              <w:jc w:val="both"/>
              <w:rPr>
                <w:bCs/>
                <w:i/>
                <w:sz w:val="20"/>
                <w:szCs w:val="20"/>
                <w:lang w:val="lt-LT"/>
              </w:rPr>
            </w:pPr>
            <w:r>
              <w:rPr>
                <w:bCs/>
                <w:i/>
                <w:sz w:val="20"/>
                <w:szCs w:val="20"/>
                <w:lang w:val="lt-LT"/>
              </w:rPr>
              <w:t>Kazlų Rūda</w:t>
            </w:r>
          </w:p>
        </w:tc>
        <w:tc>
          <w:tcPr>
            <w:tcW w:w="1559" w:type="dxa"/>
            <w:tcBorders>
              <w:top w:val="double" w:sz="6" w:space="0" w:color="auto"/>
              <w:left w:val="single" w:sz="6" w:space="0" w:color="auto"/>
              <w:bottom w:val="single" w:sz="6" w:space="0" w:color="auto"/>
              <w:right w:val="single" w:sz="6" w:space="0" w:color="auto"/>
            </w:tcBorders>
          </w:tcPr>
          <w:p w14:paraId="3E38C977" w14:textId="77777777" w:rsidR="004A3DBB" w:rsidRDefault="004A3DBB">
            <w:pPr>
              <w:jc w:val="center"/>
              <w:rPr>
                <w:bCs/>
                <w:i/>
                <w:sz w:val="20"/>
                <w:szCs w:val="20"/>
                <w:lang w:val="lt-LT"/>
              </w:rPr>
            </w:pPr>
            <w:r>
              <w:rPr>
                <w:bCs/>
                <w:i/>
                <w:sz w:val="20"/>
                <w:szCs w:val="20"/>
                <w:lang w:val="lt-LT"/>
              </w:rPr>
              <w:t>198 116</w:t>
            </w:r>
          </w:p>
        </w:tc>
        <w:tc>
          <w:tcPr>
            <w:tcW w:w="1701" w:type="dxa"/>
            <w:tcBorders>
              <w:top w:val="double" w:sz="6" w:space="0" w:color="auto"/>
              <w:left w:val="single" w:sz="6" w:space="0" w:color="auto"/>
              <w:bottom w:val="single" w:sz="6" w:space="0" w:color="auto"/>
              <w:right w:val="single" w:sz="6" w:space="0" w:color="auto"/>
            </w:tcBorders>
          </w:tcPr>
          <w:p w14:paraId="2395A649" w14:textId="77777777" w:rsidR="004A3DBB" w:rsidRDefault="004A3DBB">
            <w:pPr>
              <w:jc w:val="center"/>
              <w:rPr>
                <w:bCs/>
                <w:i/>
                <w:sz w:val="20"/>
                <w:szCs w:val="20"/>
                <w:lang w:val="lt-LT"/>
              </w:rPr>
            </w:pPr>
            <w:r>
              <w:rPr>
                <w:bCs/>
                <w:i/>
                <w:sz w:val="20"/>
                <w:szCs w:val="20"/>
                <w:lang w:val="lt-LT"/>
              </w:rPr>
              <w:t>166 113</w:t>
            </w:r>
          </w:p>
        </w:tc>
        <w:tc>
          <w:tcPr>
            <w:tcW w:w="1843" w:type="dxa"/>
            <w:tcBorders>
              <w:top w:val="double" w:sz="6" w:space="0" w:color="auto"/>
              <w:left w:val="single" w:sz="6" w:space="0" w:color="auto"/>
              <w:bottom w:val="single" w:sz="6" w:space="0" w:color="auto"/>
              <w:right w:val="single" w:sz="6" w:space="0" w:color="auto"/>
            </w:tcBorders>
          </w:tcPr>
          <w:p w14:paraId="3F190002" w14:textId="77777777" w:rsidR="004A3DBB" w:rsidRDefault="004A3DBB">
            <w:pPr>
              <w:jc w:val="center"/>
              <w:rPr>
                <w:bCs/>
                <w:i/>
                <w:sz w:val="20"/>
                <w:szCs w:val="20"/>
                <w:lang w:val="lt-LT"/>
              </w:rPr>
            </w:pPr>
            <w:r>
              <w:rPr>
                <w:bCs/>
                <w:i/>
                <w:sz w:val="20"/>
                <w:szCs w:val="20"/>
                <w:lang w:val="lt-LT"/>
              </w:rPr>
              <w:t>126 074</w:t>
            </w:r>
          </w:p>
        </w:tc>
        <w:tc>
          <w:tcPr>
            <w:tcW w:w="1701" w:type="dxa"/>
            <w:tcBorders>
              <w:top w:val="double" w:sz="6" w:space="0" w:color="auto"/>
              <w:left w:val="single" w:sz="6" w:space="0" w:color="auto"/>
              <w:bottom w:val="single" w:sz="6" w:space="0" w:color="auto"/>
              <w:right w:val="double" w:sz="6" w:space="0" w:color="auto"/>
            </w:tcBorders>
          </w:tcPr>
          <w:p w14:paraId="3D221D20" w14:textId="77777777" w:rsidR="004A3DBB" w:rsidRDefault="004A3DBB">
            <w:pPr>
              <w:jc w:val="center"/>
              <w:rPr>
                <w:bCs/>
                <w:i/>
                <w:sz w:val="20"/>
                <w:szCs w:val="20"/>
                <w:lang w:val="lt-LT"/>
              </w:rPr>
            </w:pPr>
            <w:r>
              <w:rPr>
                <w:bCs/>
                <w:i/>
                <w:sz w:val="20"/>
                <w:szCs w:val="20"/>
                <w:lang w:val="lt-LT"/>
              </w:rPr>
              <w:t>143 967</w:t>
            </w:r>
          </w:p>
        </w:tc>
      </w:tr>
      <w:tr w:rsidR="004A3DBB" w14:paraId="776CFA10" w14:textId="77777777">
        <w:trPr>
          <w:jc w:val="center"/>
        </w:trPr>
        <w:tc>
          <w:tcPr>
            <w:tcW w:w="2660" w:type="dxa"/>
            <w:tcBorders>
              <w:top w:val="single" w:sz="6" w:space="0" w:color="auto"/>
              <w:left w:val="double" w:sz="6" w:space="0" w:color="auto"/>
              <w:bottom w:val="single" w:sz="6" w:space="0" w:color="auto"/>
              <w:right w:val="single" w:sz="6" w:space="0" w:color="auto"/>
            </w:tcBorders>
          </w:tcPr>
          <w:p w14:paraId="60A4C37F" w14:textId="77777777" w:rsidR="004A3DBB" w:rsidRDefault="004A3DBB">
            <w:pPr>
              <w:jc w:val="both"/>
              <w:rPr>
                <w:sz w:val="20"/>
                <w:szCs w:val="20"/>
                <w:lang w:val="lt-LT"/>
              </w:rPr>
            </w:pPr>
            <w:r>
              <w:rPr>
                <w:sz w:val="20"/>
                <w:szCs w:val="20"/>
                <w:lang w:val="lt-LT"/>
              </w:rPr>
              <w:t>Bebruliškės</w:t>
            </w:r>
          </w:p>
        </w:tc>
        <w:tc>
          <w:tcPr>
            <w:tcW w:w="1559" w:type="dxa"/>
            <w:tcBorders>
              <w:top w:val="single" w:sz="6" w:space="0" w:color="auto"/>
              <w:left w:val="single" w:sz="6" w:space="0" w:color="auto"/>
              <w:bottom w:val="single" w:sz="6" w:space="0" w:color="auto"/>
              <w:right w:val="single" w:sz="6" w:space="0" w:color="auto"/>
            </w:tcBorders>
          </w:tcPr>
          <w:p w14:paraId="2BECCAE3" w14:textId="77777777" w:rsidR="004A3DBB" w:rsidRDefault="004A3DBB">
            <w:pPr>
              <w:jc w:val="center"/>
              <w:rPr>
                <w:sz w:val="20"/>
                <w:szCs w:val="20"/>
                <w:lang w:val="lt-LT"/>
              </w:rPr>
            </w:pPr>
          </w:p>
        </w:tc>
        <w:tc>
          <w:tcPr>
            <w:tcW w:w="1701" w:type="dxa"/>
            <w:tcBorders>
              <w:top w:val="single" w:sz="6" w:space="0" w:color="auto"/>
              <w:left w:val="single" w:sz="6" w:space="0" w:color="auto"/>
              <w:bottom w:val="single" w:sz="6" w:space="0" w:color="auto"/>
              <w:right w:val="single" w:sz="6" w:space="0" w:color="auto"/>
            </w:tcBorders>
          </w:tcPr>
          <w:p w14:paraId="36302196" w14:textId="77777777" w:rsidR="004A3DBB" w:rsidRDefault="004A3DBB">
            <w:pPr>
              <w:jc w:val="center"/>
              <w:rPr>
                <w:sz w:val="20"/>
                <w:szCs w:val="20"/>
                <w:lang w:val="lt-LT"/>
              </w:rPr>
            </w:pPr>
            <w:r>
              <w:rPr>
                <w:sz w:val="20"/>
                <w:szCs w:val="20"/>
                <w:lang w:val="lt-LT"/>
              </w:rPr>
              <w:t>7 243</w:t>
            </w:r>
          </w:p>
        </w:tc>
        <w:tc>
          <w:tcPr>
            <w:tcW w:w="1843" w:type="dxa"/>
            <w:tcBorders>
              <w:top w:val="single" w:sz="6" w:space="0" w:color="auto"/>
              <w:left w:val="single" w:sz="6" w:space="0" w:color="auto"/>
              <w:bottom w:val="single" w:sz="6" w:space="0" w:color="auto"/>
              <w:right w:val="single" w:sz="6" w:space="0" w:color="auto"/>
            </w:tcBorders>
          </w:tcPr>
          <w:p w14:paraId="6F853707" w14:textId="77777777" w:rsidR="004A3DBB" w:rsidRDefault="004A3DBB">
            <w:pPr>
              <w:jc w:val="center"/>
              <w:rPr>
                <w:sz w:val="20"/>
                <w:szCs w:val="20"/>
                <w:lang w:val="lt-LT"/>
              </w:rPr>
            </w:pPr>
            <w:r>
              <w:rPr>
                <w:sz w:val="20"/>
                <w:szCs w:val="20"/>
                <w:lang w:val="lt-LT"/>
              </w:rPr>
              <w:t>7 984</w:t>
            </w:r>
          </w:p>
        </w:tc>
        <w:tc>
          <w:tcPr>
            <w:tcW w:w="1701" w:type="dxa"/>
            <w:tcBorders>
              <w:top w:val="single" w:sz="6" w:space="0" w:color="auto"/>
              <w:left w:val="single" w:sz="6" w:space="0" w:color="auto"/>
              <w:bottom w:val="single" w:sz="6" w:space="0" w:color="auto"/>
              <w:right w:val="double" w:sz="6" w:space="0" w:color="auto"/>
            </w:tcBorders>
          </w:tcPr>
          <w:p w14:paraId="649D08F1" w14:textId="77777777" w:rsidR="004A3DBB" w:rsidRDefault="004A3DBB">
            <w:pPr>
              <w:jc w:val="center"/>
              <w:rPr>
                <w:sz w:val="20"/>
                <w:szCs w:val="20"/>
                <w:lang w:val="lt-LT"/>
              </w:rPr>
            </w:pPr>
            <w:r>
              <w:rPr>
                <w:sz w:val="20"/>
                <w:szCs w:val="20"/>
                <w:lang w:val="lt-LT"/>
              </w:rPr>
              <w:t>8 383</w:t>
            </w:r>
          </w:p>
        </w:tc>
      </w:tr>
      <w:tr w:rsidR="004A3DBB" w14:paraId="1C93D285" w14:textId="77777777">
        <w:trPr>
          <w:jc w:val="center"/>
        </w:trPr>
        <w:tc>
          <w:tcPr>
            <w:tcW w:w="2660" w:type="dxa"/>
            <w:tcBorders>
              <w:top w:val="single" w:sz="6" w:space="0" w:color="auto"/>
              <w:left w:val="double" w:sz="6" w:space="0" w:color="auto"/>
              <w:bottom w:val="single" w:sz="6" w:space="0" w:color="auto"/>
              <w:right w:val="single" w:sz="6" w:space="0" w:color="auto"/>
            </w:tcBorders>
          </w:tcPr>
          <w:p w14:paraId="2AC222F6" w14:textId="77777777" w:rsidR="004A3DBB" w:rsidRDefault="004A3DBB">
            <w:pPr>
              <w:jc w:val="both"/>
              <w:rPr>
                <w:bCs/>
                <w:sz w:val="20"/>
                <w:szCs w:val="20"/>
                <w:lang w:val="lt-LT"/>
              </w:rPr>
            </w:pPr>
            <w:r>
              <w:rPr>
                <w:bCs/>
                <w:sz w:val="20"/>
                <w:szCs w:val="20"/>
                <w:lang w:val="lt-LT"/>
              </w:rPr>
              <w:t>Vinčai</w:t>
            </w:r>
          </w:p>
        </w:tc>
        <w:tc>
          <w:tcPr>
            <w:tcW w:w="1559" w:type="dxa"/>
            <w:tcBorders>
              <w:top w:val="single" w:sz="6" w:space="0" w:color="auto"/>
              <w:left w:val="single" w:sz="6" w:space="0" w:color="auto"/>
              <w:bottom w:val="single" w:sz="6" w:space="0" w:color="auto"/>
              <w:right w:val="single" w:sz="6" w:space="0" w:color="auto"/>
            </w:tcBorders>
          </w:tcPr>
          <w:p w14:paraId="74C4079D" w14:textId="77777777" w:rsidR="004A3DBB" w:rsidRDefault="004A3DBB">
            <w:pPr>
              <w:jc w:val="center"/>
              <w:rPr>
                <w:bCs/>
                <w:sz w:val="20"/>
                <w:szCs w:val="20"/>
                <w:lang w:val="lt-LT"/>
              </w:rPr>
            </w:pPr>
            <w:r>
              <w:rPr>
                <w:bCs/>
                <w:sz w:val="20"/>
                <w:szCs w:val="20"/>
                <w:lang w:val="lt-LT"/>
              </w:rPr>
              <w:t>12 663</w:t>
            </w:r>
          </w:p>
        </w:tc>
        <w:tc>
          <w:tcPr>
            <w:tcW w:w="1701" w:type="dxa"/>
            <w:tcBorders>
              <w:top w:val="single" w:sz="6" w:space="0" w:color="auto"/>
              <w:left w:val="single" w:sz="6" w:space="0" w:color="auto"/>
              <w:bottom w:val="single" w:sz="6" w:space="0" w:color="auto"/>
              <w:right w:val="single" w:sz="6" w:space="0" w:color="auto"/>
            </w:tcBorders>
          </w:tcPr>
          <w:p w14:paraId="1F65007B" w14:textId="77777777" w:rsidR="004A3DBB" w:rsidRDefault="004A3DBB">
            <w:pPr>
              <w:jc w:val="center"/>
              <w:rPr>
                <w:bCs/>
                <w:sz w:val="20"/>
                <w:szCs w:val="20"/>
                <w:lang w:val="lt-LT"/>
              </w:rPr>
            </w:pPr>
            <w:r>
              <w:rPr>
                <w:bCs/>
                <w:sz w:val="20"/>
                <w:szCs w:val="20"/>
                <w:lang w:val="lt-LT"/>
              </w:rPr>
              <w:t>11 763</w:t>
            </w:r>
          </w:p>
        </w:tc>
        <w:tc>
          <w:tcPr>
            <w:tcW w:w="1843" w:type="dxa"/>
            <w:tcBorders>
              <w:top w:val="single" w:sz="6" w:space="0" w:color="auto"/>
              <w:left w:val="single" w:sz="6" w:space="0" w:color="auto"/>
              <w:bottom w:val="single" w:sz="6" w:space="0" w:color="auto"/>
              <w:right w:val="single" w:sz="6" w:space="0" w:color="auto"/>
            </w:tcBorders>
          </w:tcPr>
          <w:p w14:paraId="00D03EA3" w14:textId="77777777" w:rsidR="004A3DBB" w:rsidRDefault="004A3DBB">
            <w:pPr>
              <w:jc w:val="center"/>
              <w:rPr>
                <w:bCs/>
                <w:sz w:val="20"/>
                <w:szCs w:val="20"/>
                <w:lang w:val="lt-LT"/>
              </w:rPr>
            </w:pPr>
            <w:r>
              <w:rPr>
                <w:bCs/>
                <w:sz w:val="20"/>
                <w:szCs w:val="20"/>
                <w:lang w:val="lt-LT"/>
              </w:rPr>
              <w:t>11 112</w:t>
            </w:r>
          </w:p>
        </w:tc>
        <w:tc>
          <w:tcPr>
            <w:tcW w:w="1701" w:type="dxa"/>
            <w:tcBorders>
              <w:top w:val="single" w:sz="6" w:space="0" w:color="auto"/>
              <w:left w:val="single" w:sz="6" w:space="0" w:color="auto"/>
              <w:bottom w:val="single" w:sz="6" w:space="0" w:color="auto"/>
              <w:right w:val="double" w:sz="6" w:space="0" w:color="auto"/>
            </w:tcBorders>
          </w:tcPr>
          <w:p w14:paraId="4FFF9F6C" w14:textId="77777777" w:rsidR="004A3DBB" w:rsidRDefault="004A3DBB">
            <w:pPr>
              <w:jc w:val="center"/>
              <w:rPr>
                <w:bCs/>
                <w:sz w:val="20"/>
                <w:szCs w:val="20"/>
                <w:lang w:val="lt-LT"/>
              </w:rPr>
            </w:pPr>
            <w:r>
              <w:rPr>
                <w:bCs/>
                <w:sz w:val="20"/>
                <w:szCs w:val="20"/>
                <w:lang w:val="lt-LT"/>
              </w:rPr>
              <w:t>9 087</w:t>
            </w:r>
          </w:p>
        </w:tc>
      </w:tr>
      <w:tr w:rsidR="004A3DBB" w14:paraId="540CAFE3" w14:textId="77777777">
        <w:trPr>
          <w:jc w:val="center"/>
        </w:trPr>
        <w:tc>
          <w:tcPr>
            <w:tcW w:w="2660" w:type="dxa"/>
            <w:tcBorders>
              <w:top w:val="single" w:sz="6" w:space="0" w:color="auto"/>
              <w:left w:val="double" w:sz="6" w:space="0" w:color="auto"/>
              <w:bottom w:val="single" w:sz="6" w:space="0" w:color="auto"/>
              <w:right w:val="single" w:sz="6" w:space="0" w:color="auto"/>
            </w:tcBorders>
          </w:tcPr>
          <w:p w14:paraId="6E0006EA" w14:textId="77777777" w:rsidR="004A3DBB" w:rsidRDefault="004A3DBB">
            <w:pPr>
              <w:jc w:val="both"/>
              <w:rPr>
                <w:bCs/>
                <w:sz w:val="20"/>
                <w:szCs w:val="20"/>
                <w:lang w:val="lt-LT"/>
              </w:rPr>
            </w:pPr>
            <w:r>
              <w:rPr>
                <w:bCs/>
                <w:sz w:val="20"/>
                <w:szCs w:val="20"/>
                <w:lang w:val="lt-LT"/>
              </w:rPr>
              <w:t>Būdviečiai</w:t>
            </w:r>
          </w:p>
        </w:tc>
        <w:tc>
          <w:tcPr>
            <w:tcW w:w="1559" w:type="dxa"/>
            <w:tcBorders>
              <w:top w:val="single" w:sz="6" w:space="0" w:color="auto"/>
              <w:left w:val="single" w:sz="6" w:space="0" w:color="auto"/>
              <w:bottom w:val="single" w:sz="6" w:space="0" w:color="auto"/>
              <w:right w:val="single" w:sz="6" w:space="0" w:color="auto"/>
            </w:tcBorders>
          </w:tcPr>
          <w:p w14:paraId="12162D9B" w14:textId="77777777" w:rsidR="004A3DBB" w:rsidRDefault="004A3DBB">
            <w:pPr>
              <w:jc w:val="center"/>
              <w:rPr>
                <w:bCs/>
                <w:sz w:val="20"/>
                <w:szCs w:val="20"/>
                <w:lang w:val="lt-LT"/>
              </w:rPr>
            </w:pPr>
            <w:r>
              <w:rPr>
                <w:bCs/>
                <w:sz w:val="20"/>
                <w:szCs w:val="20"/>
                <w:lang w:val="lt-LT"/>
              </w:rPr>
              <w:t>176</w:t>
            </w:r>
          </w:p>
        </w:tc>
        <w:tc>
          <w:tcPr>
            <w:tcW w:w="1701" w:type="dxa"/>
            <w:tcBorders>
              <w:top w:val="single" w:sz="6" w:space="0" w:color="auto"/>
              <w:left w:val="single" w:sz="6" w:space="0" w:color="auto"/>
              <w:bottom w:val="single" w:sz="6" w:space="0" w:color="auto"/>
              <w:right w:val="single" w:sz="6" w:space="0" w:color="auto"/>
            </w:tcBorders>
          </w:tcPr>
          <w:p w14:paraId="77E04AAD" w14:textId="77777777" w:rsidR="004A3DBB" w:rsidRDefault="004A3DBB">
            <w:pPr>
              <w:jc w:val="center"/>
              <w:rPr>
                <w:bCs/>
                <w:sz w:val="20"/>
                <w:szCs w:val="20"/>
                <w:lang w:val="lt-LT"/>
              </w:rPr>
            </w:pPr>
            <w:r>
              <w:rPr>
                <w:bCs/>
                <w:sz w:val="20"/>
                <w:szCs w:val="20"/>
                <w:lang w:val="lt-LT"/>
              </w:rPr>
              <w:t>2 412</w:t>
            </w:r>
          </w:p>
        </w:tc>
        <w:tc>
          <w:tcPr>
            <w:tcW w:w="1843" w:type="dxa"/>
            <w:tcBorders>
              <w:top w:val="single" w:sz="6" w:space="0" w:color="auto"/>
              <w:left w:val="single" w:sz="6" w:space="0" w:color="auto"/>
              <w:bottom w:val="single" w:sz="6" w:space="0" w:color="auto"/>
              <w:right w:val="single" w:sz="6" w:space="0" w:color="auto"/>
            </w:tcBorders>
          </w:tcPr>
          <w:p w14:paraId="729DD7F7" w14:textId="77777777" w:rsidR="004A3DBB" w:rsidRDefault="004A3DBB">
            <w:pPr>
              <w:jc w:val="center"/>
              <w:rPr>
                <w:bCs/>
                <w:sz w:val="20"/>
                <w:szCs w:val="20"/>
                <w:lang w:val="lt-LT"/>
              </w:rPr>
            </w:pPr>
            <w:r>
              <w:rPr>
                <w:bCs/>
                <w:sz w:val="20"/>
                <w:szCs w:val="20"/>
                <w:lang w:val="lt-LT"/>
              </w:rPr>
              <w:t>2 485</w:t>
            </w:r>
          </w:p>
        </w:tc>
        <w:tc>
          <w:tcPr>
            <w:tcW w:w="1701" w:type="dxa"/>
            <w:tcBorders>
              <w:top w:val="single" w:sz="6" w:space="0" w:color="auto"/>
              <w:left w:val="single" w:sz="6" w:space="0" w:color="auto"/>
              <w:bottom w:val="single" w:sz="6" w:space="0" w:color="auto"/>
              <w:right w:val="double" w:sz="6" w:space="0" w:color="auto"/>
            </w:tcBorders>
          </w:tcPr>
          <w:p w14:paraId="2C730828" w14:textId="77777777" w:rsidR="004A3DBB" w:rsidRDefault="004A3DBB">
            <w:pPr>
              <w:jc w:val="center"/>
              <w:rPr>
                <w:bCs/>
                <w:sz w:val="20"/>
                <w:szCs w:val="20"/>
                <w:lang w:val="lt-LT"/>
              </w:rPr>
            </w:pPr>
            <w:r>
              <w:rPr>
                <w:bCs/>
                <w:sz w:val="20"/>
                <w:szCs w:val="20"/>
                <w:lang w:val="lt-LT"/>
              </w:rPr>
              <w:t>2 250</w:t>
            </w:r>
          </w:p>
        </w:tc>
      </w:tr>
    </w:tbl>
    <w:p w14:paraId="05C46AA4" w14:textId="77777777" w:rsidR="004A3DBB" w:rsidRDefault="004A3DBB">
      <w:pPr>
        <w:rPr>
          <w:lang w:val="lt-LT"/>
        </w:rPr>
      </w:pPr>
    </w:p>
    <w:p w14:paraId="5B3BBA84" w14:textId="77777777" w:rsidR="004A3DBB" w:rsidRDefault="004A3DBB">
      <w:pPr>
        <w:ind w:firstLine="1296"/>
        <w:jc w:val="both"/>
        <w:rPr>
          <w:color w:val="FF00FF"/>
          <w:lang w:val="lt-LT"/>
        </w:rPr>
      </w:pPr>
    </w:p>
    <w:p w14:paraId="1D6F48D9" w14:textId="77777777" w:rsidR="004A3DBB" w:rsidRDefault="004A3DBB">
      <w:pPr>
        <w:ind w:firstLine="720"/>
        <w:jc w:val="both"/>
        <w:rPr>
          <w:lang w:val="lt-LT"/>
        </w:rPr>
      </w:pPr>
      <w:r>
        <w:rPr>
          <w:lang w:val="lt-LT"/>
        </w:rPr>
        <w:t xml:space="preserve">Viena iš problemų yra ta, kad pėstieji – daugiausia darbingo amžiaus žmonės, mokiniai, pagyvenę žmonės kiekvieną dieną pėsčiomis kerta geležinkelį įvairiose vietose. Nėra požeminių perėjų. Apie 2800 gyventojų kiekvieną dieną kerta geležinkelį pėsčiomis S. Daukanto – Sporto gatvių tęsinyje. </w:t>
      </w:r>
    </w:p>
    <w:p w14:paraId="514A8014" w14:textId="77777777" w:rsidR="004A3DBB" w:rsidRDefault="004A3DBB">
      <w:pPr>
        <w:pStyle w:val="Porat"/>
        <w:ind w:firstLine="720"/>
        <w:jc w:val="both"/>
        <w:rPr>
          <w:lang w:val="lt-LT"/>
        </w:rPr>
      </w:pPr>
    </w:p>
    <w:p w14:paraId="3220518A" w14:textId="77777777" w:rsidR="004A3DBB" w:rsidRDefault="004A3DBB">
      <w:pPr>
        <w:jc w:val="center"/>
        <w:rPr>
          <w:b/>
          <w:lang w:val="lt-LT"/>
        </w:rPr>
      </w:pPr>
      <w:r>
        <w:rPr>
          <w:b/>
          <w:lang w:val="lt-LT"/>
        </w:rPr>
        <w:t xml:space="preserve">11 lentelė. Valstybinių kelių tinklo Kazlų Rūdos seniūnijoje 2003 m. rodikliai </w:t>
      </w:r>
    </w:p>
    <w:p w14:paraId="1CE4DF8B" w14:textId="77777777" w:rsidR="004A3DBB" w:rsidRDefault="004A3DBB">
      <w:pPr>
        <w:rPr>
          <w:color w:val="FF00FF"/>
          <w:lang w:val="lt-LT"/>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3544"/>
        <w:gridCol w:w="1559"/>
        <w:gridCol w:w="1843"/>
        <w:gridCol w:w="1701"/>
      </w:tblGrid>
      <w:tr w:rsidR="004A3DBB" w14:paraId="68E68D3A" w14:textId="77777777">
        <w:tblPrEx>
          <w:tblCellMar>
            <w:top w:w="0" w:type="dxa"/>
            <w:bottom w:w="0" w:type="dxa"/>
          </w:tblCellMar>
        </w:tblPrEx>
        <w:trPr>
          <w:jc w:val="center"/>
        </w:trPr>
        <w:tc>
          <w:tcPr>
            <w:tcW w:w="3544" w:type="dxa"/>
            <w:tcBorders>
              <w:top w:val="single" w:sz="4" w:space="0" w:color="auto"/>
              <w:left w:val="single" w:sz="4" w:space="0" w:color="auto"/>
              <w:bottom w:val="single" w:sz="4" w:space="0" w:color="auto"/>
            </w:tcBorders>
            <w:vAlign w:val="center"/>
          </w:tcPr>
          <w:p w14:paraId="1360AB1E" w14:textId="77777777" w:rsidR="004A3DBB" w:rsidRDefault="004A3DBB">
            <w:pPr>
              <w:pStyle w:val="Antrat6"/>
              <w:rPr>
                <w:lang w:val="lt-LT"/>
              </w:rPr>
            </w:pPr>
          </w:p>
        </w:tc>
        <w:tc>
          <w:tcPr>
            <w:tcW w:w="1559" w:type="dxa"/>
            <w:tcBorders>
              <w:top w:val="single" w:sz="4" w:space="0" w:color="auto"/>
              <w:bottom w:val="single" w:sz="4" w:space="0" w:color="auto"/>
            </w:tcBorders>
          </w:tcPr>
          <w:p w14:paraId="7E916CA5" w14:textId="77777777" w:rsidR="004A3DBB" w:rsidRDefault="004A3DBB">
            <w:pPr>
              <w:jc w:val="center"/>
              <w:rPr>
                <w:i/>
                <w:lang w:val="lt-LT"/>
              </w:rPr>
            </w:pPr>
            <w:r>
              <w:rPr>
                <w:i/>
                <w:lang w:val="lt-LT"/>
              </w:rPr>
              <w:t>Bendras ilgis,</w:t>
            </w:r>
          </w:p>
          <w:p w14:paraId="2C01F279" w14:textId="77777777" w:rsidR="004A3DBB" w:rsidRDefault="004A3DBB">
            <w:pPr>
              <w:jc w:val="center"/>
              <w:rPr>
                <w:i/>
                <w:lang w:val="lt-LT"/>
              </w:rPr>
            </w:pPr>
            <w:r>
              <w:rPr>
                <w:i/>
                <w:lang w:val="lt-LT"/>
              </w:rPr>
              <w:t>km</w:t>
            </w:r>
          </w:p>
        </w:tc>
        <w:tc>
          <w:tcPr>
            <w:tcW w:w="1843" w:type="dxa"/>
            <w:tcBorders>
              <w:top w:val="single" w:sz="4" w:space="0" w:color="auto"/>
              <w:bottom w:val="single" w:sz="4" w:space="0" w:color="auto"/>
            </w:tcBorders>
          </w:tcPr>
          <w:p w14:paraId="61BFE199" w14:textId="77777777" w:rsidR="004A3DBB" w:rsidRDefault="004A3DBB">
            <w:pPr>
              <w:jc w:val="center"/>
              <w:rPr>
                <w:i/>
                <w:lang w:val="lt-LT"/>
              </w:rPr>
            </w:pPr>
            <w:r>
              <w:rPr>
                <w:i/>
                <w:lang w:val="lt-LT"/>
              </w:rPr>
              <w:t>Kelių ilgis, km/1000 gyventojų</w:t>
            </w:r>
          </w:p>
        </w:tc>
        <w:tc>
          <w:tcPr>
            <w:tcW w:w="1701" w:type="dxa"/>
            <w:tcBorders>
              <w:top w:val="single" w:sz="4" w:space="0" w:color="auto"/>
              <w:bottom w:val="single" w:sz="4" w:space="0" w:color="auto"/>
              <w:right w:val="single" w:sz="4" w:space="0" w:color="auto"/>
            </w:tcBorders>
          </w:tcPr>
          <w:p w14:paraId="193E9C07" w14:textId="77777777" w:rsidR="004A3DBB" w:rsidRDefault="004A3DBB">
            <w:pPr>
              <w:jc w:val="center"/>
              <w:rPr>
                <w:i/>
                <w:lang w:val="lt-LT"/>
              </w:rPr>
            </w:pPr>
            <w:r>
              <w:rPr>
                <w:i/>
                <w:lang w:val="lt-LT"/>
              </w:rPr>
              <w:t>Kelių tankumas,</w:t>
            </w:r>
          </w:p>
          <w:p w14:paraId="11F46C2C" w14:textId="77777777" w:rsidR="004A3DBB" w:rsidRDefault="004A3DBB">
            <w:pPr>
              <w:jc w:val="center"/>
              <w:rPr>
                <w:i/>
                <w:vertAlign w:val="superscript"/>
                <w:lang w:val="lt-LT"/>
              </w:rPr>
            </w:pPr>
            <w:r>
              <w:rPr>
                <w:i/>
                <w:lang w:val="lt-LT"/>
              </w:rPr>
              <w:t>km/1000 km</w:t>
            </w:r>
            <w:r>
              <w:rPr>
                <w:i/>
                <w:vertAlign w:val="superscript"/>
                <w:lang w:val="lt-LT"/>
              </w:rPr>
              <w:t>2</w:t>
            </w:r>
          </w:p>
        </w:tc>
      </w:tr>
      <w:tr w:rsidR="004A3DBB" w14:paraId="71C7D8B1" w14:textId="77777777">
        <w:tblPrEx>
          <w:tblCellMar>
            <w:top w:w="0" w:type="dxa"/>
            <w:bottom w:w="0" w:type="dxa"/>
          </w:tblCellMar>
        </w:tblPrEx>
        <w:trPr>
          <w:jc w:val="center"/>
        </w:trPr>
        <w:tc>
          <w:tcPr>
            <w:tcW w:w="3544" w:type="dxa"/>
            <w:tcBorders>
              <w:top w:val="single" w:sz="4" w:space="0" w:color="auto"/>
              <w:left w:val="single" w:sz="4" w:space="0" w:color="auto"/>
            </w:tcBorders>
          </w:tcPr>
          <w:p w14:paraId="6FC4E194" w14:textId="77777777" w:rsidR="004A3DBB" w:rsidRDefault="004A3DBB">
            <w:pPr>
              <w:pStyle w:val="Antrat9"/>
              <w:rPr>
                <w:lang w:val="lt-LT"/>
              </w:rPr>
            </w:pPr>
            <w:r>
              <w:rPr>
                <w:lang w:val="lt-LT"/>
              </w:rPr>
              <w:t>Magistraliniai keliai</w:t>
            </w:r>
          </w:p>
        </w:tc>
        <w:tc>
          <w:tcPr>
            <w:tcW w:w="1559" w:type="dxa"/>
            <w:tcBorders>
              <w:top w:val="single" w:sz="4" w:space="0" w:color="auto"/>
            </w:tcBorders>
          </w:tcPr>
          <w:p w14:paraId="6F0EE01A" w14:textId="77777777" w:rsidR="004A3DBB" w:rsidRDefault="004A3DBB">
            <w:pPr>
              <w:jc w:val="center"/>
              <w:rPr>
                <w:b/>
                <w:i/>
                <w:sz w:val="22"/>
                <w:lang w:val="lt-LT"/>
              </w:rPr>
            </w:pPr>
          </w:p>
        </w:tc>
        <w:tc>
          <w:tcPr>
            <w:tcW w:w="1843" w:type="dxa"/>
            <w:tcBorders>
              <w:top w:val="single" w:sz="4" w:space="0" w:color="auto"/>
            </w:tcBorders>
          </w:tcPr>
          <w:p w14:paraId="28B830AB" w14:textId="77777777" w:rsidR="004A3DBB" w:rsidRDefault="004A3DBB">
            <w:pPr>
              <w:jc w:val="center"/>
              <w:rPr>
                <w:b/>
                <w:i/>
                <w:sz w:val="22"/>
                <w:lang w:val="lt-LT"/>
              </w:rPr>
            </w:pPr>
          </w:p>
        </w:tc>
        <w:tc>
          <w:tcPr>
            <w:tcW w:w="1701" w:type="dxa"/>
            <w:tcBorders>
              <w:top w:val="single" w:sz="4" w:space="0" w:color="auto"/>
              <w:right w:val="single" w:sz="4" w:space="0" w:color="auto"/>
            </w:tcBorders>
          </w:tcPr>
          <w:p w14:paraId="3D2FE743" w14:textId="77777777" w:rsidR="004A3DBB" w:rsidRDefault="004A3DBB">
            <w:pPr>
              <w:jc w:val="center"/>
              <w:rPr>
                <w:b/>
                <w:i/>
                <w:sz w:val="22"/>
                <w:lang w:val="lt-LT"/>
              </w:rPr>
            </w:pPr>
          </w:p>
        </w:tc>
      </w:tr>
      <w:tr w:rsidR="004A3DBB" w14:paraId="5CC80BE9" w14:textId="77777777">
        <w:tblPrEx>
          <w:tblCellMar>
            <w:top w:w="0" w:type="dxa"/>
            <w:bottom w:w="0" w:type="dxa"/>
          </w:tblCellMar>
        </w:tblPrEx>
        <w:trPr>
          <w:jc w:val="center"/>
        </w:trPr>
        <w:tc>
          <w:tcPr>
            <w:tcW w:w="3544" w:type="dxa"/>
            <w:tcBorders>
              <w:left w:val="single" w:sz="4" w:space="0" w:color="auto"/>
            </w:tcBorders>
          </w:tcPr>
          <w:p w14:paraId="1AD0F8F6" w14:textId="77777777" w:rsidR="004A3DBB" w:rsidRDefault="004A3DBB">
            <w:pPr>
              <w:rPr>
                <w:sz w:val="22"/>
                <w:lang w:val="lt-LT"/>
              </w:rPr>
            </w:pPr>
            <w:r>
              <w:rPr>
                <w:sz w:val="22"/>
                <w:lang w:val="lt-LT"/>
              </w:rPr>
              <w:t>Kazlų Rūdos sav.</w:t>
            </w:r>
          </w:p>
        </w:tc>
        <w:tc>
          <w:tcPr>
            <w:tcW w:w="1559" w:type="dxa"/>
          </w:tcPr>
          <w:p w14:paraId="5DEBB62E" w14:textId="77777777" w:rsidR="004A3DBB" w:rsidRDefault="004A3DBB">
            <w:pPr>
              <w:jc w:val="center"/>
              <w:rPr>
                <w:sz w:val="22"/>
                <w:lang w:val="lt-LT"/>
              </w:rPr>
            </w:pPr>
            <w:r>
              <w:rPr>
                <w:sz w:val="22"/>
                <w:lang w:val="lt-LT"/>
              </w:rPr>
              <w:t>9,75</w:t>
            </w:r>
          </w:p>
        </w:tc>
        <w:tc>
          <w:tcPr>
            <w:tcW w:w="1843" w:type="dxa"/>
          </w:tcPr>
          <w:p w14:paraId="36B8E11F" w14:textId="77777777" w:rsidR="004A3DBB" w:rsidRDefault="004A3DBB">
            <w:pPr>
              <w:jc w:val="center"/>
              <w:rPr>
                <w:sz w:val="22"/>
                <w:lang w:val="lt-LT"/>
              </w:rPr>
            </w:pPr>
            <w:r>
              <w:rPr>
                <w:sz w:val="22"/>
                <w:lang w:val="lt-LT"/>
              </w:rPr>
              <w:t>0,66</w:t>
            </w:r>
          </w:p>
        </w:tc>
        <w:tc>
          <w:tcPr>
            <w:tcW w:w="1701" w:type="dxa"/>
            <w:tcBorders>
              <w:right w:val="single" w:sz="4" w:space="0" w:color="auto"/>
            </w:tcBorders>
          </w:tcPr>
          <w:p w14:paraId="6DA13701" w14:textId="77777777" w:rsidR="004A3DBB" w:rsidRDefault="004A3DBB">
            <w:pPr>
              <w:jc w:val="center"/>
              <w:rPr>
                <w:sz w:val="22"/>
                <w:lang w:val="lt-LT"/>
              </w:rPr>
            </w:pPr>
            <w:r>
              <w:rPr>
                <w:sz w:val="22"/>
                <w:lang w:val="lt-LT"/>
              </w:rPr>
              <w:t>17,57</w:t>
            </w:r>
          </w:p>
        </w:tc>
      </w:tr>
      <w:tr w:rsidR="004A3DBB" w14:paraId="305F773C" w14:textId="77777777">
        <w:tblPrEx>
          <w:tblCellMar>
            <w:top w:w="0" w:type="dxa"/>
            <w:bottom w:w="0" w:type="dxa"/>
          </w:tblCellMar>
        </w:tblPrEx>
        <w:trPr>
          <w:jc w:val="center"/>
        </w:trPr>
        <w:tc>
          <w:tcPr>
            <w:tcW w:w="3544" w:type="dxa"/>
            <w:tcBorders>
              <w:left w:val="single" w:sz="4" w:space="0" w:color="auto"/>
            </w:tcBorders>
          </w:tcPr>
          <w:p w14:paraId="017DCEE0" w14:textId="77777777" w:rsidR="004A3DBB" w:rsidRDefault="004A3DBB">
            <w:pPr>
              <w:pStyle w:val="Antrat9"/>
              <w:rPr>
                <w:lang w:val="lt-LT"/>
              </w:rPr>
            </w:pPr>
            <w:r>
              <w:rPr>
                <w:lang w:val="lt-LT"/>
              </w:rPr>
              <w:t>Krašto keliai</w:t>
            </w:r>
          </w:p>
        </w:tc>
        <w:tc>
          <w:tcPr>
            <w:tcW w:w="1559" w:type="dxa"/>
          </w:tcPr>
          <w:p w14:paraId="52762A0F" w14:textId="77777777" w:rsidR="004A3DBB" w:rsidRDefault="004A3DBB">
            <w:pPr>
              <w:jc w:val="center"/>
              <w:rPr>
                <w:b/>
                <w:i/>
                <w:sz w:val="22"/>
                <w:lang w:val="lt-LT"/>
              </w:rPr>
            </w:pPr>
          </w:p>
        </w:tc>
        <w:tc>
          <w:tcPr>
            <w:tcW w:w="1843" w:type="dxa"/>
          </w:tcPr>
          <w:p w14:paraId="1A38749E" w14:textId="77777777" w:rsidR="004A3DBB" w:rsidRDefault="004A3DBB">
            <w:pPr>
              <w:jc w:val="center"/>
              <w:rPr>
                <w:b/>
                <w:i/>
                <w:sz w:val="22"/>
                <w:lang w:val="lt-LT"/>
              </w:rPr>
            </w:pPr>
          </w:p>
        </w:tc>
        <w:tc>
          <w:tcPr>
            <w:tcW w:w="1701" w:type="dxa"/>
            <w:tcBorders>
              <w:right w:val="single" w:sz="4" w:space="0" w:color="auto"/>
            </w:tcBorders>
          </w:tcPr>
          <w:p w14:paraId="02DE9750" w14:textId="77777777" w:rsidR="004A3DBB" w:rsidRDefault="004A3DBB">
            <w:pPr>
              <w:jc w:val="center"/>
              <w:rPr>
                <w:b/>
                <w:i/>
                <w:sz w:val="22"/>
                <w:lang w:val="lt-LT"/>
              </w:rPr>
            </w:pPr>
          </w:p>
        </w:tc>
      </w:tr>
      <w:tr w:rsidR="004A3DBB" w14:paraId="0258D672" w14:textId="77777777">
        <w:tblPrEx>
          <w:tblCellMar>
            <w:top w:w="0" w:type="dxa"/>
            <w:bottom w:w="0" w:type="dxa"/>
          </w:tblCellMar>
        </w:tblPrEx>
        <w:trPr>
          <w:jc w:val="center"/>
        </w:trPr>
        <w:tc>
          <w:tcPr>
            <w:tcW w:w="3544" w:type="dxa"/>
            <w:tcBorders>
              <w:left w:val="single" w:sz="4" w:space="0" w:color="auto"/>
            </w:tcBorders>
          </w:tcPr>
          <w:p w14:paraId="596E01DA" w14:textId="77777777" w:rsidR="004A3DBB" w:rsidRDefault="004A3DBB">
            <w:pPr>
              <w:rPr>
                <w:sz w:val="22"/>
                <w:lang w:val="lt-LT"/>
              </w:rPr>
            </w:pPr>
            <w:r>
              <w:rPr>
                <w:sz w:val="22"/>
                <w:lang w:val="lt-LT"/>
              </w:rPr>
              <w:t>Kazlų Rūdos sav.</w:t>
            </w:r>
          </w:p>
        </w:tc>
        <w:tc>
          <w:tcPr>
            <w:tcW w:w="1559" w:type="dxa"/>
          </w:tcPr>
          <w:p w14:paraId="6C49FCDB" w14:textId="77777777" w:rsidR="004A3DBB" w:rsidRDefault="004A3DBB">
            <w:pPr>
              <w:jc w:val="center"/>
              <w:rPr>
                <w:sz w:val="22"/>
                <w:lang w:val="lt-LT"/>
              </w:rPr>
            </w:pPr>
            <w:r>
              <w:rPr>
                <w:sz w:val="22"/>
                <w:lang w:val="lt-LT"/>
              </w:rPr>
              <w:t>22,08</w:t>
            </w:r>
          </w:p>
        </w:tc>
        <w:tc>
          <w:tcPr>
            <w:tcW w:w="1843" w:type="dxa"/>
          </w:tcPr>
          <w:p w14:paraId="6D7656A4" w14:textId="77777777" w:rsidR="004A3DBB" w:rsidRDefault="004A3DBB">
            <w:pPr>
              <w:jc w:val="center"/>
              <w:rPr>
                <w:sz w:val="22"/>
                <w:lang w:val="lt-LT"/>
              </w:rPr>
            </w:pPr>
            <w:r>
              <w:rPr>
                <w:sz w:val="22"/>
                <w:lang w:val="lt-LT"/>
              </w:rPr>
              <w:t>1,48</w:t>
            </w:r>
          </w:p>
        </w:tc>
        <w:tc>
          <w:tcPr>
            <w:tcW w:w="1701" w:type="dxa"/>
            <w:tcBorders>
              <w:right w:val="single" w:sz="4" w:space="0" w:color="auto"/>
            </w:tcBorders>
          </w:tcPr>
          <w:p w14:paraId="6FE6BFCC" w14:textId="77777777" w:rsidR="004A3DBB" w:rsidRDefault="004A3DBB">
            <w:pPr>
              <w:jc w:val="center"/>
              <w:rPr>
                <w:sz w:val="22"/>
                <w:lang w:val="lt-LT"/>
              </w:rPr>
            </w:pPr>
            <w:r>
              <w:rPr>
                <w:sz w:val="22"/>
                <w:lang w:val="lt-LT"/>
              </w:rPr>
              <w:t>39,78</w:t>
            </w:r>
          </w:p>
        </w:tc>
      </w:tr>
      <w:tr w:rsidR="004A3DBB" w14:paraId="2ABBF67E" w14:textId="77777777">
        <w:tblPrEx>
          <w:tblCellMar>
            <w:top w:w="0" w:type="dxa"/>
            <w:bottom w:w="0" w:type="dxa"/>
          </w:tblCellMar>
        </w:tblPrEx>
        <w:trPr>
          <w:jc w:val="center"/>
        </w:trPr>
        <w:tc>
          <w:tcPr>
            <w:tcW w:w="3544" w:type="dxa"/>
            <w:tcBorders>
              <w:left w:val="single" w:sz="4" w:space="0" w:color="auto"/>
            </w:tcBorders>
          </w:tcPr>
          <w:p w14:paraId="25278518" w14:textId="77777777" w:rsidR="004A3DBB" w:rsidRDefault="004A3DBB">
            <w:pPr>
              <w:pStyle w:val="Antrat8"/>
              <w:rPr>
                <w:lang w:val="lt-LT"/>
              </w:rPr>
            </w:pPr>
            <w:r>
              <w:rPr>
                <w:lang w:val="lt-LT"/>
              </w:rPr>
              <w:t>Magistraliniai ir krašto keliai</w:t>
            </w:r>
          </w:p>
        </w:tc>
        <w:tc>
          <w:tcPr>
            <w:tcW w:w="1559" w:type="dxa"/>
          </w:tcPr>
          <w:p w14:paraId="7829AD9A" w14:textId="77777777" w:rsidR="004A3DBB" w:rsidRDefault="004A3DBB">
            <w:pPr>
              <w:jc w:val="center"/>
              <w:rPr>
                <w:b/>
                <w:i/>
                <w:sz w:val="22"/>
                <w:lang w:val="lt-LT"/>
              </w:rPr>
            </w:pPr>
          </w:p>
        </w:tc>
        <w:tc>
          <w:tcPr>
            <w:tcW w:w="1843" w:type="dxa"/>
          </w:tcPr>
          <w:p w14:paraId="71F5F384" w14:textId="77777777" w:rsidR="004A3DBB" w:rsidRDefault="004A3DBB">
            <w:pPr>
              <w:jc w:val="center"/>
              <w:rPr>
                <w:b/>
                <w:i/>
                <w:sz w:val="22"/>
                <w:lang w:val="lt-LT"/>
              </w:rPr>
            </w:pPr>
          </w:p>
        </w:tc>
        <w:tc>
          <w:tcPr>
            <w:tcW w:w="1701" w:type="dxa"/>
            <w:tcBorders>
              <w:right w:val="single" w:sz="4" w:space="0" w:color="auto"/>
            </w:tcBorders>
          </w:tcPr>
          <w:p w14:paraId="038BF17D" w14:textId="77777777" w:rsidR="004A3DBB" w:rsidRDefault="004A3DBB">
            <w:pPr>
              <w:jc w:val="center"/>
              <w:rPr>
                <w:b/>
                <w:bCs/>
                <w:i/>
                <w:sz w:val="22"/>
                <w:lang w:val="lt-LT"/>
              </w:rPr>
            </w:pPr>
          </w:p>
        </w:tc>
      </w:tr>
      <w:tr w:rsidR="004A3DBB" w14:paraId="74E608E4" w14:textId="77777777">
        <w:tblPrEx>
          <w:tblCellMar>
            <w:top w:w="0" w:type="dxa"/>
            <w:bottom w:w="0" w:type="dxa"/>
          </w:tblCellMar>
        </w:tblPrEx>
        <w:trPr>
          <w:jc w:val="center"/>
        </w:trPr>
        <w:tc>
          <w:tcPr>
            <w:tcW w:w="3544" w:type="dxa"/>
            <w:tcBorders>
              <w:left w:val="single" w:sz="4" w:space="0" w:color="auto"/>
            </w:tcBorders>
          </w:tcPr>
          <w:p w14:paraId="07EC0E74" w14:textId="77777777" w:rsidR="004A3DBB" w:rsidRDefault="004A3DBB">
            <w:pPr>
              <w:rPr>
                <w:sz w:val="22"/>
                <w:lang w:val="lt-LT"/>
              </w:rPr>
            </w:pPr>
            <w:r>
              <w:rPr>
                <w:sz w:val="22"/>
                <w:lang w:val="lt-LT"/>
              </w:rPr>
              <w:t>Kazlų Rūdos sav.</w:t>
            </w:r>
          </w:p>
        </w:tc>
        <w:tc>
          <w:tcPr>
            <w:tcW w:w="1559" w:type="dxa"/>
          </w:tcPr>
          <w:p w14:paraId="05F320FB" w14:textId="77777777" w:rsidR="004A3DBB" w:rsidRDefault="004A3DBB">
            <w:pPr>
              <w:jc w:val="center"/>
              <w:rPr>
                <w:sz w:val="22"/>
                <w:lang w:val="lt-LT"/>
              </w:rPr>
            </w:pPr>
            <w:r>
              <w:rPr>
                <w:sz w:val="22"/>
                <w:lang w:val="lt-LT"/>
              </w:rPr>
              <w:t>31,83</w:t>
            </w:r>
          </w:p>
        </w:tc>
        <w:tc>
          <w:tcPr>
            <w:tcW w:w="1843" w:type="dxa"/>
          </w:tcPr>
          <w:p w14:paraId="5B44F06F" w14:textId="77777777" w:rsidR="004A3DBB" w:rsidRDefault="004A3DBB">
            <w:pPr>
              <w:jc w:val="center"/>
              <w:rPr>
                <w:sz w:val="22"/>
                <w:lang w:val="lt-LT"/>
              </w:rPr>
            </w:pPr>
            <w:r>
              <w:rPr>
                <w:sz w:val="22"/>
                <w:lang w:val="lt-LT"/>
              </w:rPr>
              <w:t>2,14</w:t>
            </w:r>
          </w:p>
        </w:tc>
        <w:tc>
          <w:tcPr>
            <w:tcW w:w="1701" w:type="dxa"/>
            <w:tcBorders>
              <w:right w:val="single" w:sz="4" w:space="0" w:color="auto"/>
            </w:tcBorders>
          </w:tcPr>
          <w:p w14:paraId="7EC8B573" w14:textId="77777777" w:rsidR="004A3DBB" w:rsidRDefault="004A3DBB">
            <w:pPr>
              <w:jc w:val="center"/>
              <w:rPr>
                <w:sz w:val="22"/>
                <w:highlight w:val="cyan"/>
                <w:lang w:val="lt-LT"/>
              </w:rPr>
            </w:pPr>
            <w:r>
              <w:rPr>
                <w:sz w:val="22"/>
                <w:lang w:val="lt-LT"/>
              </w:rPr>
              <w:t>57,35</w:t>
            </w:r>
          </w:p>
        </w:tc>
      </w:tr>
      <w:tr w:rsidR="004A3DBB" w14:paraId="31BB0A84" w14:textId="77777777">
        <w:tblPrEx>
          <w:tblCellMar>
            <w:top w:w="0" w:type="dxa"/>
            <w:bottom w:w="0" w:type="dxa"/>
          </w:tblCellMar>
        </w:tblPrEx>
        <w:trPr>
          <w:jc w:val="center"/>
        </w:trPr>
        <w:tc>
          <w:tcPr>
            <w:tcW w:w="3544" w:type="dxa"/>
            <w:tcBorders>
              <w:left w:val="single" w:sz="4" w:space="0" w:color="auto"/>
            </w:tcBorders>
          </w:tcPr>
          <w:p w14:paraId="37F00671" w14:textId="77777777" w:rsidR="004A3DBB" w:rsidRDefault="004A3DBB">
            <w:pPr>
              <w:pStyle w:val="Antrat7"/>
              <w:rPr>
                <w:sz w:val="22"/>
                <w:lang w:val="lt-LT"/>
              </w:rPr>
            </w:pPr>
            <w:r>
              <w:rPr>
                <w:sz w:val="22"/>
                <w:lang w:val="lt-LT"/>
              </w:rPr>
              <w:t>Rajoniniai keliai</w:t>
            </w:r>
          </w:p>
        </w:tc>
        <w:tc>
          <w:tcPr>
            <w:tcW w:w="1559" w:type="dxa"/>
          </w:tcPr>
          <w:p w14:paraId="0E340162" w14:textId="77777777" w:rsidR="004A3DBB" w:rsidRDefault="004A3DBB">
            <w:pPr>
              <w:jc w:val="center"/>
              <w:rPr>
                <w:b/>
                <w:i/>
                <w:sz w:val="22"/>
                <w:lang w:val="lt-LT"/>
              </w:rPr>
            </w:pPr>
          </w:p>
        </w:tc>
        <w:tc>
          <w:tcPr>
            <w:tcW w:w="1843" w:type="dxa"/>
          </w:tcPr>
          <w:p w14:paraId="7C25C864" w14:textId="77777777" w:rsidR="004A3DBB" w:rsidRDefault="004A3DBB">
            <w:pPr>
              <w:jc w:val="center"/>
              <w:rPr>
                <w:b/>
                <w:i/>
                <w:sz w:val="22"/>
                <w:lang w:val="lt-LT"/>
              </w:rPr>
            </w:pPr>
          </w:p>
        </w:tc>
        <w:tc>
          <w:tcPr>
            <w:tcW w:w="1701" w:type="dxa"/>
            <w:tcBorders>
              <w:right w:val="single" w:sz="4" w:space="0" w:color="auto"/>
            </w:tcBorders>
          </w:tcPr>
          <w:p w14:paraId="5085A295" w14:textId="77777777" w:rsidR="004A3DBB" w:rsidRDefault="004A3DBB">
            <w:pPr>
              <w:jc w:val="center"/>
              <w:rPr>
                <w:b/>
                <w:i/>
                <w:sz w:val="22"/>
                <w:lang w:val="lt-LT"/>
              </w:rPr>
            </w:pPr>
          </w:p>
        </w:tc>
      </w:tr>
      <w:tr w:rsidR="004A3DBB" w14:paraId="2FC7C24F" w14:textId="77777777">
        <w:tblPrEx>
          <w:tblCellMar>
            <w:top w:w="0" w:type="dxa"/>
            <w:bottom w:w="0" w:type="dxa"/>
          </w:tblCellMar>
        </w:tblPrEx>
        <w:trPr>
          <w:jc w:val="center"/>
        </w:trPr>
        <w:tc>
          <w:tcPr>
            <w:tcW w:w="3544" w:type="dxa"/>
            <w:tcBorders>
              <w:left w:val="single" w:sz="4" w:space="0" w:color="auto"/>
            </w:tcBorders>
          </w:tcPr>
          <w:p w14:paraId="6F8F425E" w14:textId="77777777" w:rsidR="004A3DBB" w:rsidRDefault="004A3DBB">
            <w:pPr>
              <w:rPr>
                <w:sz w:val="22"/>
                <w:lang w:val="lt-LT"/>
              </w:rPr>
            </w:pPr>
            <w:r>
              <w:rPr>
                <w:sz w:val="22"/>
                <w:lang w:val="lt-LT"/>
              </w:rPr>
              <w:t>Kazlų Rūdos sav.</w:t>
            </w:r>
          </w:p>
        </w:tc>
        <w:tc>
          <w:tcPr>
            <w:tcW w:w="1559" w:type="dxa"/>
          </w:tcPr>
          <w:p w14:paraId="65F1F6E0" w14:textId="77777777" w:rsidR="004A3DBB" w:rsidRDefault="004A3DBB">
            <w:pPr>
              <w:jc w:val="center"/>
              <w:rPr>
                <w:sz w:val="22"/>
                <w:lang w:val="lt-LT"/>
              </w:rPr>
            </w:pPr>
            <w:r>
              <w:rPr>
                <w:sz w:val="22"/>
                <w:lang w:val="lt-LT"/>
              </w:rPr>
              <w:t>134,93</w:t>
            </w:r>
          </w:p>
        </w:tc>
        <w:tc>
          <w:tcPr>
            <w:tcW w:w="1843" w:type="dxa"/>
          </w:tcPr>
          <w:p w14:paraId="0E98CA6B" w14:textId="77777777" w:rsidR="004A3DBB" w:rsidRDefault="004A3DBB">
            <w:pPr>
              <w:jc w:val="center"/>
              <w:rPr>
                <w:sz w:val="22"/>
                <w:lang w:val="lt-LT"/>
              </w:rPr>
            </w:pPr>
            <w:r>
              <w:rPr>
                <w:sz w:val="22"/>
                <w:lang w:val="lt-LT"/>
              </w:rPr>
              <w:t>9,07</w:t>
            </w:r>
          </w:p>
        </w:tc>
        <w:tc>
          <w:tcPr>
            <w:tcW w:w="1701" w:type="dxa"/>
            <w:tcBorders>
              <w:right w:val="single" w:sz="4" w:space="0" w:color="auto"/>
            </w:tcBorders>
          </w:tcPr>
          <w:p w14:paraId="169A1296" w14:textId="77777777" w:rsidR="004A3DBB" w:rsidRDefault="004A3DBB">
            <w:pPr>
              <w:jc w:val="center"/>
              <w:rPr>
                <w:sz w:val="22"/>
                <w:lang w:val="lt-LT"/>
              </w:rPr>
            </w:pPr>
            <w:r>
              <w:rPr>
                <w:sz w:val="22"/>
                <w:lang w:val="lt-LT"/>
              </w:rPr>
              <w:t>243,12</w:t>
            </w:r>
          </w:p>
        </w:tc>
      </w:tr>
      <w:tr w:rsidR="004A3DBB" w14:paraId="4E0B76B0" w14:textId="77777777">
        <w:tblPrEx>
          <w:tblCellMar>
            <w:top w:w="0" w:type="dxa"/>
            <w:bottom w:w="0" w:type="dxa"/>
          </w:tblCellMar>
        </w:tblPrEx>
        <w:trPr>
          <w:jc w:val="center"/>
        </w:trPr>
        <w:tc>
          <w:tcPr>
            <w:tcW w:w="3544" w:type="dxa"/>
            <w:tcBorders>
              <w:left w:val="single" w:sz="4" w:space="0" w:color="auto"/>
            </w:tcBorders>
          </w:tcPr>
          <w:p w14:paraId="1D7624EC" w14:textId="77777777" w:rsidR="004A3DBB" w:rsidRDefault="004A3DBB">
            <w:pPr>
              <w:jc w:val="center"/>
              <w:rPr>
                <w:b/>
                <w:i/>
                <w:sz w:val="22"/>
                <w:lang w:val="lt-LT"/>
              </w:rPr>
            </w:pPr>
            <w:r>
              <w:rPr>
                <w:b/>
                <w:i/>
                <w:sz w:val="22"/>
                <w:lang w:val="lt-LT"/>
              </w:rPr>
              <w:t xml:space="preserve">Valstybiniai keliai </w:t>
            </w:r>
            <w:r>
              <w:rPr>
                <w:bCs/>
                <w:i/>
                <w:lang w:val="lt-LT"/>
              </w:rPr>
              <w:t>(magistraliniai, krašto ir rajoniniai)</w:t>
            </w:r>
          </w:p>
        </w:tc>
        <w:tc>
          <w:tcPr>
            <w:tcW w:w="1559" w:type="dxa"/>
            <w:vAlign w:val="center"/>
          </w:tcPr>
          <w:p w14:paraId="58732B81" w14:textId="77777777" w:rsidR="004A3DBB" w:rsidRDefault="004A3DBB">
            <w:pPr>
              <w:jc w:val="center"/>
              <w:rPr>
                <w:b/>
                <w:i/>
                <w:sz w:val="22"/>
                <w:lang w:val="lt-LT"/>
              </w:rPr>
            </w:pPr>
          </w:p>
        </w:tc>
        <w:tc>
          <w:tcPr>
            <w:tcW w:w="1843" w:type="dxa"/>
            <w:vAlign w:val="center"/>
          </w:tcPr>
          <w:p w14:paraId="5558CF6D" w14:textId="77777777" w:rsidR="004A3DBB" w:rsidRDefault="004A3DBB">
            <w:pPr>
              <w:jc w:val="center"/>
              <w:rPr>
                <w:b/>
                <w:i/>
                <w:sz w:val="22"/>
                <w:lang w:val="lt-LT"/>
              </w:rPr>
            </w:pPr>
          </w:p>
        </w:tc>
        <w:tc>
          <w:tcPr>
            <w:tcW w:w="1701" w:type="dxa"/>
            <w:tcBorders>
              <w:right w:val="single" w:sz="4" w:space="0" w:color="auto"/>
            </w:tcBorders>
            <w:vAlign w:val="center"/>
          </w:tcPr>
          <w:p w14:paraId="4B1A6116" w14:textId="77777777" w:rsidR="004A3DBB" w:rsidRDefault="004A3DBB">
            <w:pPr>
              <w:jc w:val="center"/>
              <w:rPr>
                <w:b/>
                <w:i/>
                <w:sz w:val="22"/>
                <w:lang w:val="lt-LT"/>
              </w:rPr>
            </w:pPr>
          </w:p>
        </w:tc>
      </w:tr>
      <w:tr w:rsidR="004A3DBB" w14:paraId="2E1C2267" w14:textId="77777777">
        <w:tblPrEx>
          <w:tblCellMar>
            <w:top w:w="0" w:type="dxa"/>
            <w:bottom w:w="0" w:type="dxa"/>
          </w:tblCellMar>
        </w:tblPrEx>
        <w:trPr>
          <w:jc w:val="center"/>
        </w:trPr>
        <w:tc>
          <w:tcPr>
            <w:tcW w:w="3544" w:type="dxa"/>
            <w:tcBorders>
              <w:left w:val="single" w:sz="4" w:space="0" w:color="auto"/>
              <w:bottom w:val="single" w:sz="4" w:space="0" w:color="auto"/>
            </w:tcBorders>
          </w:tcPr>
          <w:p w14:paraId="28D514C8" w14:textId="77777777" w:rsidR="004A3DBB" w:rsidRDefault="004A3DBB">
            <w:pPr>
              <w:rPr>
                <w:sz w:val="22"/>
                <w:lang w:val="lt-LT"/>
              </w:rPr>
            </w:pPr>
            <w:r>
              <w:rPr>
                <w:sz w:val="22"/>
                <w:lang w:val="lt-LT"/>
              </w:rPr>
              <w:t>Kazlų Rūdos sav.</w:t>
            </w:r>
          </w:p>
        </w:tc>
        <w:tc>
          <w:tcPr>
            <w:tcW w:w="1559" w:type="dxa"/>
            <w:tcBorders>
              <w:bottom w:val="single" w:sz="4" w:space="0" w:color="auto"/>
            </w:tcBorders>
          </w:tcPr>
          <w:p w14:paraId="118B0424" w14:textId="77777777" w:rsidR="004A3DBB" w:rsidRDefault="004A3DBB">
            <w:pPr>
              <w:jc w:val="center"/>
              <w:rPr>
                <w:sz w:val="22"/>
                <w:lang w:val="lt-LT"/>
              </w:rPr>
            </w:pPr>
            <w:r>
              <w:rPr>
                <w:sz w:val="22"/>
                <w:lang w:val="lt-LT"/>
              </w:rPr>
              <w:t>166,76</w:t>
            </w:r>
          </w:p>
        </w:tc>
        <w:tc>
          <w:tcPr>
            <w:tcW w:w="1843" w:type="dxa"/>
            <w:tcBorders>
              <w:bottom w:val="single" w:sz="4" w:space="0" w:color="auto"/>
            </w:tcBorders>
          </w:tcPr>
          <w:p w14:paraId="1D2A977F" w14:textId="77777777" w:rsidR="004A3DBB" w:rsidRDefault="004A3DBB">
            <w:pPr>
              <w:jc w:val="center"/>
              <w:rPr>
                <w:sz w:val="22"/>
                <w:lang w:val="lt-LT"/>
              </w:rPr>
            </w:pPr>
            <w:r>
              <w:rPr>
                <w:sz w:val="22"/>
                <w:lang w:val="lt-LT"/>
              </w:rPr>
              <w:t>11,21</w:t>
            </w:r>
          </w:p>
        </w:tc>
        <w:tc>
          <w:tcPr>
            <w:tcW w:w="1701" w:type="dxa"/>
            <w:tcBorders>
              <w:bottom w:val="single" w:sz="4" w:space="0" w:color="auto"/>
              <w:right w:val="single" w:sz="4" w:space="0" w:color="auto"/>
            </w:tcBorders>
          </w:tcPr>
          <w:p w14:paraId="0602A261" w14:textId="77777777" w:rsidR="004A3DBB" w:rsidRDefault="004A3DBB">
            <w:pPr>
              <w:jc w:val="center"/>
              <w:rPr>
                <w:sz w:val="22"/>
                <w:lang w:val="lt-LT"/>
              </w:rPr>
            </w:pPr>
            <w:r>
              <w:rPr>
                <w:sz w:val="22"/>
                <w:lang w:val="lt-LT"/>
              </w:rPr>
              <w:t>300,47</w:t>
            </w:r>
          </w:p>
        </w:tc>
      </w:tr>
    </w:tbl>
    <w:p w14:paraId="0860A7FB" w14:textId="77777777" w:rsidR="004A3DBB" w:rsidRDefault="004A3DBB">
      <w:pPr>
        <w:ind w:firstLine="1296"/>
        <w:jc w:val="both"/>
        <w:rPr>
          <w:lang w:val="lt-LT"/>
        </w:rPr>
      </w:pPr>
    </w:p>
    <w:p w14:paraId="7F19047F" w14:textId="77777777" w:rsidR="004A3DBB" w:rsidRDefault="004A3DBB">
      <w:pPr>
        <w:ind w:firstLine="1296"/>
        <w:jc w:val="both"/>
        <w:rPr>
          <w:lang w:val="lt-LT"/>
        </w:rPr>
      </w:pPr>
    </w:p>
    <w:p w14:paraId="7DCE84CD" w14:textId="77777777" w:rsidR="004A3DBB" w:rsidRDefault="004A3DBB">
      <w:pPr>
        <w:ind w:firstLine="1296"/>
        <w:jc w:val="both"/>
        <w:rPr>
          <w:lang w:val="lt-LT"/>
        </w:rPr>
      </w:pPr>
      <w:r>
        <w:rPr>
          <w:lang w:val="lt-LT"/>
        </w:rPr>
        <w:t>Kazlų Rūdos miesto gatvių ilgis metų pabaigoje:</w:t>
      </w:r>
    </w:p>
    <w:p w14:paraId="76C9B8A9" w14:textId="77777777" w:rsidR="004A3DBB" w:rsidRDefault="004A3DBB">
      <w:pPr>
        <w:numPr>
          <w:ilvl w:val="0"/>
          <w:numId w:val="6"/>
        </w:numPr>
        <w:jc w:val="both"/>
        <w:rPr>
          <w:lang w:val="lt-LT"/>
        </w:rPr>
      </w:pPr>
      <w:r>
        <w:rPr>
          <w:lang w:val="lt-LT"/>
        </w:rPr>
        <w:t>Bendras gatvių ilgis, km:</w:t>
      </w:r>
    </w:p>
    <w:p w14:paraId="33BE25E7" w14:textId="77777777" w:rsidR="004A3DBB" w:rsidRDefault="004A3DBB">
      <w:pPr>
        <w:ind w:left="360"/>
        <w:jc w:val="both"/>
        <w:rPr>
          <w:lang w:val="lt-LT"/>
        </w:rPr>
      </w:pPr>
    </w:p>
    <w:tbl>
      <w:tblPr>
        <w:tblpPr w:leftFromText="180" w:rightFromText="180" w:vertAnchor="text" w:tblpXSpec="center"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5"/>
        <w:gridCol w:w="1260"/>
        <w:gridCol w:w="1095"/>
      </w:tblGrid>
      <w:tr w:rsidR="004A3DBB" w14:paraId="054CD5C5" w14:textId="77777777">
        <w:tblPrEx>
          <w:tblCellMar>
            <w:top w:w="0" w:type="dxa"/>
            <w:bottom w:w="0" w:type="dxa"/>
          </w:tblCellMar>
        </w:tblPrEx>
        <w:trPr>
          <w:trHeight w:val="345"/>
        </w:trPr>
        <w:tc>
          <w:tcPr>
            <w:tcW w:w="1065" w:type="dxa"/>
          </w:tcPr>
          <w:p w14:paraId="20C0E829" w14:textId="77777777" w:rsidR="004A3DBB" w:rsidRDefault="004A3DBB">
            <w:pPr>
              <w:jc w:val="both"/>
              <w:rPr>
                <w:lang w:val="lt-LT"/>
              </w:rPr>
            </w:pPr>
            <w:r>
              <w:rPr>
                <w:lang w:val="lt-LT"/>
              </w:rPr>
              <w:t xml:space="preserve">2000 m.     </w:t>
            </w:r>
          </w:p>
        </w:tc>
        <w:tc>
          <w:tcPr>
            <w:tcW w:w="1260" w:type="dxa"/>
          </w:tcPr>
          <w:p w14:paraId="23972D2F" w14:textId="77777777" w:rsidR="004A3DBB" w:rsidRDefault="004A3DBB">
            <w:pPr>
              <w:jc w:val="both"/>
              <w:rPr>
                <w:lang w:val="lt-LT"/>
              </w:rPr>
            </w:pPr>
            <w:r>
              <w:rPr>
                <w:lang w:val="lt-LT"/>
              </w:rPr>
              <w:t>2001 m.</w:t>
            </w:r>
          </w:p>
        </w:tc>
        <w:tc>
          <w:tcPr>
            <w:tcW w:w="1095" w:type="dxa"/>
          </w:tcPr>
          <w:p w14:paraId="79AD3811" w14:textId="77777777" w:rsidR="004A3DBB" w:rsidRDefault="004A3DBB">
            <w:pPr>
              <w:jc w:val="both"/>
              <w:rPr>
                <w:lang w:val="lt-LT"/>
              </w:rPr>
            </w:pPr>
            <w:r>
              <w:rPr>
                <w:lang w:val="lt-LT"/>
              </w:rPr>
              <w:t>2002 m.</w:t>
            </w:r>
          </w:p>
        </w:tc>
      </w:tr>
      <w:tr w:rsidR="004A3DBB" w14:paraId="2C1F7BAE" w14:textId="77777777">
        <w:tblPrEx>
          <w:tblCellMar>
            <w:top w:w="0" w:type="dxa"/>
            <w:bottom w:w="0" w:type="dxa"/>
          </w:tblCellMar>
        </w:tblPrEx>
        <w:trPr>
          <w:trHeight w:val="363"/>
        </w:trPr>
        <w:tc>
          <w:tcPr>
            <w:tcW w:w="1065" w:type="dxa"/>
          </w:tcPr>
          <w:p w14:paraId="6FB1A820" w14:textId="77777777" w:rsidR="004A3DBB" w:rsidRDefault="004A3DBB">
            <w:pPr>
              <w:jc w:val="both"/>
              <w:rPr>
                <w:lang w:val="lt-LT"/>
              </w:rPr>
            </w:pPr>
            <w:r>
              <w:rPr>
                <w:lang w:val="lt-LT"/>
              </w:rPr>
              <w:t>26,6</w:t>
            </w:r>
          </w:p>
        </w:tc>
        <w:tc>
          <w:tcPr>
            <w:tcW w:w="1260" w:type="dxa"/>
          </w:tcPr>
          <w:p w14:paraId="0D8BD15C" w14:textId="77777777" w:rsidR="004A3DBB" w:rsidRDefault="004A3DBB">
            <w:pPr>
              <w:jc w:val="both"/>
              <w:rPr>
                <w:lang w:val="lt-LT"/>
              </w:rPr>
            </w:pPr>
            <w:r>
              <w:rPr>
                <w:lang w:val="lt-LT"/>
              </w:rPr>
              <w:t>26,6</w:t>
            </w:r>
          </w:p>
        </w:tc>
        <w:tc>
          <w:tcPr>
            <w:tcW w:w="1095" w:type="dxa"/>
          </w:tcPr>
          <w:p w14:paraId="47EB621B" w14:textId="77777777" w:rsidR="004A3DBB" w:rsidRDefault="004A3DBB">
            <w:pPr>
              <w:jc w:val="both"/>
              <w:rPr>
                <w:lang w:val="lt-LT"/>
              </w:rPr>
            </w:pPr>
            <w:r>
              <w:rPr>
                <w:lang w:val="lt-LT"/>
              </w:rPr>
              <w:t>26,5</w:t>
            </w:r>
          </w:p>
        </w:tc>
      </w:tr>
    </w:tbl>
    <w:p w14:paraId="4ED87BD5" w14:textId="77777777" w:rsidR="004A3DBB" w:rsidRDefault="004A3DBB">
      <w:pPr>
        <w:ind w:left="360"/>
        <w:jc w:val="both"/>
        <w:rPr>
          <w:lang w:val="lt-LT"/>
        </w:rPr>
      </w:pPr>
    </w:p>
    <w:p w14:paraId="62136801" w14:textId="77777777" w:rsidR="004A3DBB" w:rsidRDefault="004A3DBB">
      <w:pPr>
        <w:ind w:left="360"/>
        <w:jc w:val="both"/>
        <w:rPr>
          <w:lang w:val="lt-LT"/>
        </w:rPr>
      </w:pPr>
    </w:p>
    <w:p w14:paraId="1D89CF19" w14:textId="77777777" w:rsidR="004A3DBB" w:rsidRDefault="004A3DBB">
      <w:pPr>
        <w:ind w:left="360"/>
        <w:jc w:val="both"/>
        <w:rPr>
          <w:lang w:val="lt-LT"/>
        </w:rPr>
      </w:pPr>
    </w:p>
    <w:p w14:paraId="4ADAB8AA" w14:textId="77777777" w:rsidR="004A3DBB" w:rsidRDefault="004A3DBB">
      <w:pPr>
        <w:ind w:left="360"/>
        <w:jc w:val="both"/>
        <w:rPr>
          <w:lang w:val="lt-LT"/>
        </w:rPr>
      </w:pPr>
    </w:p>
    <w:p w14:paraId="43EB2FA5" w14:textId="77777777" w:rsidR="004A3DBB" w:rsidRDefault="004A3DBB">
      <w:pPr>
        <w:ind w:left="360"/>
        <w:jc w:val="both"/>
        <w:rPr>
          <w:lang w:val="lt-LT"/>
        </w:rPr>
      </w:pPr>
      <w:r>
        <w:rPr>
          <w:lang w:val="lt-LT"/>
        </w:rPr>
        <w:t>a) iš jų gatvės su danga:</w:t>
      </w:r>
    </w:p>
    <w:p w14:paraId="308F9746" w14:textId="77777777" w:rsidR="004A3DBB" w:rsidRDefault="004A3DBB">
      <w:pPr>
        <w:ind w:left="360"/>
        <w:jc w:val="both"/>
        <w:rPr>
          <w:lang w:val="lt-LT"/>
        </w:rPr>
      </w:pPr>
    </w:p>
    <w:tbl>
      <w:tblPr>
        <w:tblpPr w:leftFromText="180" w:rightFromText="180" w:vertAnchor="text" w:tblpXSpec="center"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5"/>
        <w:gridCol w:w="1260"/>
        <w:gridCol w:w="1095"/>
      </w:tblGrid>
      <w:tr w:rsidR="004A3DBB" w14:paraId="32A7CA99" w14:textId="77777777">
        <w:tblPrEx>
          <w:tblCellMar>
            <w:top w:w="0" w:type="dxa"/>
            <w:bottom w:w="0" w:type="dxa"/>
          </w:tblCellMar>
        </w:tblPrEx>
        <w:trPr>
          <w:trHeight w:val="345"/>
        </w:trPr>
        <w:tc>
          <w:tcPr>
            <w:tcW w:w="1065" w:type="dxa"/>
          </w:tcPr>
          <w:p w14:paraId="0FAB131A" w14:textId="77777777" w:rsidR="004A3DBB" w:rsidRDefault="004A3DBB">
            <w:pPr>
              <w:jc w:val="both"/>
              <w:rPr>
                <w:lang w:val="lt-LT"/>
              </w:rPr>
            </w:pPr>
            <w:r>
              <w:rPr>
                <w:lang w:val="lt-LT"/>
              </w:rPr>
              <w:t xml:space="preserve">2000 m.     </w:t>
            </w:r>
          </w:p>
        </w:tc>
        <w:tc>
          <w:tcPr>
            <w:tcW w:w="1260" w:type="dxa"/>
          </w:tcPr>
          <w:p w14:paraId="3108888A" w14:textId="77777777" w:rsidR="004A3DBB" w:rsidRDefault="004A3DBB">
            <w:pPr>
              <w:jc w:val="both"/>
              <w:rPr>
                <w:lang w:val="lt-LT"/>
              </w:rPr>
            </w:pPr>
            <w:r>
              <w:rPr>
                <w:lang w:val="lt-LT"/>
              </w:rPr>
              <w:t>2001 m.</w:t>
            </w:r>
          </w:p>
        </w:tc>
        <w:tc>
          <w:tcPr>
            <w:tcW w:w="1095" w:type="dxa"/>
          </w:tcPr>
          <w:p w14:paraId="2F6AE389" w14:textId="77777777" w:rsidR="004A3DBB" w:rsidRDefault="004A3DBB">
            <w:pPr>
              <w:jc w:val="both"/>
              <w:rPr>
                <w:lang w:val="lt-LT"/>
              </w:rPr>
            </w:pPr>
            <w:r>
              <w:rPr>
                <w:lang w:val="lt-LT"/>
              </w:rPr>
              <w:t>2002 m.</w:t>
            </w:r>
          </w:p>
        </w:tc>
      </w:tr>
      <w:tr w:rsidR="004A3DBB" w14:paraId="2D85980E" w14:textId="77777777">
        <w:tblPrEx>
          <w:tblCellMar>
            <w:top w:w="0" w:type="dxa"/>
            <w:bottom w:w="0" w:type="dxa"/>
          </w:tblCellMar>
        </w:tblPrEx>
        <w:trPr>
          <w:trHeight w:val="363"/>
        </w:trPr>
        <w:tc>
          <w:tcPr>
            <w:tcW w:w="1065" w:type="dxa"/>
          </w:tcPr>
          <w:p w14:paraId="6A142287" w14:textId="77777777" w:rsidR="004A3DBB" w:rsidRDefault="004A3DBB">
            <w:pPr>
              <w:jc w:val="both"/>
              <w:rPr>
                <w:lang w:val="lt-LT"/>
              </w:rPr>
            </w:pPr>
            <w:r>
              <w:rPr>
                <w:lang w:val="lt-LT"/>
              </w:rPr>
              <w:t>24,4</w:t>
            </w:r>
          </w:p>
        </w:tc>
        <w:tc>
          <w:tcPr>
            <w:tcW w:w="1260" w:type="dxa"/>
          </w:tcPr>
          <w:p w14:paraId="217D71CE" w14:textId="77777777" w:rsidR="004A3DBB" w:rsidRDefault="004A3DBB">
            <w:pPr>
              <w:jc w:val="both"/>
              <w:rPr>
                <w:lang w:val="lt-LT"/>
              </w:rPr>
            </w:pPr>
            <w:r>
              <w:rPr>
                <w:lang w:val="lt-LT"/>
              </w:rPr>
              <w:t>24,4</w:t>
            </w:r>
          </w:p>
        </w:tc>
        <w:tc>
          <w:tcPr>
            <w:tcW w:w="1095" w:type="dxa"/>
          </w:tcPr>
          <w:p w14:paraId="6483C0BA" w14:textId="77777777" w:rsidR="004A3DBB" w:rsidRDefault="004A3DBB">
            <w:pPr>
              <w:jc w:val="both"/>
              <w:rPr>
                <w:lang w:val="lt-LT"/>
              </w:rPr>
            </w:pPr>
            <w:r>
              <w:rPr>
                <w:lang w:val="lt-LT"/>
              </w:rPr>
              <w:t>24,3</w:t>
            </w:r>
          </w:p>
        </w:tc>
      </w:tr>
    </w:tbl>
    <w:p w14:paraId="79272DEB" w14:textId="77777777" w:rsidR="004A3DBB" w:rsidRDefault="004A3DBB">
      <w:pPr>
        <w:ind w:left="360"/>
        <w:jc w:val="both"/>
        <w:rPr>
          <w:lang w:val="lt-LT"/>
        </w:rPr>
      </w:pPr>
    </w:p>
    <w:p w14:paraId="6F199298" w14:textId="77777777" w:rsidR="004A3DBB" w:rsidRDefault="004A3DBB">
      <w:pPr>
        <w:ind w:left="360"/>
        <w:jc w:val="both"/>
        <w:rPr>
          <w:lang w:val="lt-LT"/>
        </w:rPr>
      </w:pPr>
    </w:p>
    <w:p w14:paraId="4319C5BB" w14:textId="77777777" w:rsidR="004A3DBB" w:rsidRDefault="004A3DBB">
      <w:pPr>
        <w:ind w:left="360"/>
        <w:jc w:val="both"/>
        <w:rPr>
          <w:lang w:val="lt-LT"/>
        </w:rPr>
      </w:pPr>
    </w:p>
    <w:p w14:paraId="4EC38228" w14:textId="77777777" w:rsidR="004A3DBB" w:rsidRDefault="004A3DBB">
      <w:pPr>
        <w:ind w:left="360"/>
        <w:jc w:val="both"/>
        <w:rPr>
          <w:lang w:val="lt-LT"/>
        </w:rPr>
      </w:pPr>
    </w:p>
    <w:p w14:paraId="3D650F99" w14:textId="77777777" w:rsidR="004A3DBB" w:rsidRDefault="004A3DBB">
      <w:pPr>
        <w:ind w:left="360"/>
        <w:jc w:val="both"/>
        <w:rPr>
          <w:lang w:val="lt-LT"/>
        </w:rPr>
      </w:pPr>
    </w:p>
    <w:p w14:paraId="69143CF7" w14:textId="77777777" w:rsidR="004A3DBB" w:rsidRDefault="004A3DBB">
      <w:pPr>
        <w:ind w:left="360"/>
        <w:jc w:val="both"/>
        <w:rPr>
          <w:lang w:val="lt-LT"/>
        </w:rPr>
      </w:pPr>
    </w:p>
    <w:p w14:paraId="4873CE82" w14:textId="77777777" w:rsidR="004A3DBB" w:rsidRDefault="004A3DBB">
      <w:pPr>
        <w:ind w:left="360"/>
        <w:jc w:val="both"/>
        <w:rPr>
          <w:lang w:val="lt-LT"/>
        </w:rPr>
      </w:pPr>
      <w:r>
        <w:rPr>
          <w:lang w:val="lt-LT"/>
        </w:rPr>
        <w:t>b) iš jų gatvės su pagerinta danga:</w:t>
      </w:r>
    </w:p>
    <w:p w14:paraId="1DC637F5" w14:textId="77777777" w:rsidR="004A3DBB" w:rsidRDefault="004A3DBB">
      <w:pPr>
        <w:ind w:left="360"/>
        <w:jc w:val="both"/>
        <w:rPr>
          <w:lang w:val="lt-LT"/>
        </w:rPr>
      </w:pPr>
    </w:p>
    <w:tbl>
      <w:tblPr>
        <w:tblpPr w:leftFromText="180" w:rightFromText="180" w:vertAnchor="text" w:tblpXSpec="center" w:tblpY="4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65"/>
        <w:gridCol w:w="1260"/>
        <w:gridCol w:w="1095"/>
      </w:tblGrid>
      <w:tr w:rsidR="004A3DBB" w14:paraId="2122020C" w14:textId="77777777">
        <w:tblPrEx>
          <w:tblCellMar>
            <w:top w:w="0" w:type="dxa"/>
            <w:bottom w:w="0" w:type="dxa"/>
          </w:tblCellMar>
        </w:tblPrEx>
        <w:trPr>
          <w:trHeight w:val="345"/>
        </w:trPr>
        <w:tc>
          <w:tcPr>
            <w:tcW w:w="1065" w:type="dxa"/>
          </w:tcPr>
          <w:p w14:paraId="585D669A" w14:textId="77777777" w:rsidR="004A3DBB" w:rsidRDefault="004A3DBB">
            <w:pPr>
              <w:jc w:val="both"/>
              <w:rPr>
                <w:lang w:val="lt-LT"/>
              </w:rPr>
            </w:pPr>
            <w:r>
              <w:rPr>
                <w:lang w:val="lt-LT"/>
              </w:rPr>
              <w:t xml:space="preserve">2000 m.     </w:t>
            </w:r>
          </w:p>
        </w:tc>
        <w:tc>
          <w:tcPr>
            <w:tcW w:w="1260" w:type="dxa"/>
          </w:tcPr>
          <w:p w14:paraId="12360F6B" w14:textId="77777777" w:rsidR="004A3DBB" w:rsidRDefault="004A3DBB">
            <w:pPr>
              <w:jc w:val="both"/>
              <w:rPr>
                <w:lang w:val="lt-LT"/>
              </w:rPr>
            </w:pPr>
            <w:r>
              <w:rPr>
                <w:lang w:val="lt-LT"/>
              </w:rPr>
              <w:t>2001 m.</w:t>
            </w:r>
          </w:p>
        </w:tc>
        <w:tc>
          <w:tcPr>
            <w:tcW w:w="1095" w:type="dxa"/>
          </w:tcPr>
          <w:p w14:paraId="3EFA3DCF" w14:textId="77777777" w:rsidR="004A3DBB" w:rsidRDefault="004A3DBB">
            <w:pPr>
              <w:jc w:val="both"/>
              <w:rPr>
                <w:lang w:val="lt-LT"/>
              </w:rPr>
            </w:pPr>
            <w:r>
              <w:rPr>
                <w:lang w:val="lt-LT"/>
              </w:rPr>
              <w:t>2002 m.</w:t>
            </w:r>
          </w:p>
        </w:tc>
      </w:tr>
      <w:tr w:rsidR="004A3DBB" w14:paraId="42559758" w14:textId="77777777">
        <w:tblPrEx>
          <w:tblCellMar>
            <w:top w:w="0" w:type="dxa"/>
            <w:bottom w:w="0" w:type="dxa"/>
          </w:tblCellMar>
        </w:tblPrEx>
        <w:trPr>
          <w:trHeight w:val="363"/>
        </w:trPr>
        <w:tc>
          <w:tcPr>
            <w:tcW w:w="1065" w:type="dxa"/>
          </w:tcPr>
          <w:p w14:paraId="30B543A7" w14:textId="77777777" w:rsidR="004A3DBB" w:rsidRDefault="004A3DBB">
            <w:pPr>
              <w:jc w:val="both"/>
              <w:rPr>
                <w:lang w:val="lt-LT"/>
              </w:rPr>
            </w:pPr>
            <w:r>
              <w:rPr>
                <w:lang w:val="lt-LT"/>
              </w:rPr>
              <w:t>16,5</w:t>
            </w:r>
          </w:p>
        </w:tc>
        <w:tc>
          <w:tcPr>
            <w:tcW w:w="1260" w:type="dxa"/>
          </w:tcPr>
          <w:p w14:paraId="34F12779" w14:textId="77777777" w:rsidR="004A3DBB" w:rsidRDefault="004A3DBB">
            <w:pPr>
              <w:jc w:val="both"/>
              <w:rPr>
                <w:lang w:val="lt-LT"/>
              </w:rPr>
            </w:pPr>
            <w:r>
              <w:rPr>
                <w:lang w:val="lt-LT"/>
              </w:rPr>
              <w:t>16,5</w:t>
            </w:r>
          </w:p>
        </w:tc>
        <w:tc>
          <w:tcPr>
            <w:tcW w:w="1095" w:type="dxa"/>
          </w:tcPr>
          <w:p w14:paraId="22842394" w14:textId="77777777" w:rsidR="004A3DBB" w:rsidRDefault="004A3DBB">
            <w:pPr>
              <w:jc w:val="both"/>
              <w:rPr>
                <w:lang w:val="lt-LT"/>
              </w:rPr>
            </w:pPr>
            <w:r>
              <w:rPr>
                <w:lang w:val="lt-LT"/>
              </w:rPr>
              <w:t>16,5</w:t>
            </w:r>
          </w:p>
        </w:tc>
      </w:tr>
    </w:tbl>
    <w:p w14:paraId="689BD5BF" w14:textId="77777777" w:rsidR="004A3DBB" w:rsidRDefault="004A3DBB">
      <w:pPr>
        <w:ind w:left="360"/>
        <w:jc w:val="both"/>
        <w:rPr>
          <w:lang w:val="lt-LT"/>
        </w:rPr>
      </w:pPr>
    </w:p>
    <w:p w14:paraId="3D63E4DE" w14:textId="77777777" w:rsidR="004A3DBB" w:rsidRDefault="004A3DBB">
      <w:pPr>
        <w:ind w:firstLine="1296"/>
        <w:jc w:val="both"/>
        <w:rPr>
          <w:lang w:val="lt-LT"/>
        </w:rPr>
      </w:pPr>
    </w:p>
    <w:p w14:paraId="3C4FE261" w14:textId="77777777" w:rsidR="004A3DBB" w:rsidRDefault="004A3DBB">
      <w:pPr>
        <w:ind w:firstLine="1296"/>
        <w:jc w:val="both"/>
        <w:rPr>
          <w:lang w:val="lt-LT"/>
        </w:rPr>
      </w:pPr>
    </w:p>
    <w:p w14:paraId="5FAC72E3" w14:textId="77777777" w:rsidR="004A3DBB" w:rsidRDefault="004A3DBB">
      <w:pPr>
        <w:ind w:firstLine="720"/>
        <w:jc w:val="both"/>
        <w:rPr>
          <w:lang w:val="lt-LT"/>
        </w:rPr>
      </w:pPr>
      <w:r>
        <w:rPr>
          <w:lang w:val="lt-LT"/>
        </w:rPr>
        <w:t xml:space="preserve">Kazlų Rūdos seniūnijoje asfaltuota danga sudaro tik 8,13 %, žvyras – 42,75%, o juoda danga – 49,12% visų esančių kelių. </w:t>
      </w:r>
    </w:p>
    <w:p w14:paraId="75C04B86" w14:textId="77777777" w:rsidR="004A3DBB" w:rsidRDefault="004A3DBB">
      <w:pPr>
        <w:jc w:val="both"/>
        <w:rPr>
          <w:b/>
          <w:sz w:val="28"/>
          <w:szCs w:val="28"/>
          <w:lang w:val="lt-LT"/>
        </w:rPr>
      </w:pPr>
    </w:p>
    <w:p w14:paraId="6D1E4472" w14:textId="77777777" w:rsidR="004A3DBB" w:rsidRDefault="004A3DBB">
      <w:pPr>
        <w:jc w:val="both"/>
        <w:rPr>
          <w:b/>
          <w:lang w:val="lt-LT"/>
        </w:rPr>
      </w:pPr>
      <w:r>
        <w:rPr>
          <w:b/>
          <w:lang w:val="lt-LT"/>
        </w:rPr>
        <w:t>Išvados:</w:t>
      </w:r>
    </w:p>
    <w:p w14:paraId="3D34B17D" w14:textId="77777777" w:rsidR="004A3DBB" w:rsidRDefault="004A3DBB">
      <w:pPr>
        <w:numPr>
          <w:ilvl w:val="0"/>
          <w:numId w:val="16"/>
        </w:numPr>
        <w:jc w:val="both"/>
        <w:rPr>
          <w:lang w:val="lt-LT"/>
        </w:rPr>
      </w:pPr>
      <w:r>
        <w:rPr>
          <w:lang w:val="lt-LT"/>
        </w:rPr>
        <w:t>Savivaldybę kerta automagistralė Via Baltica, kurios intensyvumas yra didelis;</w:t>
      </w:r>
    </w:p>
    <w:p w14:paraId="2989EDCA" w14:textId="77777777" w:rsidR="004A3DBB" w:rsidRDefault="004A3DBB">
      <w:pPr>
        <w:numPr>
          <w:ilvl w:val="0"/>
          <w:numId w:val="16"/>
        </w:numPr>
        <w:jc w:val="both"/>
        <w:rPr>
          <w:lang w:val="lt-LT"/>
        </w:rPr>
      </w:pPr>
      <w:r>
        <w:rPr>
          <w:lang w:val="lt-LT"/>
        </w:rPr>
        <w:t>Intensyvus traukinių eismas;</w:t>
      </w:r>
    </w:p>
    <w:p w14:paraId="2B742F02" w14:textId="77777777" w:rsidR="004A3DBB" w:rsidRDefault="004A3DBB">
      <w:pPr>
        <w:numPr>
          <w:ilvl w:val="0"/>
          <w:numId w:val="16"/>
        </w:numPr>
        <w:jc w:val="both"/>
        <w:rPr>
          <w:lang w:val="lt-LT"/>
        </w:rPr>
      </w:pPr>
      <w:r>
        <w:rPr>
          <w:lang w:val="lt-LT"/>
        </w:rPr>
        <w:t>Geras bei patogus susisiekimas su didžiaisiais Lietuvos miestais;</w:t>
      </w:r>
    </w:p>
    <w:p w14:paraId="233C244A" w14:textId="77777777" w:rsidR="004A3DBB" w:rsidRDefault="004A3DBB">
      <w:pPr>
        <w:numPr>
          <w:ilvl w:val="0"/>
          <w:numId w:val="16"/>
        </w:numPr>
        <w:jc w:val="both"/>
        <w:rPr>
          <w:lang w:val="lt-LT"/>
        </w:rPr>
      </w:pPr>
      <w:r>
        <w:rPr>
          <w:lang w:val="lt-LT"/>
        </w:rPr>
        <w:t>Keliai yra geros būklės, nuolat prižiūrimi, palyginti su kitomis Lietuvos seniūnijomis;</w:t>
      </w:r>
    </w:p>
    <w:p w14:paraId="5548E613" w14:textId="77777777" w:rsidR="004A3DBB" w:rsidRDefault="004A3DBB">
      <w:pPr>
        <w:numPr>
          <w:ilvl w:val="0"/>
          <w:numId w:val="16"/>
        </w:numPr>
        <w:jc w:val="both"/>
        <w:rPr>
          <w:lang w:val="lt-LT"/>
        </w:rPr>
      </w:pPr>
      <w:r>
        <w:rPr>
          <w:lang w:val="lt-LT"/>
        </w:rPr>
        <w:t>Geležinkelio infrastruktūros būklė Kazlų Rūdos seniūnijoje yra prasta, remontuotina;</w:t>
      </w:r>
    </w:p>
    <w:p w14:paraId="68AF53C5" w14:textId="77777777" w:rsidR="004A3DBB" w:rsidRDefault="004A3DBB">
      <w:pPr>
        <w:numPr>
          <w:ilvl w:val="0"/>
          <w:numId w:val="16"/>
        </w:numPr>
        <w:jc w:val="both"/>
        <w:rPr>
          <w:lang w:val="lt-LT"/>
        </w:rPr>
      </w:pPr>
      <w:r>
        <w:rPr>
          <w:lang w:val="lt-LT"/>
        </w:rPr>
        <w:t>Geležinkelio linijų tankis ir ilgis nagrinėjamoje seniūnijoje yra vidutinis;</w:t>
      </w:r>
    </w:p>
    <w:p w14:paraId="292DA9D9" w14:textId="77777777" w:rsidR="004A3DBB" w:rsidRDefault="004A3DBB">
      <w:pPr>
        <w:numPr>
          <w:ilvl w:val="0"/>
          <w:numId w:val="16"/>
        </w:numPr>
        <w:jc w:val="both"/>
        <w:rPr>
          <w:lang w:val="lt-LT"/>
        </w:rPr>
      </w:pPr>
      <w:r>
        <w:rPr>
          <w:lang w:val="lt-LT"/>
        </w:rPr>
        <w:t>Vykstančių traukiniais keleivių skaičius auga.</w:t>
      </w:r>
    </w:p>
    <w:p w14:paraId="57D9B848" w14:textId="77777777" w:rsidR="004A3DBB" w:rsidRDefault="004A3DBB">
      <w:pPr>
        <w:jc w:val="both"/>
        <w:rPr>
          <w:b/>
          <w:sz w:val="28"/>
          <w:szCs w:val="28"/>
          <w:lang w:val="lt-LT"/>
        </w:rPr>
      </w:pPr>
    </w:p>
    <w:p w14:paraId="567F82D0" w14:textId="77777777" w:rsidR="004A3DBB" w:rsidRDefault="004A3DBB">
      <w:pPr>
        <w:jc w:val="both"/>
        <w:rPr>
          <w:b/>
          <w:sz w:val="28"/>
          <w:szCs w:val="28"/>
          <w:lang w:val="lt-LT"/>
        </w:rPr>
      </w:pPr>
    </w:p>
    <w:p w14:paraId="74CA4B89" w14:textId="77777777" w:rsidR="004A3DBB" w:rsidRDefault="004A3DBB">
      <w:pPr>
        <w:pStyle w:val="Antrat1"/>
      </w:pPr>
      <w:bookmarkStart w:id="131" w:name="_Toc88226257"/>
      <w:bookmarkStart w:id="132" w:name="_Toc88226529"/>
      <w:bookmarkStart w:id="133" w:name="_Toc88226634"/>
      <w:bookmarkStart w:id="134" w:name="_Toc88268043"/>
      <w:bookmarkStart w:id="135" w:name="_Toc88268157"/>
      <w:bookmarkStart w:id="136" w:name="_Toc88268518"/>
      <w:bookmarkStart w:id="137" w:name="_Toc90645662"/>
      <w:bookmarkStart w:id="138" w:name="_Toc90703211"/>
      <w:bookmarkStart w:id="139" w:name="_Toc95104154"/>
      <w:r>
        <w:t>4. TURIZMO INFORMACIJOS IR RINKODAROS VEIKLOS VERTINIMAS</w:t>
      </w:r>
      <w:bookmarkEnd w:id="131"/>
      <w:bookmarkEnd w:id="132"/>
      <w:bookmarkEnd w:id="133"/>
      <w:bookmarkEnd w:id="134"/>
      <w:bookmarkEnd w:id="135"/>
      <w:bookmarkEnd w:id="136"/>
      <w:bookmarkEnd w:id="137"/>
      <w:bookmarkEnd w:id="138"/>
      <w:bookmarkEnd w:id="139"/>
    </w:p>
    <w:p w14:paraId="0FC0CF24" w14:textId="77777777" w:rsidR="004A3DBB" w:rsidRDefault="004A3DBB">
      <w:pPr>
        <w:pStyle w:val="Antrat1"/>
        <w:rPr>
          <w:bCs/>
        </w:rPr>
      </w:pPr>
    </w:p>
    <w:p w14:paraId="72D76208" w14:textId="77777777" w:rsidR="004A3DBB" w:rsidRDefault="004A3DBB">
      <w:pPr>
        <w:ind w:firstLine="720"/>
        <w:jc w:val="both"/>
        <w:rPr>
          <w:bCs/>
          <w:lang w:val="lt-LT"/>
        </w:rPr>
      </w:pPr>
      <w:r>
        <w:rPr>
          <w:bCs/>
          <w:lang w:val="lt-LT"/>
        </w:rPr>
        <w:t>Šiuo metu savivaldybėje turizmo informavimo ir rinkodaros veiklą vykdo:</w:t>
      </w:r>
    </w:p>
    <w:p w14:paraId="4BD8B176" w14:textId="77777777" w:rsidR="004A3DBB" w:rsidRDefault="004A3DBB">
      <w:pPr>
        <w:numPr>
          <w:ilvl w:val="0"/>
          <w:numId w:val="10"/>
        </w:numPr>
        <w:tabs>
          <w:tab w:val="clear" w:pos="1800"/>
        </w:tabs>
        <w:ind w:left="1080"/>
        <w:jc w:val="both"/>
        <w:rPr>
          <w:bCs/>
          <w:lang w:val="lt-LT"/>
        </w:rPr>
      </w:pPr>
      <w:r>
        <w:rPr>
          <w:bCs/>
          <w:lang w:val="lt-LT"/>
        </w:rPr>
        <w:t>Kazlų Rūdos savivaldybė;</w:t>
      </w:r>
    </w:p>
    <w:p w14:paraId="531CCCB7" w14:textId="77777777" w:rsidR="004A3DBB" w:rsidRDefault="004A3DBB">
      <w:pPr>
        <w:numPr>
          <w:ilvl w:val="0"/>
          <w:numId w:val="10"/>
        </w:numPr>
        <w:tabs>
          <w:tab w:val="clear" w:pos="1800"/>
        </w:tabs>
        <w:ind w:left="1080"/>
        <w:jc w:val="both"/>
        <w:rPr>
          <w:bCs/>
          <w:lang w:val="lt-LT"/>
        </w:rPr>
      </w:pPr>
      <w:r>
        <w:rPr>
          <w:bCs/>
          <w:lang w:val="lt-LT"/>
        </w:rPr>
        <w:t>Viešoji įstaiga „Nemuno euroregiono Marijampolės biuras“;</w:t>
      </w:r>
    </w:p>
    <w:p w14:paraId="12E661F3" w14:textId="77777777" w:rsidR="004A3DBB" w:rsidRDefault="004A3DBB">
      <w:pPr>
        <w:numPr>
          <w:ilvl w:val="0"/>
          <w:numId w:val="10"/>
        </w:numPr>
        <w:tabs>
          <w:tab w:val="clear" w:pos="1800"/>
        </w:tabs>
        <w:ind w:left="1080"/>
        <w:jc w:val="both"/>
        <w:rPr>
          <w:bCs/>
          <w:lang w:val="lt-LT"/>
        </w:rPr>
      </w:pPr>
      <w:r>
        <w:rPr>
          <w:bCs/>
          <w:lang w:val="lt-LT"/>
        </w:rPr>
        <w:t>Viešoji įstaiga „Šešupės euroregionas“;</w:t>
      </w:r>
    </w:p>
    <w:p w14:paraId="2B48561C" w14:textId="77777777" w:rsidR="004A3DBB" w:rsidRDefault="004A3DBB">
      <w:pPr>
        <w:numPr>
          <w:ilvl w:val="0"/>
          <w:numId w:val="10"/>
        </w:numPr>
        <w:tabs>
          <w:tab w:val="clear" w:pos="1800"/>
        </w:tabs>
        <w:ind w:left="1080"/>
        <w:jc w:val="both"/>
        <w:rPr>
          <w:bCs/>
          <w:lang w:val="lt-LT"/>
        </w:rPr>
      </w:pPr>
      <w:r>
        <w:rPr>
          <w:bCs/>
          <w:lang w:val="lt-LT"/>
        </w:rPr>
        <w:t>Turizmo paslaugų teikėjai.</w:t>
      </w:r>
    </w:p>
    <w:p w14:paraId="111C37CE" w14:textId="77777777" w:rsidR="004A3DBB" w:rsidRDefault="004A3DBB">
      <w:pPr>
        <w:jc w:val="both"/>
        <w:rPr>
          <w:bCs/>
          <w:lang w:val="lt-LT"/>
        </w:rPr>
      </w:pPr>
    </w:p>
    <w:p w14:paraId="0295A631" w14:textId="77777777" w:rsidR="004A3DBB" w:rsidRDefault="004A3DBB">
      <w:pPr>
        <w:jc w:val="both"/>
        <w:rPr>
          <w:bCs/>
          <w:lang w:val="lt-LT"/>
        </w:rPr>
      </w:pPr>
      <w:r>
        <w:rPr>
          <w:bCs/>
          <w:lang w:val="lt-LT"/>
        </w:rPr>
        <w:t>SPAUSDINTINĖ MEDŽIAGA</w:t>
      </w:r>
    </w:p>
    <w:p w14:paraId="42155CCC" w14:textId="77777777" w:rsidR="004A3DBB" w:rsidRDefault="004A3DBB">
      <w:pPr>
        <w:jc w:val="both"/>
        <w:rPr>
          <w:bCs/>
          <w:lang w:val="lt-LT"/>
        </w:rPr>
      </w:pPr>
    </w:p>
    <w:p w14:paraId="4895E463" w14:textId="77777777" w:rsidR="004A3DBB" w:rsidRDefault="004A3DBB">
      <w:pPr>
        <w:jc w:val="both"/>
        <w:rPr>
          <w:bCs/>
          <w:lang w:val="lt-LT"/>
        </w:rPr>
      </w:pPr>
      <w:r>
        <w:rPr>
          <w:bCs/>
          <w:lang w:val="lt-LT"/>
        </w:rPr>
        <w:tab/>
        <w:t xml:space="preserve">2004 metais išleistas leidinys „Kazlų Rūdos savivaldybė“. Jis pasižymi gera kokybe, patraukliu dizainu bei grafika. Be to jis labai informatyvus, įdėta daugybė nuotraukų, jį lengva skaityti, nes visa informacija suskirstyta į keletą skyrių: istorijos apžvalga; savivalda; lankytinos vietos, bažnyčios, turizmas; kultūra, šviečiamoji veiklą, sportas; švietimas; verslas. Kiekvieno skyriaus medžiaga atspausdinta skirtingų spalvų lapuose, taigi skaitytojas lengvai gali rasti jam reikalingą informaciją. </w:t>
      </w:r>
    </w:p>
    <w:p w14:paraId="3967987C" w14:textId="77777777" w:rsidR="004A3DBB" w:rsidRDefault="004A3DBB">
      <w:pPr>
        <w:ind w:firstLine="720"/>
        <w:jc w:val="both"/>
        <w:rPr>
          <w:bCs/>
          <w:lang w:val="lt-LT"/>
        </w:rPr>
      </w:pPr>
      <w:r>
        <w:rPr>
          <w:bCs/>
          <w:lang w:val="lt-LT"/>
        </w:rPr>
        <w:t>Matyti, kad leidinys orientuotas į Lietuvos turistus, nes nėra netgi santraukos anglų ar kita kalba. Daugiausia akcentuojami kultūros objektai, tačiau yra informacijos ir apie turistines paslaugas (apgyvendinimą). Šis leidinys puikiai populiarina savivaldybę, orientuotas į potencialius lankytojus/turistus.</w:t>
      </w:r>
    </w:p>
    <w:p w14:paraId="5651A3D0" w14:textId="77777777" w:rsidR="004A3DBB" w:rsidRDefault="004A3DBB">
      <w:pPr>
        <w:ind w:firstLine="720"/>
        <w:jc w:val="both"/>
        <w:rPr>
          <w:bCs/>
          <w:lang w:val="lt-LT"/>
        </w:rPr>
      </w:pPr>
    </w:p>
    <w:p w14:paraId="15064971" w14:textId="77777777" w:rsidR="004A3DBB" w:rsidRDefault="004A3DBB">
      <w:pPr>
        <w:ind w:firstLine="720"/>
        <w:jc w:val="both"/>
        <w:rPr>
          <w:bCs/>
          <w:lang w:val="lt-LT"/>
        </w:rPr>
      </w:pPr>
      <w:r>
        <w:rPr>
          <w:bCs/>
          <w:lang w:val="lt-LT"/>
        </w:rPr>
        <w:t>Nemažai leidinių yra išleidusi VšĮ „Nemuno euroregiono Marijampolės biuras“: Euroregiono Nemunas turistinės paslaugos (lietuvių kalba), Kultūrinis ir rekreacinis turizmas euroregione Nemunas (lietuvių, anglų, rusų kalbomis), Kaimo turizmas (lietuvių, anglų, vokiečių, lenkų, rusų kalbomis), Tourism in Marijampolė County (anglų kalba). Visi šie leidiniai pasižymi gera kokybe ir yra orientuoti  tiek į Lietuvos, tiek ir į užsienio turistus, ieškančius įvairaus poilsio (kultūrinio, savaitgalio poilsio, ramaus poilsio gamtoje ir kt.).</w:t>
      </w:r>
    </w:p>
    <w:p w14:paraId="2D3C3697" w14:textId="77777777" w:rsidR="004A3DBB" w:rsidRDefault="004A3DBB">
      <w:pPr>
        <w:ind w:firstLine="720"/>
        <w:jc w:val="both"/>
        <w:rPr>
          <w:bCs/>
          <w:lang w:val="lt-LT"/>
        </w:rPr>
      </w:pPr>
    </w:p>
    <w:p w14:paraId="7A06FDB8" w14:textId="77777777" w:rsidR="004A3DBB" w:rsidRDefault="004A3DBB">
      <w:pPr>
        <w:ind w:firstLine="720"/>
        <w:jc w:val="both"/>
        <w:rPr>
          <w:bCs/>
          <w:lang w:val="lt-LT"/>
        </w:rPr>
      </w:pPr>
      <w:r>
        <w:rPr>
          <w:bCs/>
          <w:lang w:val="lt-LT"/>
        </w:rPr>
        <w:t>Leidiniai, bukletai, kita spausdintinė medžiaga daugiausiai dalinama Kazlų Rūdos savivaldybėje, Kazlų Rūdos viešojoje  bibliotekoje atvažiuojantiems svečiams, turistams, taip pat parodų metu, pristatant Kazlų Rūdos kraštą.</w:t>
      </w:r>
    </w:p>
    <w:p w14:paraId="794064E4" w14:textId="77777777" w:rsidR="004A3DBB" w:rsidRDefault="004A3DBB">
      <w:pPr>
        <w:ind w:firstLine="720"/>
        <w:jc w:val="both"/>
        <w:rPr>
          <w:bCs/>
          <w:lang w:val="lt-LT"/>
        </w:rPr>
      </w:pPr>
    </w:p>
    <w:p w14:paraId="366B7225" w14:textId="77777777" w:rsidR="004A3DBB" w:rsidRDefault="004A3DBB">
      <w:pPr>
        <w:jc w:val="both"/>
        <w:rPr>
          <w:bCs/>
          <w:lang w:val="lt-LT"/>
        </w:rPr>
      </w:pPr>
      <w:r>
        <w:rPr>
          <w:bCs/>
          <w:lang w:val="lt-LT"/>
        </w:rPr>
        <w:t>RENGINIAI</w:t>
      </w:r>
    </w:p>
    <w:p w14:paraId="5306BDE5" w14:textId="77777777" w:rsidR="004A3DBB" w:rsidRDefault="004A3DBB">
      <w:pPr>
        <w:jc w:val="both"/>
        <w:rPr>
          <w:bCs/>
          <w:lang w:val="lt-LT"/>
        </w:rPr>
      </w:pPr>
    </w:p>
    <w:p w14:paraId="44AFECD5" w14:textId="77777777" w:rsidR="004A3DBB" w:rsidRDefault="004A3DBB">
      <w:pPr>
        <w:ind w:firstLine="720"/>
        <w:jc w:val="both"/>
        <w:rPr>
          <w:color w:val="000000"/>
          <w:lang w:val="lt-LT"/>
        </w:rPr>
      </w:pPr>
      <w:r>
        <w:rPr>
          <w:lang w:val="lt-LT"/>
        </w:rPr>
        <w:t xml:space="preserve">Kazlų Rūdos savivaldybės kultūros centras, kurio statusas – savivaldybės biudžetinė įstaiga, organizuoja tokias pagrindines šventes: </w:t>
      </w:r>
      <w:r>
        <w:rPr>
          <w:color w:val="000000"/>
          <w:lang w:val="lt-LT"/>
        </w:rPr>
        <w:t xml:space="preserve">Suvalkijos krašto vokalinių ansamblių  šventė (vyksta kas dveji metai), Kapelų šventė, Miesto dienos šventė, Liaudies amatų mugė „Po atviru dangumi“, Užgavėnių vaikštynės ir vakaronė, Joninių gegužinė, Suvalkijos krašto pučiamųjų instrumentų šventė „Suvalkijos dūdos“ (vyksta kas dveji metai), Kulinarinio paveldo renginys „Gera buvo gaspadinė“ ir kitas. </w:t>
      </w:r>
    </w:p>
    <w:p w14:paraId="2C1D7DC6" w14:textId="77777777" w:rsidR="004A3DBB" w:rsidRDefault="004A3DBB">
      <w:pPr>
        <w:ind w:firstLine="720"/>
        <w:jc w:val="both"/>
        <w:rPr>
          <w:color w:val="000000"/>
          <w:lang w:val="lt-LT"/>
        </w:rPr>
      </w:pPr>
      <w:r>
        <w:rPr>
          <w:color w:val="000000"/>
          <w:lang w:val="lt-LT"/>
        </w:rPr>
        <w:t>Kai kurios šventės (pvz., Kapelų šventė, Liaudies amatų mugė) galėtų būti įdomi atrakcija  turistams, tačiau jos nėra populiarinamos.</w:t>
      </w:r>
    </w:p>
    <w:p w14:paraId="026ED8F8" w14:textId="77777777" w:rsidR="004A3DBB" w:rsidRDefault="004A3DBB">
      <w:pPr>
        <w:jc w:val="both"/>
        <w:rPr>
          <w:color w:val="000000"/>
          <w:lang w:val="lt-LT"/>
        </w:rPr>
      </w:pPr>
    </w:p>
    <w:p w14:paraId="718652DF" w14:textId="77777777" w:rsidR="004A3DBB" w:rsidRDefault="004A3DBB">
      <w:pPr>
        <w:jc w:val="both"/>
        <w:rPr>
          <w:color w:val="000000"/>
          <w:lang w:val="lt-LT"/>
        </w:rPr>
      </w:pPr>
      <w:r>
        <w:rPr>
          <w:color w:val="000000"/>
          <w:lang w:val="lt-LT"/>
        </w:rPr>
        <w:t>PARODOS</w:t>
      </w:r>
    </w:p>
    <w:p w14:paraId="4926185E" w14:textId="77777777" w:rsidR="004A3DBB" w:rsidRDefault="004A3DBB">
      <w:pPr>
        <w:jc w:val="both"/>
        <w:rPr>
          <w:color w:val="000000"/>
          <w:lang w:val="lt-LT"/>
        </w:rPr>
      </w:pPr>
    </w:p>
    <w:p w14:paraId="5581B985" w14:textId="77777777" w:rsidR="004A3DBB" w:rsidRDefault="004A3DBB">
      <w:pPr>
        <w:ind w:firstLine="720"/>
        <w:jc w:val="both"/>
        <w:rPr>
          <w:color w:val="000000"/>
          <w:lang w:val="lt-LT"/>
        </w:rPr>
      </w:pPr>
      <w:r>
        <w:rPr>
          <w:color w:val="000000"/>
          <w:lang w:val="lt-LT"/>
        </w:rPr>
        <w:t xml:space="preserve">Kazlų Rūdos savivaldybė  atskirai turizmo ar kitokiose parodose nedalyvauja. Tačiau dalyvauja kartu su Marijampolės apskritimi, kaip viena iš jos savivaldybių, arba kaip viena  Euroregiono Nemunas teritorijų. </w:t>
      </w:r>
      <w:r>
        <w:rPr>
          <w:lang w:val="lt-LT"/>
        </w:rPr>
        <w:t>Kasmet dalyvauja Tarptautinėje turizmo, sporto ir laisvalaikio parodoje VIVATTOUR (Vilnius).</w:t>
      </w:r>
    </w:p>
    <w:p w14:paraId="6CB70851" w14:textId="77777777" w:rsidR="004A3DBB" w:rsidRDefault="004A3DBB">
      <w:pPr>
        <w:jc w:val="both"/>
        <w:rPr>
          <w:color w:val="000000"/>
          <w:lang w:val="lt-LT"/>
        </w:rPr>
      </w:pPr>
    </w:p>
    <w:p w14:paraId="44C705EF" w14:textId="77777777" w:rsidR="004A3DBB" w:rsidRDefault="004A3DBB">
      <w:pPr>
        <w:jc w:val="both"/>
        <w:rPr>
          <w:bCs/>
          <w:lang w:val="lt-LT"/>
        </w:rPr>
      </w:pPr>
    </w:p>
    <w:p w14:paraId="223B7B11" w14:textId="77777777" w:rsidR="004A3DBB" w:rsidRDefault="004A3DBB">
      <w:pPr>
        <w:jc w:val="both"/>
        <w:rPr>
          <w:bCs/>
          <w:lang w:val="lt-LT"/>
        </w:rPr>
      </w:pPr>
    </w:p>
    <w:p w14:paraId="5EECFB76" w14:textId="77777777" w:rsidR="004A3DBB" w:rsidRDefault="004A3DBB">
      <w:pPr>
        <w:jc w:val="both"/>
        <w:rPr>
          <w:bCs/>
          <w:lang w:val="lt-LT"/>
        </w:rPr>
      </w:pPr>
      <w:r>
        <w:rPr>
          <w:bCs/>
          <w:lang w:val="lt-LT"/>
        </w:rPr>
        <w:t>NUORODOS IR INFORMACINIAI STENDAI</w:t>
      </w:r>
    </w:p>
    <w:p w14:paraId="4477D83A" w14:textId="77777777" w:rsidR="004A3DBB" w:rsidRDefault="004A3DBB">
      <w:pPr>
        <w:jc w:val="both"/>
        <w:rPr>
          <w:bCs/>
          <w:lang w:val="lt-LT"/>
        </w:rPr>
      </w:pPr>
    </w:p>
    <w:p w14:paraId="44AEF44C" w14:textId="77777777" w:rsidR="004A3DBB" w:rsidRDefault="004A3DBB">
      <w:pPr>
        <w:ind w:firstLine="720"/>
        <w:jc w:val="both"/>
        <w:rPr>
          <w:bCs/>
          <w:lang w:val="lt-LT"/>
        </w:rPr>
      </w:pPr>
      <w:r>
        <w:rPr>
          <w:bCs/>
          <w:lang w:val="lt-LT"/>
        </w:rPr>
        <w:t>Savivaldybėje trūksta ženklų bei nuorodų į lankytinas vietas. Paminėtinos įdomesnė medinė nuoroda į kaimo sodybą, nuoroda į restoraną-svečių namus „Gudelių karčema“ ir kt. Jas galima traktuoti kaip šių turizmo paslaugas teikiančių įmonių lauko reklamą. Aktyvesnės rinkodaros turizmo teikėjai nesiima. Jų paslaugos aprašytos VšĮ „Nemuno euroregiono Marijampolės biuras“ išleistuose leidiniuose, šios bei kitos viešosios įstaigos „Šešupės euroregionas“ interneto svetainėse.</w:t>
      </w:r>
    </w:p>
    <w:p w14:paraId="06DEEF8A" w14:textId="77777777" w:rsidR="004A3DBB" w:rsidRDefault="004A3DBB">
      <w:pPr>
        <w:jc w:val="both"/>
        <w:rPr>
          <w:bCs/>
          <w:lang w:val="lt-LT"/>
        </w:rPr>
      </w:pPr>
    </w:p>
    <w:p w14:paraId="31983223" w14:textId="77777777" w:rsidR="004A3DBB" w:rsidRDefault="004A3DBB">
      <w:pPr>
        <w:jc w:val="both"/>
        <w:rPr>
          <w:bCs/>
          <w:lang w:val="lt-LT"/>
        </w:rPr>
      </w:pPr>
      <w:r>
        <w:rPr>
          <w:bCs/>
          <w:lang w:val="lt-LT"/>
        </w:rPr>
        <w:t>BENDRADARBIAVIMAS SU UŽSIENIO ŠALIMIS</w:t>
      </w:r>
    </w:p>
    <w:p w14:paraId="36C83A9D" w14:textId="77777777" w:rsidR="004A3DBB" w:rsidRDefault="004A3DBB">
      <w:pPr>
        <w:jc w:val="both"/>
        <w:rPr>
          <w:bCs/>
          <w:lang w:val="lt-LT"/>
        </w:rPr>
      </w:pPr>
    </w:p>
    <w:p w14:paraId="3A7D60F8" w14:textId="77777777" w:rsidR="004A3DBB" w:rsidRDefault="004A3DBB">
      <w:pPr>
        <w:ind w:firstLine="720"/>
        <w:jc w:val="both"/>
        <w:rPr>
          <w:lang w:val="lt-LT"/>
        </w:rPr>
      </w:pPr>
      <w:r>
        <w:rPr>
          <w:lang w:val="lt-LT"/>
        </w:rPr>
        <w:t xml:space="preserve">Kazlų Rūdos savivaldybė yra pasirašiusi tris bendradarbiavimo sutartis su užsienio valstybėmis: su VFR </w:t>
      </w:r>
      <w:r>
        <w:rPr>
          <w:color w:val="000000"/>
          <w:lang w:val="lt-LT"/>
        </w:rPr>
        <w:t>Zondershauzeno miestu, pasirašyta 2000 metų gruodžio 15 dieną; su Gusevo rajonu (Rusijos Federacijos Kaliningrado sritis), pasirašyta 2002 metų balandžio 11 dieną; su Lenkijos Respublikos Lvuveko gmina (seniūnija), pasirašyta  2002 m. birželio 11 dieną</w:t>
      </w:r>
      <w:r>
        <w:rPr>
          <w:lang w:val="lt-LT"/>
        </w:rPr>
        <w:t xml:space="preserve">. Visose sutartyse numatyta skatinti bendrą kultūros, švietimo, sporto ir turizmo plėtrą, ruošti bei realizuoti bendras programas, projektus šiose srityse. </w:t>
      </w:r>
    </w:p>
    <w:p w14:paraId="76FDCBF4" w14:textId="77777777" w:rsidR="004A3DBB" w:rsidRDefault="004A3DBB">
      <w:pPr>
        <w:ind w:firstLine="720"/>
        <w:jc w:val="both"/>
        <w:rPr>
          <w:lang w:val="lt-LT"/>
        </w:rPr>
      </w:pPr>
      <w:r>
        <w:rPr>
          <w:lang w:val="lt-LT"/>
        </w:rPr>
        <w:t xml:space="preserve">Kol kas realios naudos šios sutartys nedavė, nes savivaldybėje labai maža turizmo paslaugų ir pramogų pasiūla, tuo labiau nėra tarptautinio lygio turizmo paslaugų. </w:t>
      </w:r>
    </w:p>
    <w:p w14:paraId="018642E2" w14:textId="77777777" w:rsidR="004A3DBB" w:rsidRDefault="004A3DBB">
      <w:pPr>
        <w:jc w:val="both"/>
        <w:rPr>
          <w:bCs/>
          <w:lang w:val="lt-LT"/>
        </w:rPr>
      </w:pPr>
    </w:p>
    <w:p w14:paraId="16C099AB" w14:textId="77777777" w:rsidR="004A3DBB" w:rsidRDefault="004A3DBB">
      <w:pPr>
        <w:jc w:val="both"/>
        <w:rPr>
          <w:bCs/>
          <w:lang w:val="lt-LT"/>
        </w:rPr>
      </w:pPr>
      <w:r>
        <w:rPr>
          <w:bCs/>
          <w:lang w:val="lt-LT"/>
        </w:rPr>
        <w:t>INTERNETO SVETAINĖ (</w:t>
      </w:r>
      <w:hyperlink r:id="rId15" w:history="1">
        <w:r>
          <w:rPr>
            <w:rStyle w:val="Hipersaitas"/>
            <w:rFonts w:ascii="Times New Roman" w:hAnsi="Times New Roman"/>
            <w:b w:val="0"/>
            <w:color w:val="auto"/>
            <w:sz w:val="24"/>
            <w:szCs w:val="24"/>
            <w:lang w:val="lt-LT"/>
          </w:rPr>
          <w:t>WWW.KAZLURUDA.LT</w:t>
        </w:r>
      </w:hyperlink>
      <w:r>
        <w:rPr>
          <w:bCs/>
          <w:lang w:val="lt-LT"/>
        </w:rPr>
        <w:t>)</w:t>
      </w:r>
    </w:p>
    <w:p w14:paraId="75D3E61F" w14:textId="77777777" w:rsidR="004A3DBB" w:rsidRDefault="004A3DBB">
      <w:pPr>
        <w:jc w:val="both"/>
        <w:rPr>
          <w:bCs/>
          <w:lang w:val="lt-LT"/>
        </w:rPr>
      </w:pPr>
    </w:p>
    <w:p w14:paraId="5D303706" w14:textId="77777777" w:rsidR="004A3DBB" w:rsidRDefault="004A3DBB">
      <w:pPr>
        <w:pStyle w:val="Pagrindinistekstas"/>
      </w:pPr>
      <w:r>
        <w:t xml:space="preserve">Turizmo informacijos pateikimo vieta svetainėje. Turizmo informacija svetainėje yra lengvai randama. Norint rasti turizmo informaciją reikia eiti į nuorodą „Turizmas“ ir pasirinkti – lankytinas vietas arba informaciją svečiams. </w:t>
      </w:r>
    </w:p>
    <w:p w14:paraId="1DBBB7E0" w14:textId="77777777" w:rsidR="004A3DBB" w:rsidRDefault="004A3DBB">
      <w:pPr>
        <w:pStyle w:val="Pagrindinistekstas"/>
      </w:pPr>
    </w:p>
    <w:p w14:paraId="4589C5EB" w14:textId="77777777" w:rsidR="004A3DBB" w:rsidRDefault="004A3DBB">
      <w:pPr>
        <w:pStyle w:val="Pagrindinistekstas"/>
      </w:pPr>
      <w:r>
        <w:t>Apipavidalinimas. Puslapio apipavidalinimas spalvingas bei išraiškingas, pasižymintis išskirtiniu dizainu. Pateikiant turizmo informaciją dominuoja ne tik tekstas, bet ir daugybė nuotraukų su  lankytinomis vietomis.</w:t>
      </w:r>
    </w:p>
    <w:p w14:paraId="517AB564" w14:textId="77777777" w:rsidR="004A3DBB" w:rsidRDefault="004A3DBB">
      <w:pPr>
        <w:pStyle w:val="Pagrindinistekstas"/>
      </w:pPr>
    </w:p>
    <w:p w14:paraId="6B8DA22E" w14:textId="77777777" w:rsidR="004A3DBB" w:rsidRDefault="004A3DBB">
      <w:pPr>
        <w:pStyle w:val="Pagrindinistekstas"/>
      </w:pPr>
      <w:r>
        <w:t xml:space="preserve">Turizmo informacija. Interneto svetainėje turizmo informacija pateikiama su nuotraukomis bei plačia istorija apie lankytinas vietas. Taip pat nurodyta, kur galima rasti lankytinas vietas. </w:t>
      </w:r>
    </w:p>
    <w:p w14:paraId="3393AB48" w14:textId="77777777" w:rsidR="004A3DBB" w:rsidRDefault="004A3DBB">
      <w:pPr>
        <w:pStyle w:val="Pagrindinistekstas"/>
      </w:pPr>
    </w:p>
    <w:p w14:paraId="431ECAA3" w14:textId="77777777" w:rsidR="004A3DBB" w:rsidRDefault="004A3DBB">
      <w:pPr>
        <w:pStyle w:val="Pagrindinistekstas"/>
      </w:pPr>
      <w:r>
        <w:t>Naujienų prenumeravimo galimybė elektroniniu paštu. Interneto svetainėje galima užsiregistravusiems lankytojams elektroniniu paštu gauti informaciją apie savivaldybėje vykstančius renginius bei turizmo paslaugas.</w:t>
      </w:r>
    </w:p>
    <w:p w14:paraId="0F50B51F" w14:textId="77777777" w:rsidR="004A3DBB" w:rsidRDefault="004A3DBB">
      <w:pPr>
        <w:pStyle w:val="Pagrindinistekstas"/>
      </w:pPr>
    </w:p>
    <w:p w14:paraId="26411AF0" w14:textId="77777777" w:rsidR="004A3DBB" w:rsidRDefault="004A3DBB">
      <w:pPr>
        <w:pStyle w:val="Pagrindinistekstas"/>
      </w:pPr>
      <w:r>
        <w:t>Kalbos. Puslapyje visa turizmo informacija pateikta lietuvių, anglų, vokiečių bei rusų kalbomis.</w:t>
      </w:r>
    </w:p>
    <w:p w14:paraId="2AB33744" w14:textId="77777777" w:rsidR="004A3DBB" w:rsidRDefault="004A3DBB">
      <w:pPr>
        <w:pStyle w:val="Pagrindinistekstas"/>
      </w:pPr>
    </w:p>
    <w:p w14:paraId="385BE985" w14:textId="77777777" w:rsidR="004A3DBB" w:rsidRDefault="004A3DBB">
      <w:pPr>
        <w:pStyle w:val="Pagrindinistekstas"/>
      </w:pPr>
      <w:r>
        <w:t>Svetainės populiarinimas. Svetainė neįregistruota lietuviškuose paieškos serveriuose (pvz</w:t>
      </w:r>
      <w:r>
        <w:rPr>
          <w:b/>
        </w:rPr>
        <w:t xml:space="preserve">. </w:t>
      </w:r>
      <w:hyperlink r:id="rId16" w:history="1">
        <w:r>
          <w:rPr>
            <w:rStyle w:val="Hipersaitas"/>
            <w:rFonts w:ascii="Times New Roman" w:hAnsi="Times New Roman"/>
            <w:b w:val="0"/>
            <w:color w:val="auto"/>
            <w:sz w:val="24"/>
            <w:szCs w:val="24"/>
          </w:rPr>
          <w:t>www.atostogoskaime.lt</w:t>
        </w:r>
      </w:hyperlink>
      <w:r>
        <w:rPr>
          <w:b/>
        </w:rPr>
        <w:t xml:space="preserve"> , </w:t>
      </w:r>
      <w:hyperlink r:id="rId17" w:history="1">
        <w:r>
          <w:rPr>
            <w:rStyle w:val="Hipersaitas"/>
            <w:rFonts w:ascii="Times New Roman" w:hAnsi="Times New Roman"/>
            <w:b w:val="0"/>
            <w:color w:val="auto"/>
            <w:sz w:val="24"/>
            <w:szCs w:val="24"/>
          </w:rPr>
          <w:t>www.google.lt</w:t>
        </w:r>
      </w:hyperlink>
      <w:r>
        <w:t>)</w:t>
      </w:r>
    </w:p>
    <w:p w14:paraId="391A6789" w14:textId="77777777" w:rsidR="004A3DBB" w:rsidRDefault="004A3DBB">
      <w:pPr>
        <w:pStyle w:val="Pagrindinistekstas"/>
      </w:pPr>
    </w:p>
    <w:p w14:paraId="4502D2E7" w14:textId="77777777" w:rsidR="004A3DBB" w:rsidRDefault="004A3DBB">
      <w:pPr>
        <w:pStyle w:val="Pagrindinistekstas"/>
      </w:pPr>
      <w:r>
        <w:t>Apibendrinant aukščiau pateiktą informaciją galima teigti, jog interneto svetainė  aktyviai vykdo informacijos skleidimo ir krašto populiarinimo funkcijas.</w:t>
      </w:r>
    </w:p>
    <w:p w14:paraId="1861C37C" w14:textId="77777777" w:rsidR="004A3DBB" w:rsidRDefault="004A3DBB">
      <w:pPr>
        <w:ind w:firstLine="720"/>
        <w:jc w:val="both"/>
        <w:rPr>
          <w:bCs/>
          <w:lang w:val="lt-LT"/>
        </w:rPr>
      </w:pPr>
    </w:p>
    <w:p w14:paraId="79951E2C" w14:textId="77777777" w:rsidR="004A3DBB" w:rsidRDefault="004A3DBB">
      <w:pPr>
        <w:jc w:val="both"/>
        <w:rPr>
          <w:b/>
          <w:bCs/>
          <w:lang w:val="lt-LT"/>
        </w:rPr>
      </w:pPr>
    </w:p>
    <w:p w14:paraId="68B36BAD" w14:textId="77777777" w:rsidR="004A3DBB" w:rsidRDefault="004A3DBB">
      <w:pPr>
        <w:jc w:val="both"/>
        <w:rPr>
          <w:b/>
          <w:bCs/>
          <w:lang w:val="lt-LT"/>
        </w:rPr>
      </w:pPr>
      <w:r>
        <w:rPr>
          <w:b/>
          <w:bCs/>
          <w:lang w:val="lt-LT"/>
        </w:rPr>
        <w:t>Išvados:</w:t>
      </w:r>
    </w:p>
    <w:p w14:paraId="4636C90E" w14:textId="77777777" w:rsidR="004A3DBB" w:rsidRDefault="004A3DBB">
      <w:pPr>
        <w:numPr>
          <w:ilvl w:val="0"/>
          <w:numId w:val="17"/>
        </w:numPr>
        <w:jc w:val="both"/>
        <w:rPr>
          <w:bCs/>
          <w:lang w:val="lt-LT"/>
        </w:rPr>
      </w:pPr>
      <w:r>
        <w:rPr>
          <w:bCs/>
          <w:lang w:val="lt-LT"/>
        </w:rPr>
        <w:t>Kazlų Rūdos savivaldybėje nėra institucijos, kurios pagrindinė funkciją būtų rinkodara ir informacijos skleidimas;</w:t>
      </w:r>
    </w:p>
    <w:p w14:paraId="3ECBE591" w14:textId="77777777" w:rsidR="004A3DBB" w:rsidRDefault="004A3DBB">
      <w:pPr>
        <w:numPr>
          <w:ilvl w:val="0"/>
          <w:numId w:val="17"/>
        </w:numPr>
        <w:jc w:val="both"/>
        <w:rPr>
          <w:bCs/>
          <w:lang w:val="lt-LT"/>
        </w:rPr>
      </w:pPr>
      <w:r>
        <w:rPr>
          <w:bCs/>
          <w:lang w:val="lt-LT"/>
        </w:rPr>
        <w:t>Savivaldybėje prioritetinės rinkodaros priemonės yra spausdintinė medžiaga, internetas bei savivaldybėje organizuojami renginiai;</w:t>
      </w:r>
    </w:p>
    <w:p w14:paraId="2F32D075" w14:textId="77777777" w:rsidR="004A3DBB" w:rsidRDefault="004A3DBB">
      <w:pPr>
        <w:numPr>
          <w:ilvl w:val="0"/>
          <w:numId w:val="17"/>
        </w:numPr>
        <w:jc w:val="both"/>
        <w:rPr>
          <w:lang w:val="lt-LT"/>
        </w:rPr>
      </w:pPr>
      <w:r>
        <w:rPr>
          <w:lang w:val="lt-LT"/>
        </w:rPr>
        <w:t>Viena geriausių rinkodaros priemonių, vykdančių informacijos apie Kazlų Rūdos savivaldybę skleidimo ir krašto populiarinimo funkcijas, yra interneto svetainė, kuri turi atraktyvų dizainą, galimybę skaityti informaciją  keturiomis kalbomis ir kt.;</w:t>
      </w:r>
    </w:p>
    <w:p w14:paraId="4B73D7BE" w14:textId="77777777" w:rsidR="004A3DBB" w:rsidRDefault="004A3DBB">
      <w:pPr>
        <w:numPr>
          <w:ilvl w:val="0"/>
          <w:numId w:val="17"/>
        </w:numPr>
        <w:jc w:val="both"/>
        <w:rPr>
          <w:lang w:val="lt-LT"/>
        </w:rPr>
      </w:pPr>
      <w:r>
        <w:rPr>
          <w:lang w:val="lt-LT"/>
        </w:rPr>
        <w:t>Rinkodarą vykdančios institucijos populiarindamos savivaldybę pagrindinį dėmesį akcentavo į kultūrines vertybes bei gražią gamtą, nes turizmo paslaugų pasiūla yra labai maža, be to ir paslaugų kokybė yra nepakankama.</w:t>
      </w:r>
    </w:p>
    <w:p w14:paraId="3628798D" w14:textId="77777777" w:rsidR="004A3DBB" w:rsidRDefault="004A3DBB">
      <w:pPr>
        <w:pStyle w:val="Antrat1"/>
      </w:pPr>
      <w:bookmarkStart w:id="140" w:name="_Toc88226258"/>
      <w:bookmarkStart w:id="141" w:name="_Toc88226530"/>
      <w:bookmarkStart w:id="142" w:name="_Toc88226635"/>
    </w:p>
    <w:p w14:paraId="49CBF4C8" w14:textId="77777777" w:rsidR="004A3DBB" w:rsidRDefault="004A3DBB">
      <w:pPr>
        <w:pStyle w:val="Antrat1"/>
      </w:pPr>
      <w:bookmarkStart w:id="143" w:name="_Toc88268044"/>
      <w:bookmarkStart w:id="144" w:name="_Toc88268158"/>
      <w:bookmarkStart w:id="145" w:name="_Toc88268519"/>
    </w:p>
    <w:p w14:paraId="307A7F57" w14:textId="77777777" w:rsidR="004A3DBB" w:rsidRDefault="004A3DBB">
      <w:pPr>
        <w:pStyle w:val="Antrat1"/>
      </w:pPr>
      <w:bookmarkStart w:id="146" w:name="_Toc90645663"/>
      <w:bookmarkStart w:id="147" w:name="_Toc90703212"/>
      <w:bookmarkStart w:id="148" w:name="_Toc95104155"/>
      <w:r>
        <w:t>5. TYRIMŲ REZULTATAI</w:t>
      </w:r>
      <w:bookmarkEnd w:id="140"/>
      <w:bookmarkEnd w:id="141"/>
      <w:bookmarkEnd w:id="142"/>
      <w:bookmarkEnd w:id="143"/>
      <w:bookmarkEnd w:id="144"/>
      <w:bookmarkEnd w:id="145"/>
      <w:bookmarkEnd w:id="146"/>
      <w:bookmarkEnd w:id="147"/>
      <w:bookmarkEnd w:id="148"/>
    </w:p>
    <w:p w14:paraId="6673E88C" w14:textId="77777777" w:rsidR="004A3DBB" w:rsidRDefault="004A3DBB">
      <w:pPr>
        <w:jc w:val="both"/>
        <w:rPr>
          <w:b/>
          <w:sz w:val="28"/>
          <w:szCs w:val="28"/>
          <w:lang w:val="lt-LT"/>
        </w:rPr>
      </w:pPr>
    </w:p>
    <w:p w14:paraId="07AD28B1" w14:textId="77777777" w:rsidR="004A3DBB" w:rsidRDefault="004A3DBB">
      <w:pPr>
        <w:pStyle w:val="Porat"/>
        <w:ind w:firstLine="720"/>
        <w:jc w:val="both"/>
        <w:rPr>
          <w:lang w:val="lt-LT"/>
        </w:rPr>
      </w:pPr>
      <w:r>
        <w:rPr>
          <w:lang w:val="lt-LT"/>
        </w:rPr>
        <w:tab/>
        <w:t>Siekiant tiksliau nustatyti ir įvertinti vietos verslo, paslaugų teikėjų, turizmo ekspertų ir galimų turizmo paslaugų vartotojų nuomonę apie savivaldybės turizmo išteklius, įvaizdį, paslaugas, turizmo plėtros galimybes atlikome du tyrimus:</w:t>
      </w:r>
    </w:p>
    <w:p w14:paraId="18FEBC02" w14:textId="77777777" w:rsidR="004A3DBB" w:rsidRDefault="004A3DBB">
      <w:pPr>
        <w:pStyle w:val="Porat"/>
        <w:numPr>
          <w:ilvl w:val="0"/>
          <w:numId w:val="23"/>
        </w:numPr>
        <w:tabs>
          <w:tab w:val="clear" w:pos="4320"/>
          <w:tab w:val="clear" w:pos="8640"/>
        </w:tabs>
        <w:jc w:val="both"/>
        <w:rPr>
          <w:lang w:val="lt-LT"/>
        </w:rPr>
      </w:pPr>
      <w:r>
        <w:rPr>
          <w:lang w:val="lt-LT"/>
        </w:rPr>
        <w:t>Vietos ekspertų ir turizmo paslaugų teikėjų anketinė apklausa;</w:t>
      </w:r>
    </w:p>
    <w:p w14:paraId="7F7F6AEB" w14:textId="77777777" w:rsidR="004A3DBB" w:rsidRDefault="004A3DBB">
      <w:pPr>
        <w:pStyle w:val="Porat"/>
        <w:numPr>
          <w:ilvl w:val="0"/>
          <w:numId w:val="23"/>
        </w:numPr>
        <w:tabs>
          <w:tab w:val="clear" w:pos="4320"/>
          <w:tab w:val="clear" w:pos="8640"/>
        </w:tabs>
        <w:jc w:val="both"/>
        <w:rPr>
          <w:lang w:val="lt-LT"/>
        </w:rPr>
      </w:pPr>
      <w:r>
        <w:rPr>
          <w:lang w:val="lt-LT"/>
        </w:rPr>
        <w:t>Galimų turizmo paslaugų vartotojų apklausa telefonu.</w:t>
      </w:r>
    </w:p>
    <w:p w14:paraId="5635C38A" w14:textId="77777777" w:rsidR="004A3DBB" w:rsidRDefault="004A3DBB">
      <w:pPr>
        <w:jc w:val="both"/>
        <w:rPr>
          <w:b/>
          <w:sz w:val="28"/>
          <w:szCs w:val="28"/>
          <w:lang w:val="lt-LT"/>
        </w:rPr>
      </w:pPr>
    </w:p>
    <w:p w14:paraId="679B5CDF" w14:textId="77777777" w:rsidR="004A3DBB" w:rsidRDefault="004A3DBB">
      <w:pPr>
        <w:pStyle w:val="Antrat2"/>
        <w:rPr>
          <w:lang w:val="lt-LT"/>
        </w:rPr>
      </w:pPr>
      <w:bookmarkStart w:id="149" w:name="_Toc88226259"/>
      <w:bookmarkStart w:id="150" w:name="_Toc88226531"/>
      <w:bookmarkStart w:id="151" w:name="_Toc88226636"/>
      <w:bookmarkStart w:id="152" w:name="_Toc88268045"/>
      <w:bookmarkStart w:id="153" w:name="_Toc88268159"/>
      <w:bookmarkStart w:id="154" w:name="_Toc88268520"/>
      <w:bookmarkStart w:id="155" w:name="_Toc90645664"/>
      <w:bookmarkStart w:id="156" w:name="_Toc90703213"/>
      <w:bookmarkStart w:id="157" w:name="_Toc95104156"/>
      <w:r>
        <w:rPr>
          <w:lang w:val="lt-LT"/>
        </w:rPr>
        <w:t>ANKETINIO TYRIMO REZULTATAI KAZLŲ RŪDOS SAVIVALDYBĖJE</w:t>
      </w:r>
      <w:bookmarkEnd w:id="149"/>
      <w:bookmarkEnd w:id="150"/>
      <w:bookmarkEnd w:id="151"/>
      <w:bookmarkEnd w:id="152"/>
      <w:bookmarkEnd w:id="153"/>
      <w:bookmarkEnd w:id="154"/>
      <w:bookmarkEnd w:id="155"/>
      <w:bookmarkEnd w:id="156"/>
      <w:bookmarkEnd w:id="157"/>
    </w:p>
    <w:p w14:paraId="4E46CBC0" w14:textId="77777777" w:rsidR="004A3DBB" w:rsidRDefault="004A3DBB">
      <w:pPr>
        <w:jc w:val="both"/>
        <w:rPr>
          <w:lang w:val="lt-LT"/>
        </w:rPr>
      </w:pPr>
    </w:p>
    <w:p w14:paraId="0D035E71" w14:textId="77777777" w:rsidR="004A3DBB" w:rsidRDefault="004A3DBB">
      <w:pPr>
        <w:ind w:firstLine="720"/>
        <w:jc w:val="both"/>
        <w:rPr>
          <w:lang w:val="lt-LT"/>
        </w:rPr>
      </w:pPr>
      <w:r>
        <w:rPr>
          <w:lang w:val="lt-LT"/>
        </w:rPr>
        <w:t xml:space="preserve">Norint įvertinti turizmo verslo poreikius ir aplinką bei atlikti turizmo rinkos vertinimą bei turistų srautų kitimo prognozę, buvo atlikta keletas tyrimų. </w:t>
      </w:r>
    </w:p>
    <w:p w14:paraId="554AD8C9" w14:textId="77777777" w:rsidR="004A3DBB" w:rsidRDefault="004A3DBB">
      <w:pPr>
        <w:jc w:val="both"/>
        <w:rPr>
          <w:lang w:val="lt-LT"/>
        </w:rPr>
      </w:pPr>
    </w:p>
    <w:p w14:paraId="336B78A7" w14:textId="77777777" w:rsidR="004A3DBB" w:rsidRDefault="004A3DBB">
      <w:pPr>
        <w:ind w:firstLine="720"/>
        <w:jc w:val="both"/>
        <w:rPr>
          <w:lang w:val="lt-LT"/>
        </w:rPr>
      </w:pPr>
      <w:r>
        <w:rPr>
          <w:lang w:val="lt-LT"/>
        </w:rPr>
        <w:t>Tyrimu buvo bandoma atsakyti į tokius klausimus:</w:t>
      </w:r>
    </w:p>
    <w:p w14:paraId="3D006C25" w14:textId="77777777" w:rsidR="004A3DBB" w:rsidRDefault="004A3DBB">
      <w:pPr>
        <w:jc w:val="both"/>
        <w:rPr>
          <w:lang w:val="lt-LT"/>
        </w:rPr>
      </w:pPr>
      <w:r>
        <w:rPr>
          <w:lang w:val="lt-LT"/>
        </w:rPr>
        <w:t>Kokie Kazlų Rūdos turizmo verslo poreikiai?</w:t>
      </w:r>
    </w:p>
    <w:p w14:paraId="54419A3C" w14:textId="77777777" w:rsidR="004A3DBB" w:rsidRDefault="004A3DBB">
      <w:pPr>
        <w:jc w:val="both"/>
        <w:rPr>
          <w:lang w:val="lt-LT"/>
        </w:rPr>
      </w:pPr>
      <w:r>
        <w:rPr>
          <w:lang w:val="lt-LT"/>
        </w:rPr>
        <w:t>Kokia dabartinė Kazlų Rūdos turizmo situacija; esami turizmo objektai, infrastruktūra, resursai, bendrai paėmus aplinka?</w:t>
      </w:r>
    </w:p>
    <w:p w14:paraId="73C6E4FB" w14:textId="77777777" w:rsidR="004A3DBB" w:rsidRDefault="004A3DBB">
      <w:pPr>
        <w:jc w:val="both"/>
        <w:rPr>
          <w:lang w:val="lt-LT"/>
        </w:rPr>
      </w:pPr>
      <w:r>
        <w:rPr>
          <w:lang w:val="lt-LT"/>
        </w:rPr>
        <w:t>Rinkodaros priemonių panaudojimas?</w:t>
      </w:r>
    </w:p>
    <w:p w14:paraId="304B74AF" w14:textId="77777777" w:rsidR="004A3DBB" w:rsidRDefault="004A3DBB">
      <w:pPr>
        <w:jc w:val="both"/>
        <w:rPr>
          <w:lang w:val="lt-LT"/>
        </w:rPr>
      </w:pPr>
      <w:r>
        <w:rPr>
          <w:lang w:val="lt-LT"/>
        </w:rPr>
        <w:t>Turistų rinkų vertinimas?</w:t>
      </w:r>
    </w:p>
    <w:p w14:paraId="59C82F05" w14:textId="77777777" w:rsidR="004A3DBB" w:rsidRDefault="004A3DBB">
      <w:pPr>
        <w:jc w:val="both"/>
        <w:rPr>
          <w:lang w:val="lt-LT"/>
        </w:rPr>
      </w:pPr>
      <w:r>
        <w:rPr>
          <w:lang w:val="lt-LT"/>
        </w:rPr>
        <w:t>Turistų srautų kitimo prognozė?</w:t>
      </w:r>
    </w:p>
    <w:p w14:paraId="6FC0BDA9" w14:textId="77777777" w:rsidR="004A3DBB" w:rsidRDefault="004A3DBB">
      <w:pPr>
        <w:ind w:firstLine="720"/>
        <w:jc w:val="both"/>
        <w:rPr>
          <w:lang w:val="lt-LT"/>
        </w:rPr>
      </w:pPr>
    </w:p>
    <w:p w14:paraId="5038FD58" w14:textId="77777777" w:rsidR="004A3DBB" w:rsidRDefault="004A3DBB">
      <w:pPr>
        <w:ind w:firstLine="720"/>
        <w:jc w:val="both"/>
        <w:rPr>
          <w:lang w:val="lt-LT"/>
        </w:rPr>
      </w:pPr>
      <w:r>
        <w:rPr>
          <w:lang w:val="lt-LT"/>
        </w:rPr>
        <w:t>Atliekant tyrimą buvo remtasi specialistų nuomone. Tuo tikslu buvo sudaryta anketa. Respondentais nuspręsta pasirinkti šių sričių atstovus:</w:t>
      </w:r>
    </w:p>
    <w:p w14:paraId="355C0A09" w14:textId="77777777" w:rsidR="004A3DBB" w:rsidRDefault="004A3DBB">
      <w:pPr>
        <w:jc w:val="both"/>
        <w:rPr>
          <w:lang w:val="lt-LT"/>
        </w:rPr>
      </w:pPr>
    </w:p>
    <w:p w14:paraId="26F9D8C8" w14:textId="77777777" w:rsidR="004A3DBB" w:rsidRDefault="004A3DBB">
      <w:pPr>
        <w:numPr>
          <w:ilvl w:val="0"/>
          <w:numId w:val="47"/>
        </w:numPr>
        <w:jc w:val="both"/>
        <w:rPr>
          <w:lang w:val="lt-LT"/>
        </w:rPr>
      </w:pPr>
      <w:r>
        <w:rPr>
          <w:lang w:val="lt-LT"/>
        </w:rPr>
        <w:t>Kazlų Rūdos savivaldybės specialistai</w:t>
      </w:r>
    </w:p>
    <w:p w14:paraId="59FE3E81" w14:textId="77777777" w:rsidR="004A3DBB" w:rsidRDefault="004A3DBB">
      <w:pPr>
        <w:numPr>
          <w:ilvl w:val="0"/>
          <w:numId w:val="47"/>
        </w:numPr>
        <w:jc w:val="both"/>
        <w:rPr>
          <w:lang w:val="lt-LT"/>
        </w:rPr>
      </w:pPr>
      <w:r>
        <w:rPr>
          <w:lang w:val="lt-LT"/>
        </w:rPr>
        <w:t>Maitinimo įstaigų Kazlų Rūdos savivaldybėje atsakingi asmenys</w:t>
      </w:r>
    </w:p>
    <w:p w14:paraId="09B0D081" w14:textId="77777777" w:rsidR="004A3DBB" w:rsidRDefault="004A3DBB">
      <w:pPr>
        <w:numPr>
          <w:ilvl w:val="0"/>
          <w:numId w:val="47"/>
        </w:numPr>
        <w:jc w:val="both"/>
        <w:rPr>
          <w:lang w:val="lt-LT"/>
        </w:rPr>
      </w:pPr>
      <w:r>
        <w:rPr>
          <w:lang w:val="lt-LT"/>
        </w:rPr>
        <w:t>Apgyvendinimo įstaigų Kazlų Rūdos savivaldybėje atsakingi asmenys</w:t>
      </w:r>
    </w:p>
    <w:p w14:paraId="5F3B9F15" w14:textId="77777777" w:rsidR="004A3DBB" w:rsidRDefault="004A3DBB">
      <w:pPr>
        <w:numPr>
          <w:ilvl w:val="0"/>
          <w:numId w:val="47"/>
        </w:numPr>
        <w:jc w:val="both"/>
        <w:rPr>
          <w:lang w:val="lt-LT"/>
        </w:rPr>
      </w:pPr>
      <w:r>
        <w:rPr>
          <w:lang w:val="lt-LT"/>
        </w:rPr>
        <w:t>Kaimo turizmo sodybų savininkai</w:t>
      </w:r>
    </w:p>
    <w:p w14:paraId="0D52C7A4" w14:textId="77777777" w:rsidR="004A3DBB" w:rsidRDefault="004A3DBB">
      <w:pPr>
        <w:numPr>
          <w:ilvl w:val="0"/>
          <w:numId w:val="47"/>
        </w:numPr>
        <w:jc w:val="both"/>
        <w:rPr>
          <w:lang w:val="lt-LT"/>
        </w:rPr>
      </w:pPr>
      <w:r>
        <w:rPr>
          <w:lang w:val="lt-LT"/>
        </w:rPr>
        <w:t>Turizmo organizatoriai Kaune, Marijampolėje ir Vilniuje</w:t>
      </w:r>
    </w:p>
    <w:p w14:paraId="3BC19E58" w14:textId="77777777" w:rsidR="004A3DBB" w:rsidRDefault="004A3DBB">
      <w:pPr>
        <w:numPr>
          <w:ilvl w:val="0"/>
          <w:numId w:val="47"/>
        </w:numPr>
        <w:jc w:val="both"/>
        <w:rPr>
          <w:lang w:val="lt-LT"/>
        </w:rPr>
      </w:pPr>
      <w:r>
        <w:rPr>
          <w:lang w:val="lt-LT"/>
        </w:rPr>
        <w:t>Aplinkosaugos agentūros darbuotojai</w:t>
      </w:r>
    </w:p>
    <w:p w14:paraId="0DE45F8D" w14:textId="77777777" w:rsidR="004A3DBB" w:rsidRDefault="004A3DBB">
      <w:pPr>
        <w:numPr>
          <w:ilvl w:val="0"/>
          <w:numId w:val="47"/>
        </w:numPr>
        <w:jc w:val="both"/>
        <w:rPr>
          <w:lang w:val="lt-LT"/>
        </w:rPr>
      </w:pPr>
      <w:r>
        <w:rPr>
          <w:lang w:val="lt-LT"/>
        </w:rPr>
        <w:t>Urėdijos darbuotojai</w:t>
      </w:r>
    </w:p>
    <w:p w14:paraId="0D3265F0" w14:textId="77777777" w:rsidR="004A3DBB" w:rsidRDefault="004A3DBB">
      <w:pPr>
        <w:numPr>
          <w:ilvl w:val="0"/>
          <w:numId w:val="47"/>
        </w:numPr>
        <w:jc w:val="both"/>
        <w:rPr>
          <w:lang w:val="lt-LT"/>
        </w:rPr>
      </w:pPr>
      <w:r>
        <w:rPr>
          <w:lang w:val="lt-LT"/>
        </w:rPr>
        <w:t>Turizmo informavimo centrai Kaune, Marijampolėje ir Vilniuje</w:t>
      </w:r>
    </w:p>
    <w:p w14:paraId="617D6720" w14:textId="77777777" w:rsidR="004A3DBB" w:rsidRDefault="004A3DBB">
      <w:pPr>
        <w:numPr>
          <w:ilvl w:val="0"/>
          <w:numId w:val="47"/>
        </w:numPr>
        <w:jc w:val="both"/>
        <w:rPr>
          <w:lang w:val="lt-LT"/>
        </w:rPr>
      </w:pPr>
      <w:r>
        <w:rPr>
          <w:lang w:val="lt-LT"/>
        </w:rPr>
        <w:t>Renginių organizavimo firmų darbuotojai</w:t>
      </w:r>
    </w:p>
    <w:p w14:paraId="22EA26A5" w14:textId="77777777" w:rsidR="004A3DBB" w:rsidRDefault="004A3DBB">
      <w:pPr>
        <w:jc w:val="both"/>
        <w:rPr>
          <w:lang w:val="lt-LT"/>
        </w:rPr>
      </w:pPr>
    </w:p>
    <w:p w14:paraId="0BD950A0" w14:textId="77777777" w:rsidR="004A3DBB" w:rsidRDefault="004A3DBB">
      <w:pPr>
        <w:ind w:firstLine="720"/>
        <w:jc w:val="both"/>
        <w:rPr>
          <w:lang w:val="lt-LT"/>
        </w:rPr>
      </w:pPr>
      <w:r>
        <w:rPr>
          <w:lang w:val="lt-LT"/>
        </w:rPr>
        <w:t>Reikia iš anksto pasakyti, kad apklaustų specialistų skaičius nebuvo didelis, kadangi Kazlų Rūdos savivaldybė nėra didelė, kita vertus, ten nėra daug veikiančių maitinimo, apgyvendinimo bei su kitomis poilsio rūšimis susijusių ūkio subjektų.</w:t>
      </w:r>
    </w:p>
    <w:p w14:paraId="2AF6C4F2" w14:textId="77777777" w:rsidR="004A3DBB" w:rsidRDefault="004A3DBB">
      <w:pPr>
        <w:jc w:val="both"/>
        <w:rPr>
          <w:lang w:val="lt-LT"/>
        </w:rPr>
      </w:pPr>
    </w:p>
    <w:p w14:paraId="57EE41F1" w14:textId="77777777" w:rsidR="004A3DBB" w:rsidRDefault="004A3DBB">
      <w:pPr>
        <w:jc w:val="both"/>
        <w:rPr>
          <w:lang w:val="lt-LT"/>
        </w:rPr>
      </w:pPr>
      <w:r>
        <w:rPr>
          <w:lang w:val="lt-LT"/>
        </w:rPr>
        <w:t xml:space="preserve"> </w:t>
      </w:r>
      <w:r>
        <w:rPr>
          <w:lang w:val="lt-LT"/>
        </w:rPr>
        <w:tab/>
        <w:t>Kaip anketos priedas buvo paruoštas atskiras klausimas apie sąlygas, kurioms esant suinteresuoti verslo subjektai sutiktų plėsti savo turizmo paslaugų verslą Kazlų Rūdos apylinkėse.</w:t>
      </w:r>
    </w:p>
    <w:p w14:paraId="6A64A612" w14:textId="77777777" w:rsidR="004A3DBB" w:rsidRDefault="004A3DBB">
      <w:pPr>
        <w:jc w:val="both"/>
        <w:rPr>
          <w:lang w:val="lt-LT"/>
        </w:rPr>
      </w:pPr>
    </w:p>
    <w:p w14:paraId="3243F37B" w14:textId="77777777" w:rsidR="004A3DBB" w:rsidRDefault="004A3DBB">
      <w:pPr>
        <w:rPr>
          <w:b/>
          <w:u w:val="single"/>
          <w:lang w:val="lt-LT"/>
        </w:rPr>
      </w:pPr>
      <w:r>
        <w:rPr>
          <w:b/>
          <w:u w:val="single"/>
          <w:lang w:val="lt-LT"/>
        </w:rPr>
        <w:t>Esamų turizmo gamtos ir kultūros bei žmogiškųjų išteklių potencialo ir panaudojimo turizmui bei aplinkos kokybės vertinimas.</w:t>
      </w:r>
    </w:p>
    <w:p w14:paraId="73E08195" w14:textId="77777777" w:rsidR="004A3DBB" w:rsidRDefault="004A3DBB">
      <w:pPr>
        <w:rPr>
          <w:lang w:val="lt-LT"/>
        </w:rPr>
      </w:pPr>
    </w:p>
    <w:p w14:paraId="06D83169" w14:textId="77777777" w:rsidR="004A3DBB" w:rsidRDefault="004A3DBB">
      <w:pPr>
        <w:ind w:firstLine="720"/>
        <w:jc w:val="both"/>
        <w:rPr>
          <w:lang w:val="lt-LT"/>
        </w:rPr>
      </w:pPr>
      <w:r>
        <w:rPr>
          <w:lang w:val="lt-LT"/>
        </w:rPr>
        <w:t xml:space="preserve">Vienas pagrindinių klausimų, kuriuos mes sau kėlėme buvo, kas yra tie objektai, kuriuos galėtų aplankyti į Kazlų Rūdos savivaldybę atvykę turistai. Tai klausimas, kuris susijęs ir su šios savivaldybės turizmo resursais. </w:t>
      </w:r>
    </w:p>
    <w:p w14:paraId="2EEC3B6C" w14:textId="77777777" w:rsidR="004A3DBB" w:rsidRDefault="004A3DBB">
      <w:pPr>
        <w:rPr>
          <w:lang w:val="lt-LT"/>
        </w:rPr>
      </w:pPr>
    </w:p>
    <w:p w14:paraId="37B07381" w14:textId="77777777" w:rsidR="004A3DBB" w:rsidRDefault="004A3DBB">
      <w:pPr>
        <w:rPr>
          <w:lang w:val="lt-LT"/>
        </w:rPr>
      </w:pPr>
      <w:r>
        <w:rPr>
          <w:lang w:val="lt-LT"/>
        </w:rPr>
        <w:t>Daugiausia paminėti buvo šie savivaldybės objektai:</w:t>
      </w:r>
    </w:p>
    <w:p w14:paraId="074BEA78" w14:textId="77777777" w:rsidR="004A3DBB" w:rsidRDefault="004A3DBB">
      <w:pPr>
        <w:numPr>
          <w:ilvl w:val="0"/>
          <w:numId w:val="48"/>
        </w:numPr>
        <w:rPr>
          <w:lang w:val="lt-LT"/>
        </w:rPr>
      </w:pPr>
      <w:r>
        <w:rPr>
          <w:lang w:val="lt-LT"/>
        </w:rPr>
        <w:t xml:space="preserve">Kazlų Rūdos mokomosios miškų urėdijos miško muziejus </w:t>
      </w:r>
    </w:p>
    <w:p w14:paraId="066E9F77" w14:textId="77777777" w:rsidR="004A3DBB" w:rsidRDefault="004A3DBB">
      <w:pPr>
        <w:numPr>
          <w:ilvl w:val="0"/>
          <w:numId w:val="48"/>
        </w:numPr>
        <w:rPr>
          <w:lang w:val="lt-LT"/>
        </w:rPr>
      </w:pPr>
      <w:r>
        <w:rPr>
          <w:lang w:val="lt-LT"/>
        </w:rPr>
        <w:t xml:space="preserve">Prezidento K.Griniaus memorialas  </w:t>
      </w:r>
    </w:p>
    <w:p w14:paraId="5CE84F9A" w14:textId="77777777" w:rsidR="004A3DBB" w:rsidRDefault="004A3DBB">
      <w:pPr>
        <w:numPr>
          <w:ilvl w:val="0"/>
          <w:numId w:val="48"/>
        </w:numPr>
        <w:rPr>
          <w:lang w:val="lt-LT"/>
        </w:rPr>
      </w:pPr>
      <w:r>
        <w:rPr>
          <w:lang w:val="lt-LT"/>
        </w:rPr>
        <w:t xml:space="preserve">Višakio Rūdos šaltinėlis  </w:t>
      </w:r>
    </w:p>
    <w:p w14:paraId="5742A9B3" w14:textId="77777777" w:rsidR="004A3DBB" w:rsidRDefault="004A3DBB">
      <w:pPr>
        <w:numPr>
          <w:ilvl w:val="0"/>
          <w:numId w:val="48"/>
        </w:numPr>
        <w:rPr>
          <w:lang w:val="lt-LT"/>
        </w:rPr>
      </w:pPr>
      <w:r>
        <w:rPr>
          <w:lang w:val="lt-LT"/>
        </w:rPr>
        <w:t xml:space="preserve">Antanavo dvaro ansamblis (sutvarkytas) </w:t>
      </w:r>
    </w:p>
    <w:p w14:paraId="3375214D" w14:textId="77777777" w:rsidR="004A3DBB" w:rsidRDefault="004A3DBB">
      <w:pPr>
        <w:numPr>
          <w:ilvl w:val="0"/>
          <w:numId w:val="48"/>
        </w:numPr>
        <w:rPr>
          <w:lang w:val="lt-LT"/>
        </w:rPr>
      </w:pPr>
      <w:r>
        <w:rPr>
          <w:lang w:val="lt-LT"/>
        </w:rPr>
        <w:t xml:space="preserve">Kaimo turizmas (Gudelių karčema, Katinų k.) </w:t>
      </w:r>
    </w:p>
    <w:p w14:paraId="2F8B68AE" w14:textId="77777777" w:rsidR="004A3DBB" w:rsidRDefault="004A3DBB">
      <w:pPr>
        <w:numPr>
          <w:ilvl w:val="0"/>
          <w:numId w:val="48"/>
        </w:numPr>
        <w:rPr>
          <w:lang w:val="lt-LT"/>
        </w:rPr>
      </w:pPr>
      <w:r>
        <w:rPr>
          <w:lang w:val="lt-LT"/>
        </w:rPr>
        <w:t>Sutvarkytos poilsiavietės (prie Jūrės tvenkinio)</w:t>
      </w:r>
    </w:p>
    <w:p w14:paraId="123BAFA9" w14:textId="77777777" w:rsidR="004A3DBB" w:rsidRDefault="004A3DBB">
      <w:pPr>
        <w:rPr>
          <w:lang w:val="lt-LT"/>
        </w:rPr>
      </w:pPr>
    </w:p>
    <w:p w14:paraId="16CE8EB5" w14:textId="77777777" w:rsidR="004A3DBB" w:rsidRDefault="004A3DBB">
      <w:pPr>
        <w:jc w:val="both"/>
        <w:rPr>
          <w:lang w:val="lt-LT"/>
        </w:rPr>
      </w:pPr>
      <w:r>
        <w:rPr>
          <w:lang w:val="lt-LT"/>
        </w:rPr>
        <w:t xml:space="preserve">Objektai ir paslaugos, galinčios sudominti užsienio turistus: </w:t>
      </w:r>
    </w:p>
    <w:p w14:paraId="0D4584F5" w14:textId="77777777" w:rsidR="004A3DBB" w:rsidRDefault="004A3DBB">
      <w:pPr>
        <w:numPr>
          <w:ilvl w:val="0"/>
          <w:numId w:val="49"/>
        </w:numPr>
        <w:rPr>
          <w:lang w:val="lt-LT"/>
        </w:rPr>
      </w:pPr>
      <w:r>
        <w:rPr>
          <w:lang w:val="lt-LT"/>
        </w:rPr>
        <w:t xml:space="preserve">Prezidento K.Griniaus memorialas </w:t>
      </w:r>
    </w:p>
    <w:p w14:paraId="3F0A5E41" w14:textId="77777777" w:rsidR="004A3DBB" w:rsidRDefault="004A3DBB">
      <w:pPr>
        <w:numPr>
          <w:ilvl w:val="0"/>
          <w:numId w:val="49"/>
        </w:numPr>
        <w:rPr>
          <w:lang w:val="lt-LT"/>
        </w:rPr>
      </w:pPr>
      <w:r>
        <w:rPr>
          <w:lang w:val="lt-LT"/>
        </w:rPr>
        <w:t xml:space="preserve">Višakio Rūdos šaltinėlis  </w:t>
      </w:r>
    </w:p>
    <w:p w14:paraId="0BCEC6BF" w14:textId="77777777" w:rsidR="004A3DBB" w:rsidRDefault="004A3DBB">
      <w:pPr>
        <w:numPr>
          <w:ilvl w:val="0"/>
          <w:numId w:val="49"/>
        </w:numPr>
        <w:rPr>
          <w:lang w:val="lt-LT"/>
        </w:rPr>
      </w:pPr>
      <w:r>
        <w:rPr>
          <w:lang w:val="lt-LT"/>
        </w:rPr>
        <w:t>Kazlų Rūdos mokomosios miškų urėdijos miško muziejus</w:t>
      </w:r>
    </w:p>
    <w:p w14:paraId="16AB4CC7" w14:textId="77777777" w:rsidR="004A3DBB" w:rsidRDefault="004A3DBB">
      <w:pPr>
        <w:numPr>
          <w:ilvl w:val="0"/>
          <w:numId w:val="49"/>
        </w:numPr>
        <w:rPr>
          <w:lang w:val="lt-LT"/>
        </w:rPr>
      </w:pPr>
      <w:r>
        <w:rPr>
          <w:lang w:val="lt-LT"/>
        </w:rPr>
        <w:t>Antanavo koplyčia</w:t>
      </w:r>
    </w:p>
    <w:p w14:paraId="44AD3B65" w14:textId="77777777" w:rsidR="004A3DBB" w:rsidRDefault="004A3DBB">
      <w:pPr>
        <w:numPr>
          <w:ilvl w:val="0"/>
          <w:numId w:val="49"/>
        </w:numPr>
        <w:rPr>
          <w:lang w:val="lt-LT"/>
        </w:rPr>
      </w:pPr>
      <w:r>
        <w:rPr>
          <w:lang w:val="lt-LT"/>
        </w:rPr>
        <w:t xml:space="preserve">Kaimo turizmas (Gudelių karčema, Katinų k.) </w:t>
      </w:r>
    </w:p>
    <w:p w14:paraId="44CC6802" w14:textId="77777777" w:rsidR="004A3DBB" w:rsidRDefault="004A3DBB">
      <w:pPr>
        <w:numPr>
          <w:ilvl w:val="0"/>
          <w:numId w:val="49"/>
        </w:numPr>
        <w:rPr>
          <w:lang w:val="lt-LT"/>
        </w:rPr>
      </w:pPr>
      <w:r>
        <w:rPr>
          <w:lang w:val="lt-LT"/>
        </w:rPr>
        <w:t>Dviračių takas</w:t>
      </w:r>
    </w:p>
    <w:p w14:paraId="70BEF827" w14:textId="77777777" w:rsidR="004A3DBB" w:rsidRDefault="004A3DBB">
      <w:pPr>
        <w:numPr>
          <w:ilvl w:val="0"/>
          <w:numId w:val="49"/>
        </w:numPr>
        <w:rPr>
          <w:lang w:val="lt-LT"/>
        </w:rPr>
      </w:pPr>
      <w:r>
        <w:rPr>
          <w:lang w:val="lt-LT"/>
        </w:rPr>
        <w:t xml:space="preserve">Krašto bažnyčios   </w:t>
      </w:r>
    </w:p>
    <w:p w14:paraId="6942F1CB" w14:textId="77777777" w:rsidR="004A3DBB" w:rsidRDefault="004A3DBB">
      <w:pPr>
        <w:numPr>
          <w:ilvl w:val="0"/>
          <w:numId w:val="49"/>
        </w:numPr>
        <w:rPr>
          <w:lang w:val="lt-LT"/>
        </w:rPr>
      </w:pPr>
      <w:r>
        <w:rPr>
          <w:lang w:val="lt-LT"/>
        </w:rPr>
        <w:t xml:space="preserve">Autentiškos Suvalkijos sodybos, natūrali, pramonės nepaliesta gamta </w:t>
      </w:r>
    </w:p>
    <w:p w14:paraId="4842DBE0" w14:textId="77777777" w:rsidR="004A3DBB" w:rsidRDefault="004A3DBB">
      <w:pPr>
        <w:numPr>
          <w:ilvl w:val="0"/>
          <w:numId w:val="49"/>
        </w:numPr>
        <w:rPr>
          <w:lang w:val="lt-LT"/>
        </w:rPr>
      </w:pPr>
      <w:r>
        <w:rPr>
          <w:lang w:val="lt-LT"/>
        </w:rPr>
        <w:t>Karinio paveldo objektai</w:t>
      </w:r>
    </w:p>
    <w:p w14:paraId="47FA0621" w14:textId="77777777" w:rsidR="004A3DBB" w:rsidRDefault="004A3DBB">
      <w:pPr>
        <w:rPr>
          <w:lang w:val="lt-LT"/>
        </w:rPr>
      </w:pPr>
    </w:p>
    <w:p w14:paraId="5DC9ED17" w14:textId="77777777" w:rsidR="004A3DBB" w:rsidRDefault="004A3DBB">
      <w:pPr>
        <w:ind w:firstLine="720"/>
        <w:jc w:val="both"/>
        <w:rPr>
          <w:lang w:val="lt-LT"/>
        </w:rPr>
      </w:pPr>
      <w:r>
        <w:rPr>
          <w:lang w:val="lt-LT"/>
        </w:rPr>
        <w:t>Šis sąrašas, iš principo, nesiskiria nuo to kas siūloma vietiniams lankytojams, išskyrus tai, kad santykinai kiek daugiau buvo minimi karinio paveldo objektai, kaip verti užsienio turistų dėmesio.</w:t>
      </w:r>
    </w:p>
    <w:p w14:paraId="269961AD" w14:textId="77777777" w:rsidR="004A3DBB" w:rsidRDefault="004A3DBB">
      <w:pPr>
        <w:jc w:val="both"/>
        <w:rPr>
          <w:lang w:val="lt-LT"/>
        </w:rPr>
      </w:pPr>
    </w:p>
    <w:p w14:paraId="6544E6EA" w14:textId="77777777" w:rsidR="004A3DBB" w:rsidRDefault="004A3DBB">
      <w:pPr>
        <w:ind w:firstLine="720"/>
        <w:jc w:val="both"/>
        <w:rPr>
          <w:lang w:val="lt-LT"/>
        </w:rPr>
      </w:pPr>
      <w:r>
        <w:rPr>
          <w:lang w:val="lt-LT"/>
        </w:rPr>
        <w:t>Įdomu tai, kad nors tarp lankytinų objektų nemažai buvo išvardintų kultūros paveldo objektų, bet, kaip turizmo ištekliai, kultūros paveldas buvo taip pat menkai įvertintas. Panašiai buvo įvertintos ir autoturizmo trasos.</w:t>
      </w:r>
    </w:p>
    <w:p w14:paraId="1F5B7A46" w14:textId="77777777" w:rsidR="004A3DBB" w:rsidRDefault="004A3DBB">
      <w:pPr>
        <w:jc w:val="both"/>
        <w:rPr>
          <w:lang w:val="lt-LT"/>
        </w:rPr>
      </w:pPr>
    </w:p>
    <w:p w14:paraId="136E8C0D" w14:textId="77777777" w:rsidR="004A3DBB" w:rsidRDefault="004A3DBB">
      <w:pPr>
        <w:rPr>
          <w:b/>
          <w:lang w:val="lt-LT"/>
        </w:rPr>
      </w:pPr>
    </w:p>
    <w:p w14:paraId="12FF802E" w14:textId="77777777" w:rsidR="004A3DBB" w:rsidRDefault="004A3DBB">
      <w:pPr>
        <w:rPr>
          <w:b/>
          <w:lang w:val="lt-LT"/>
        </w:rPr>
      </w:pPr>
    </w:p>
    <w:p w14:paraId="6EE513B0" w14:textId="77777777" w:rsidR="004A3DBB" w:rsidRDefault="004A3DBB">
      <w:pPr>
        <w:rPr>
          <w:b/>
          <w:lang w:val="lt-LT"/>
        </w:rPr>
      </w:pPr>
      <w:r>
        <w:rPr>
          <w:b/>
          <w:lang w:val="lt-LT"/>
        </w:rPr>
        <w:t>Apibendrinimas</w:t>
      </w:r>
    </w:p>
    <w:p w14:paraId="653142DE" w14:textId="77777777" w:rsidR="004A3DBB" w:rsidRDefault="004A3DBB">
      <w:pPr>
        <w:jc w:val="both"/>
        <w:rPr>
          <w:lang w:val="lt-LT"/>
        </w:rPr>
      </w:pPr>
      <w:r>
        <w:rPr>
          <w:lang w:val="lt-LT"/>
        </w:rPr>
        <w:t xml:space="preserve">Apklausti vietos ekspertai panašiai kaip ir telefoninės apklausos respondentai, geriausiai įvertino Kazlų Rūdos miškus, kaip turizmo išteklių. Kadangi vandens telkinių čia nėra daug, jie ir nebuvo minimi tarp didžiausių turizmo išteklių. Nors gamta, miškai yra vertinami geriausiai, tačiau jie nėra pakankamas motyvas atvykti į Kazlų Rūdą poilsiauti.  </w:t>
      </w:r>
    </w:p>
    <w:p w14:paraId="2DDF2946" w14:textId="77777777" w:rsidR="004A3DBB" w:rsidRDefault="004A3DBB">
      <w:pPr>
        <w:jc w:val="both"/>
        <w:rPr>
          <w:lang w:val="lt-LT"/>
        </w:rPr>
      </w:pPr>
    </w:p>
    <w:p w14:paraId="653F281C" w14:textId="77777777" w:rsidR="004A3DBB" w:rsidRDefault="004A3DBB">
      <w:pPr>
        <w:jc w:val="both"/>
        <w:rPr>
          <w:lang w:val="lt-LT"/>
        </w:rPr>
      </w:pPr>
      <w:r>
        <w:rPr>
          <w:lang w:val="lt-LT"/>
        </w:rPr>
        <w:t xml:space="preserve">Tarp lankytinų objektų buvo išskirti pirmiausiai kultūros paveldo objektai (Antanavo dvaras, prezidento Griniaus memorialinės vietovės ir kt.). Tačiau jie nebuvo išskirti kaip ypatingos turistų traukos objektai. Kazlų Rūdos savivaldybėje esantys kultūros paveldo objektai turizmo plėtros požiūriu turi daugiau „pridėtinę vertę“. </w:t>
      </w:r>
    </w:p>
    <w:p w14:paraId="42F2B787" w14:textId="77777777" w:rsidR="004A3DBB" w:rsidRDefault="004A3DBB">
      <w:pPr>
        <w:jc w:val="both"/>
        <w:rPr>
          <w:lang w:val="lt-LT"/>
        </w:rPr>
      </w:pPr>
    </w:p>
    <w:p w14:paraId="74778B75" w14:textId="77777777" w:rsidR="004A3DBB" w:rsidRDefault="004A3DBB">
      <w:pPr>
        <w:jc w:val="both"/>
        <w:rPr>
          <w:lang w:val="lt-LT"/>
        </w:rPr>
      </w:pPr>
      <w:r>
        <w:rPr>
          <w:lang w:val="lt-LT"/>
        </w:rPr>
        <w:t>Kaip vieną iš patrauklių turizmo traukos sričių, kuri neatsiejama nuo regiono kultūrinio konteksto, galima būtų paminėti amatus.</w:t>
      </w:r>
    </w:p>
    <w:p w14:paraId="292E0A68" w14:textId="77777777" w:rsidR="004A3DBB" w:rsidRDefault="004A3DBB">
      <w:pPr>
        <w:jc w:val="both"/>
        <w:rPr>
          <w:lang w:val="lt-LT"/>
        </w:rPr>
      </w:pPr>
    </w:p>
    <w:p w14:paraId="6651F7D8" w14:textId="77777777" w:rsidR="004A3DBB" w:rsidRDefault="004A3DBB">
      <w:pPr>
        <w:jc w:val="both"/>
        <w:rPr>
          <w:lang w:val="lt-LT"/>
        </w:rPr>
      </w:pPr>
      <w:r>
        <w:rPr>
          <w:lang w:val="lt-LT"/>
        </w:rPr>
        <w:t>Apklausų respondentai į klausimus, susijusius su aplinkos kokybe, pažymėjo švarią aplinką kaip neabejotiną privalumą. Tačiau iš atsakymų galima daryti išvadą, kad Kazlų Rūdoje ir jos apylinkėse nėra nieko tokio ypatingo, išskirtinio, kuo visi galėtų žavėtis.</w:t>
      </w:r>
    </w:p>
    <w:p w14:paraId="719DFEEB" w14:textId="77777777" w:rsidR="004A3DBB" w:rsidRDefault="004A3DBB">
      <w:pPr>
        <w:jc w:val="both"/>
        <w:rPr>
          <w:lang w:val="lt-LT"/>
        </w:rPr>
      </w:pPr>
    </w:p>
    <w:p w14:paraId="55497B53" w14:textId="77777777" w:rsidR="004A3DBB" w:rsidRDefault="004A3DBB">
      <w:pPr>
        <w:rPr>
          <w:b/>
          <w:u w:val="single"/>
          <w:lang w:val="lt-LT"/>
        </w:rPr>
      </w:pPr>
      <w:r>
        <w:rPr>
          <w:b/>
          <w:u w:val="single"/>
          <w:lang w:val="lt-LT"/>
        </w:rPr>
        <w:t>Paslaugų (kaimo turizmo, kitų apgyvendinimo paslaugų, maitinimo paslaugų) ir pramogų potencialo bei pasiūlos ir paklausos įvertinimas</w:t>
      </w:r>
    </w:p>
    <w:p w14:paraId="7F0D0606" w14:textId="77777777" w:rsidR="004A3DBB" w:rsidRDefault="004A3DBB">
      <w:pPr>
        <w:rPr>
          <w:lang w:val="lt-LT"/>
        </w:rPr>
      </w:pPr>
    </w:p>
    <w:p w14:paraId="31AD2372" w14:textId="77777777" w:rsidR="004A3DBB" w:rsidRDefault="004A3DBB">
      <w:pPr>
        <w:ind w:firstLine="720"/>
        <w:jc w:val="both"/>
        <w:rPr>
          <w:lang w:val="lt-LT"/>
        </w:rPr>
      </w:pPr>
      <w:r>
        <w:rPr>
          <w:lang w:val="lt-LT"/>
        </w:rPr>
        <w:t>Specialistų anketos respondentai kaip geriausią galimybę gauti turizmo paslaugas įvardino žvejybos ir medžioklės paslaugas.</w:t>
      </w:r>
    </w:p>
    <w:p w14:paraId="5A358B47" w14:textId="77777777" w:rsidR="004A3DBB" w:rsidRDefault="004A3DBB">
      <w:pPr>
        <w:jc w:val="both"/>
        <w:rPr>
          <w:lang w:val="lt-LT"/>
        </w:rPr>
      </w:pPr>
    </w:p>
    <w:p w14:paraId="532D0BD7" w14:textId="77777777" w:rsidR="004A3DBB" w:rsidRDefault="004A3DBB">
      <w:pPr>
        <w:ind w:firstLine="720"/>
        <w:jc w:val="both"/>
        <w:rPr>
          <w:lang w:val="lt-LT"/>
        </w:rPr>
      </w:pPr>
      <w:r>
        <w:rPr>
          <w:lang w:val="lt-LT"/>
        </w:rPr>
        <w:t xml:space="preserve">Blogiausiai yra įvertinta galimybė gauti pramogų, žiemos turizmo bei kelionių organizavimo paslaugas. </w:t>
      </w:r>
    </w:p>
    <w:p w14:paraId="022C2A46" w14:textId="77777777" w:rsidR="004A3DBB" w:rsidRDefault="004A3DBB">
      <w:pPr>
        <w:jc w:val="both"/>
        <w:rPr>
          <w:lang w:val="lt-LT"/>
        </w:rPr>
      </w:pPr>
    </w:p>
    <w:p w14:paraId="735E79DF" w14:textId="77777777" w:rsidR="004A3DBB" w:rsidRDefault="004A3DBB">
      <w:pPr>
        <w:jc w:val="both"/>
        <w:rPr>
          <w:b/>
          <w:lang w:val="lt-LT"/>
        </w:rPr>
      </w:pPr>
      <w:r>
        <w:rPr>
          <w:b/>
          <w:lang w:val="lt-LT"/>
        </w:rPr>
        <w:t>Apibendrinimas:</w:t>
      </w:r>
    </w:p>
    <w:p w14:paraId="0A7653EF" w14:textId="77777777" w:rsidR="004A3DBB" w:rsidRDefault="004A3DBB">
      <w:pPr>
        <w:jc w:val="both"/>
        <w:rPr>
          <w:lang w:val="lt-LT"/>
        </w:rPr>
      </w:pPr>
      <w:r>
        <w:rPr>
          <w:lang w:val="lt-LT"/>
        </w:rPr>
        <w:t xml:space="preserve">Kaimo turizmo, maitinimo, apgyvendinimo, pramogų  pasiūla Kazlų Rūdos savivaldybėje yra labai menka arba jos nėra. Iš tyrimų aiškėja, kad esant pasiūlai, būtų ir paklausa. Kaip prasčiausias prielaidas turizmui Kazlų Rūdoje plėtoti, respondentai įvardino laisvalaikio/ pramogų rinką. </w:t>
      </w:r>
    </w:p>
    <w:p w14:paraId="787E9BDD" w14:textId="77777777" w:rsidR="004A3DBB" w:rsidRDefault="004A3DBB">
      <w:pPr>
        <w:ind w:firstLine="720"/>
        <w:jc w:val="both"/>
        <w:rPr>
          <w:lang w:val="lt-LT"/>
        </w:rPr>
      </w:pPr>
    </w:p>
    <w:p w14:paraId="2C2E554A" w14:textId="77777777" w:rsidR="004A3DBB" w:rsidRDefault="004A3DBB">
      <w:pPr>
        <w:jc w:val="both"/>
        <w:rPr>
          <w:b/>
          <w:u w:val="single"/>
          <w:lang w:val="lt-LT"/>
        </w:rPr>
      </w:pPr>
      <w:r>
        <w:rPr>
          <w:b/>
          <w:u w:val="single"/>
          <w:lang w:val="lt-LT"/>
        </w:rPr>
        <w:t>Turistinės infrastruktūros išvystymo ir jos plėtojimo galimybių analizė</w:t>
      </w:r>
    </w:p>
    <w:p w14:paraId="088AAFDC" w14:textId="77777777" w:rsidR="004A3DBB" w:rsidRDefault="004A3DBB">
      <w:pPr>
        <w:jc w:val="both"/>
        <w:rPr>
          <w:lang w:val="lt-LT"/>
        </w:rPr>
      </w:pPr>
    </w:p>
    <w:p w14:paraId="4B893255" w14:textId="77777777" w:rsidR="004A3DBB" w:rsidRDefault="004A3DBB">
      <w:pPr>
        <w:ind w:firstLine="720"/>
        <w:jc w:val="both"/>
        <w:rPr>
          <w:lang w:val="lt-LT"/>
        </w:rPr>
      </w:pPr>
      <w:r>
        <w:rPr>
          <w:lang w:val="lt-LT"/>
        </w:rPr>
        <w:t>Turistinė infrastruktūra išvystyta labai silpnai. Tarp respondentų buvo aktyviau minimi šios sritys t.y. liaudies amatai, dviračių/ riedučių trasos, kiek mažiau - įrengtos poilsio aikštelės. Mažiausiai dėmesio, kaip resursai, susilaukė ežerai bei žiemos trasos (nes jų ir nėra). Menkai įvertintos autoturizmo trasos.</w:t>
      </w:r>
    </w:p>
    <w:p w14:paraId="695CD58C" w14:textId="77777777" w:rsidR="004A3DBB" w:rsidRDefault="004A3DBB">
      <w:pPr>
        <w:jc w:val="both"/>
        <w:rPr>
          <w:lang w:val="lt-LT"/>
        </w:rPr>
      </w:pPr>
    </w:p>
    <w:p w14:paraId="29794091" w14:textId="77777777" w:rsidR="004A3DBB" w:rsidRDefault="004A3DBB">
      <w:pPr>
        <w:tabs>
          <w:tab w:val="left" w:pos="720"/>
        </w:tabs>
        <w:jc w:val="both"/>
        <w:rPr>
          <w:lang w:val="lt-LT"/>
        </w:rPr>
      </w:pPr>
      <w:r>
        <w:rPr>
          <w:lang w:val="lt-LT"/>
        </w:rPr>
        <w:tab/>
        <w:t>Nors anketoje nebuvo įtrauktas toks atsakymo variantas, tačiau respondentai atsakę, jog domintų „kita“ poilsio forma, nurodydavo reabilitaciją, sanatorijas, gydyklas. Verta būtų atkreipti dėmesį į pėsčiųjų takų įrengimą ir miško išnaudojimą turizmo ir gydymo tikslais.</w:t>
      </w:r>
    </w:p>
    <w:p w14:paraId="2BAEB2F3" w14:textId="77777777" w:rsidR="004A3DBB" w:rsidRDefault="004A3DBB">
      <w:pPr>
        <w:tabs>
          <w:tab w:val="left" w:pos="720"/>
        </w:tabs>
        <w:jc w:val="both"/>
        <w:rPr>
          <w:lang w:val="lt-LT"/>
        </w:rPr>
      </w:pPr>
    </w:p>
    <w:p w14:paraId="6813D790" w14:textId="77777777" w:rsidR="004A3DBB" w:rsidRDefault="004A3DBB">
      <w:pPr>
        <w:ind w:firstLine="720"/>
        <w:jc w:val="both"/>
        <w:rPr>
          <w:lang w:val="lt-LT"/>
        </w:rPr>
      </w:pPr>
      <w:r>
        <w:rPr>
          <w:lang w:val="lt-LT"/>
        </w:rPr>
        <w:t>Vertinant, turizmo plėtros prielaidas, pirmiausia norisi atkreipti dėmesį į daugelio respondentų paminėtą ir gerai įvertintą susisiekimą. Tokio vertinimo pagrindas „Via – Baltika“ magistralė bei geležinkelis, įgalinantis gerą susisiekimą ne tik su Kaunu ir Marijampole, bet ir su tolimesniais rajonais ar net užsienio šalimis (Kaliningrado sritimi).  Neblogas susisekimas autobusais ir mikroautobusais. Nebloga kelių būklė, nors yra nemažai ir minusų. Pažymėtina, kad keliai į savivaldybės gilumą yra neasfaltuoti, nėra pakankamai aiškios ir geros kelių nuorodų sistemos (nėra net nuorodos į Kazlų Rūdą nuo automagistralės). Esant dideliam susisiekimo pasirinkimui, tai atsispindi ir transporto kainų vertinime. Tie, kurie norėtų mažiau mokėti už kelionę, gali pasirinkti pigesnę transporto priemonę, o tai galėtų būti geležinkelis, kuris labai patogus transportavimo prasme, turint omeny, riedučių/ dviračių ir pan. turizmą.</w:t>
      </w:r>
    </w:p>
    <w:p w14:paraId="5C418D7F" w14:textId="77777777" w:rsidR="004A3DBB" w:rsidRDefault="004A3DBB">
      <w:pPr>
        <w:tabs>
          <w:tab w:val="left" w:pos="720"/>
        </w:tabs>
        <w:jc w:val="both"/>
        <w:rPr>
          <w:lang w:val="lt-LT"/>
        </w:rPr>
      </w:pPr>
    </w:p>
    <w:p w14:paraId="59DE2756" w14:textId="77777777" w:rsidR="004A3DBB" w:rsidRDefault="004A3DBB">
      <w:pPr>
        <w:tabs>
          <w:tab w:val="left" w:pos="720"/>
        </w:tabs>
        <w:jc w:val="both"/>
        <w:rPr>
          <w:b/>
          <w:lang w:val="lt-LT"/>
        </w:rPr>
      </w:pPr>
      <w:r>
        <w:rPr>
          <w:b/>
          <w:lang w:val="lt-LT"/>
        </w:rPr>
        <w:t>Apibendrinimas</w:t>
      </w:r>
    </w:p>
    <w:p w14:paraId="3A980527" w14:textId="77777777" w:rsidR="004A3DBB" w:rsidRDefault="004A3DBB">
      <w:pPr>
        <w:tabs>
          <w:tab w:val="left" w:pos="720"/>
        </w:tabs>
        <w:jc w:val="both"/>
        <w:rPr>
          <w:b/>
          <w:lang w:val="lt-LT"/>
        </w:rPr>
      </w:pPr>
    </w:p>
    <w:p w14:paraId="750A8D1F" w14:textId="77777777" w:rsidR="004A3DBB" w:rsidRDefault="004A3DBB">
      <w:pPr>
        <w:tabs>
          <w:tab w:val="left" w:pos="720"/>
        </w:tabs>
        <w:jc w:val="both"/>
        <w:rPr>
          <w:lang w:val="lt-LT"/>
        </w:rPr>
      </w:pPr>
      <w:r>
        <w:rPr>
          <w:lang w:val="lt-LT"/>
        </w:rPr>
        <w:t>Kalbant apie Kazlų Rūdos turizmo plėtros galimybes nebuvo kategoriškai teigiančių, kad tokių galimybių nėra, ar kad jos yra milžiniškos. Daugelio vertinimas buvo gana rezervuotas ir sietinas su tam tikromis sąlygomis. Tie, kurie teigė, kad galimybės mažos rėmėsi daugiausia šiais argumentais: nėra patrauklių lankytinų objektų, vandens telkinių, pramogų. Tie, kurie žiūrėjo į perspektyvas optimistiškiau, akcentavo, kad reikalingos investicijos į turizmo infrastruktūrą ir trūksta centro, kuris galėtų sistemingai koordinuoti savivaldybės turizmo plėtrą.</w:t>
      </w:r>
    </w:p>
    <w:p w14:paraId="30D4C3F1" w14:textId="77777777" w:rsidR="004A3DBB" w:rsidRDefault="004A3DBB">
      <w:pPr>
        <w:tabs>
          <w:tab w:val="left" w:pos="720"/>
        </w:tabs>
        <w:jc w:val="both"/>
        <w:rPr>
          <w:lang w:val="lt-LT"/>
        </w:rPr>
      </w:pPr>
    </w:p>
    <w:p w14:paraId="6D6DBAC2" w14:textId="77777777" w:rsidR="004A3DBB" w:rsidRDefault="004A3DBB">
      <w:pPr>
        <w:tabs>
          <w:tab w:val="left" w:pos="720"/>
        </w:tabs>
        <w:jc w:val="both"/>
        <w:rPr>
          <w:lang w:val="lt-LT"/>
        </w:rPr>
      </w:pPr>
      <w:r>
        <w:rPr>
          <w:lang w:val="lt-LT"/>
        </w:rPr>
        <w:t xml:space="preserve">Kaip vienas didžiausių pliusų regiono infrastruktūrai plėtoti, jau sukurta nebloga susisiekimo sistema, pasižyminti didele transporto rūšių įvairove (geležinkelis, autobusai, mašinos, dviračiai). </w:t>
      </w:r>
    </w:p>
    <w:p w14:paraId="25A285E3" w14:textId="77777777" w:rsidR="004A3DBB" w:rsidRDefault="004A3DBB">
      <w:pPr>
        <w:tabs>
          <w:tab w:val="left" w:pos="720"/>
        </w:tabs>
        <w:jc w:val="both"/>
        <w:rPr>
          <w:color w:val="FF0000"/>
          <w:lang w:val="lt-LT"/>
        </w:rPr>
      </w:pPr>
    </w:p>
    <w:p w14:paraId="66F70E09" w14:textId="77777777" w:rsidR="004A3DBB" w:rsidRDefault="004A3DBB">
      <w:pPr>
        <w:tabs>
          <w:tab w:val="left" w:pos="720"/>
        </w:tabs>
        <w:jc w:val="both"/>
        <w:rPr>
          <w:lang w:val="lt-LT"/>
        </w:rPr>
      </w:pPr>
      <w:r>
        <w:rPr>
          <w:lang w:val="lt-LT"/>
        </w:rPr>
        <w:t>Respondentai neatsitiktinai paminėjo kitas poilsio formas (sveikatingumo centrus, sanatorijas, gydyklas). Nuo seno yra žinoma apie Višakio Rūdos šaltinėlio gydomąsias galias. Todėl tikslinga svarstyti tokių paslaugų plėtros galimybes šioje vietovėje.</w:t>
      </w:r>
    </w:p>
    <w:p w14:paraId="2EE24E6E" w14:textId="77777777" w:rsidR="004A3DBB" w:rsidRDefault="004A3DBB">
      <w:pPr>
        <w:jc w:val="both"/>
        <w:rPr>
          <w:lang w:val="lt-LT"/>
        </w:rPr>
      </w:pPr>
    </w:p>
    <w:p w14:paraId="3AE79FAA" w14:textId="77777777" w:rsidR="004A3DBB" w:rsidRDefault="004A3DBB">
      <w:pPr>
        <w:jc w:val="both"/>
        <w:rPr>
          <w:b/>
          <w:u w:val="single"/>
          <w:lang w:val="lt-LT"/>
        </w:rPr>
      </w:pPr>
      <w:r>
        <w:rPr>
          <w:b/>
          <w:u w:val="single"/>
          <w:lang w:val="lt-LT"/>
        </w:rPr>
        <w:t>Turizmo informacijos ir rinkodaros veiklos įvertinimas</w:t>
      </w:r>
    </w:p>
    <w:p w14:paraId="62E4FE18" w14:textId="77777777" w:rsidR="004A3DBB" w:rsidRDefault="004A3DBB">
      <w:pPr>
        <w:jc w:val="both"/>
        <w:rPr>
          <w:lang w:val="lt-LT"/>
        </w:rPr>
      </w:pPr>
    </w:p>
    <w:p w14:paraId="05F4C78C" w14:textId="77777777" w:rsidR="004A3DBB" w:rsidRDefault="004A3DBB">
      <w:pPr>
        <w:ind w:firstLine="720"/>
        <w:jc w:val="both"/>
        <w:rPr>
          <w:lang w:val="lt-LT"/>
        </w:rPr>
      </w:pPr>
      <w:r>
        <w:rPr>
          <w:lang w:val="lt-LT"/>
        </w:rPr>
        <w:t>Iš specialistų apklausos yra aišku, kokias rinkodaros priemones naudojo Kazlų Rūdos savivaldybė ar kiti turizmo verslo subjektai, vystydami turizmo verslą pastaraisiais  metais.</w:t>
      </w:r>
    </w:p>
    <w:p w14:paraId="1A97FDC2" w14:textId="77777777" w:rsidR="004A3DBB" w:rsidRDefault="004A3DBB">
      <w:pPr>
        <w:jc w:val="both"/>
        <w:rPr>
          <w:lang w:val="lt-LT"/>
        </w:rPr>
      </w:pPr>
    </w:p>
    <w:p w14:paraId="53EEC248" w14:textId="77777777" w:rsidR="004A3DBB" w:rsidRDefault="004A3DBB">
      <w:pPr>
        <w:ind w:firstLine="720"/>
        <w:jc w:val="both"/>
        <w:rPr>
          <w:lang w:val="lt-LT"/>
        </w:rPr>
      </w:pPr>
      <w:r>
        <w:rPr>
          <w:lang w:val="lt-LT"/>
        </w:rPr>
        <w:t>Kaip pagrindinės rinkodaros priemonės buvo paminėtos – bukletai, lankstinukai bei internetas. Toliau naudojama buvo spauda ir lauko reklama. Kiek mažiau naudotos buvo parodos bei radijo reklama. Tokios priemonės, kaip TV reklama ir elektroninis paštas, nebuvo iš viso paminėtos. Taip pasiskirstęs rinkodaros priemonių panaudojimas, greičiausiai reiškia tai, kad Kazlų Rūdos savivaldybėje rinkodarai plėtoti buvo skirta ne daug lėšų (aktyviausiai naudojamos buvo tos priemonės, turinčios mažiausius kaštus).</w:t>
      </w:r>
    </w:p>
    <w:p w14:paraId="09A036F3" w14:textId="77777777" w:rsidR="004A3DBB" w:rsidRDefault="004A3DBB">
      <w:pPr>
        <w:jc w:val="both"/>
        <w:rPr>
          <w:lang w:val="lt-LT"/>
        </w:rPr>
      </w:pPr>
    </w:p>
    <w:p w14:paraId="6268C63E" w14:textId="77777777" w:rsidR="004A3DBB" w:rsidRDefault="004A3DBB">
      <w:pPr>
        <w:ind w:firstLine="720"/>
        <w:jc w:val="both"/>
        <w:rPr>
          <w:lang w:val="lt-LT"/>
        </w:rPr>
      </w:pPr>
      <w:r>
        <w:rPr>
          <w:lang w:val="lt-LT"/>
        </w:rPr>
        <w:t>Vertinant rinkodaros priemonių veiksmingumą, nebuvo vienareikšmiškai išskirtų priemonių, išskyrus TV reklamą. Prieštaringai vertinamos buvo ir valstybės bei savivaldybių rinkodaros priemonės (tos pačios priemonės, tik organizuojamos valstybinių institucijų). Internetas ne tik santykinai aktyviausiai buvo naudojamas, bet ir jo veiksmingumas yra gana aukštai vertinamas, atvirkščiai nei elektroninis paštas, kuris nebuvo naudojamas kaip rinkodaros priemonė, bet ir nėra vertinamas kaip toks.</w:t>
      </w:r>
    </w:p>
    <w:p w14:paraId="688A1AAD" w14:textId="77777777" w:rsidR="004A3DBB" w:rsidRDefault="004A3DBB">
      <w:pPr>
        <w:jc w:val="both"/>
        <w:rPr>
          <w:lang w:val="lt-LT"/>
        </w:rPr>
      </w:pPr>
    </w:p>
    <w:p w14:paraId="152E5D1B" w14:textId="77777777" w:rsidR="004A3DBB" w:rsidRDefault="004A3DBB">
      <w:pPr>
        <w:ind w:firstLine="720"/>
        <w:jc w:val="both"/>
        <w:rPr>
          <w:lang w:val="lt-LT"/>
        </w:rPr>
      </w:pPr>
      <w:r>
        <w:rPr>
          <w:lang w:val="lt-LT"/>
        </w:rPr>
        <w:t>Spauda ir radijo reklama buvo įvertintos kiek geriau nei vidutiniškai. Sąlyginai gerai įvertintas ir parodų veiksmingumas.</w:t>
      </w:r>
    </w:p>
    <w:p w14:paraId="2EB68AC2" w14:textId="77777777" w:rsidR="004A3DBB" w:rsidRDefault="004A3DBB">
      <w:pPr>
        <w:jc w:val="both"/>
        <w:rPr>
          <w:lang w:val="lt-LT"/>
        </w:rPr>
      </w:pPr>
    </w:p>
    <w:p w14:paraId="2BF605ED" w14:textId="77777777" w:rsidR="004A3DBB" w:rsidRDefault="004A3DBB">
      <w:pPr>
        <w:ind w:firstLine="720"/>
        <w:jc w:val="both"/>
        <w:rPr>
          <w:lang w:val="lt-LT"/>
        </w:rPr>
      </w:pPr>
      <w:r>
        <w:rPr>
          <w:lang w:val="lt-LT"/>
        </w:rPr>
        <w:t>Respondentai gana palankiai įvertino savivaldybės vieningą informacinę sistemą bei turizmo išteklius (kuriuos jau aptarėme aukščiau). Dėl savivaldybės pristatymo Lietuvoje ir užsienyje nuomonės išsiskyrė, taip kaip ir dėl turizmo sektoriaus darbuotojų kvalifikacijos. Kadangi, savivaldybė teritoriniu ir instituciniu požiūriu yra maža, todėl neturi atskiro skyriaus, kuris užsiimtų vien turizmo plėtra. Tokie respondentų vertinimai turėtų būti priimami rezervuotai t.y. kai beveik nieko nėra, sunku apie tai ir kalbėti.</w:t>
      </w:r>
    </w:p>
    <w:p w14:paraId="184E1996" w14:textId="77777777" w:rsidR="004A3DBB" w:rsidRDefault="004A3DBB">
      <w:pPr>
        <w:jc w:val="both"/>
        <w:rPr>
          <w:lang w:val="lt-LT"/>
        </w:rPr>
      </w:pPr>
    </w:p>
    <w:p w14:paraId="073843B9" w14:textId="77777777" w:rsidR="004A3DBB" w:rsidRDefault="004A3DBB">
      <w:pPr>
        <w:ind w:firstLine="720"/>
        <w:jc w:val="both"/>
        <w:rPr>
          <w:lang w:val="lt-LT"/>
        </w:rPr>
      </w:pPr>
      <w:r>
        <w:rPr>
          <w:lang w:val="lt-LT"/>
        </w:rPr>
        <w:t>Patys Kazlų Rūdos savivaldybės atstovai savo savivaldybės įvaizdį Lietuvos mastu vertina vidutiniškai t.y. nei pernelyg teigiamai ar neigiamai, nei Kazlų Rūdą laiko per daug patrauklia ar nepatrauklia. Tačiau jie įvaizdžio kitimo tendencijas vertina labiau teigiamai, teigdami, kad savivaldybės įvaizdis yra pagerėjęs. Dėl turizmo, kaip savivaldybės plėtros veiksnio, svarbos nuomonės išsiskyrė nuo labai nesvarbaus iki labai svarbaus.</w:t>
      </w:r>
    </w:p>
    <w:p w14:paraId="148AB47A" w14:textId="77777777" w:rsidR="004A3DBB" w:rsidRDefault="004A3DBB">
      <w:pPr>
        <w:jc w:val="both"/>
        <w:rPr>
          <w:lang w:val="lt-LT"/>
        </w:rPr>
      </w:pPr>
    </w:p>
    <w:p w14:paraId="283A5C80" w14:textId="77777777" w:rsidR="004A3DBB" w:rsidRDefault="004A3DBB">
      <w:pPr>
        <w:tabs>
          <w:tab w:val="left" w:pos="720"/>
        </w:tabs>
        <w:jc w:val="both"/>
        <w:rPr>
          <w:b/>
          <w:lang w:val="lt-LT"/>
        </w:rPr>
      </w:pPr>
      <w:r>
        <w:rPr>
          <w:b/>
          <w:lang w:val="lt-LT"/>
        </w:rPr>
        <w:t>Apibendrinimas</w:t>
      </w:r>
    </w:p>
    <w:p w14:paraId="61FB6C78" w14:textId="77777777" w:rsidR="004A3DBB" w:rsidRDefault="004A3DBB">
      <w:pPr>
        <w:tabs>
          <w:tab w:val="left" w:pos="720"/>
        </w:tabs>
        <w:jc w:val="both"/>
        <w:rPr>
          <w:b/>
          <w:lang w:val="lt-LT"/>
        </w:rPr>
      </w:pPr>
    </w:p>
    <w:p w14:paraId="057D2CDC" w14:textId="77777777" w:rsidR="004A3DBB" w:rsidRDefault="004A3DBB">
      <w:pPr>
        <w:tabs>
          <w:tab w:val="left" w:pos="720"/>
        </w:tabs>
        <w:jc w:val="both"/>
        <w:rPr>
          <w:lang w:val="lt-LT"/>
        </w:rPr>
      </w:pPr>
      <w:r>
        <w:rPr>
          <w:lang w:val="lt-LT"/>
        </w:rPr>
        <w:t>Savivaldybėje buvo ir yra naudojamos tradicinės rinkodaros priemonės.  Išskyrus televiziją, nebuvo kitos tokios priemonės, kuri būtų vienareikšmiškai įvertinta kaip veiksminga. Tai natūralu, skirtingoms paslaugoms ar sritims reikalingas individualus komunikavimo būdas. Tačiau apskritai, kalbant apie rinkodaros priemones reikia pasakyti, kad jos negali būti pilnai realizuojamos, jei nėra paslaugų, nėra „vertės“ apie kurią galima būtų kalbėti.</w:t>
      </w:r>
    </w:p>
    <w:p w14:paraId="2E2EB1AA" w14:textId="77777777" w:rsidR="004A3DBB" w:rsidRDefault="004A3DBB">
      <w:pPr>
        <w:tabs>
          <w:tab w:val="left" w:pos="720"/>
        </w:tabs>
        <w:jc w:val="both"/>
        <w:rPr>
          <w:lang w:val="lt-LT"/>
        </w:rPr>
      </w:pPr>
    </w:p>
    <w:p w14:paraId="50629402" w14:textId="77777777" w:rsidR="004A3DBB" w:rsidRDefault="004A3DBB">
      <w:pPr>
        <w:tabs>
          <w:tab w:val="left" w:pos="720"/>
        </w:tabs>
        <w:jc w:val="both"/>
        <w:rPr>
          <w:lang w:val="lt-LT"/>
        </w:rPr>
      </w:pPr>
      <w:r>
        <w:rPr>
          <w:lang w:val="lt-LT"/>
        </w:rPr>
        <w:t xml:space="preserve">Kitas svarbus dalykas, turizmo informavimo centro (ar kažkokios panašios struktūros) sukūrimas, kuri galėtų centralizuotai atskleisti tiek atskirų turizmo objektų patrauklumą, bet ir informuotų apie bendrą regiono turizmo politiką ir realijas. </w:t>
      </w:r>
    </w:p>
    <w:p w14:paraId="70D4F4FA" w14:textId="77777777" w:rsidR="004A3DBB" w:rsidRDefault="004A3DBB">
      <w:pPr>
        <w:jc w:val="both"/>
        <w:rPr>
          <w:lang w:val="lt-LT"/>
        </w:rPr>
      </w:pPr>
    </w:p>
    <w:p w14:paraId="34C71C5F" w14:textId="77777777" w:rsidR="004A3DBB" w:rsidRDefault="004A3DBB">
      <w:pPr>
        <w:tabs>
          <w:tab w:val="left" w:pos="720"/>
        </w:tabs>
        <w:rPr>
          <w:b/>
          <w:u w:val="single"/>
          <w:lang w:val="lt-LT"/>
        </w:rPr>
      </w:pPr>
      <w:r>
        <w:rPr>
          <w:b/>
          <w:u w:val="single"/>
          <w:lang w:val="lt-LT"/>
        </w:rPr>
        <w:t>Atlikti anketinį tyrimą turizmo verslo poreikių bei verslo aplinkos įvertinimui</w:t>
      </w:r>
    </w:p>
    <w:p w14:paraId="55984499" w14:textId="77777777" w:rsidR="004A3DBB" w:rsidRDefault="004A3DBB">
      <w:pPr>
        <w:tabs>
          <w:tab w:val="left" w:pos="720"/>
        </w:tabs>
        <w:rPr>
          <w:lang w:val="lt-LT"/>
        </w:rPr>
      </w:pPr>
    </w:p>
    <w:p w14:paraId="4D8C847D" w14:textId="77777777" w:rsidR="004A3DBB" w:rsidRDefault="004A3DBB">
      <w:pPr>
        <w:tabs>
          <w:tab w:val="left" w:pos="720"/>
        </w:tabs>
        <w:jc w:val="both"/>
        <w:rPr>
          <w:lang w:val="lt-LT"/>
        </w:rPr>
      </w:pPr>
      <w:r>
        <w:rPr>
          <w:lang w:val="lt-LT"/>
        </w:rPr>
        <w:tab/>
        <w:t xml:space="preserve">Kaip svarbiausią sąlygą plėsti turizmo paslaugų verslą Kazlų Rūdos apylinkėse respondentai nurodė savivaldybės iniciatyvą sukuriant turizmo paslaugų infrastruktūrą vasarą ir žiemą: jei savivaldybė pagerintų privažiavimą prie turizmo objektų, nutiestų dviračių/ pėsčiųjų/ riedučių takus, kuriuos žiemos laikotarpiu panaudotų slidžių trasoms ir ledo pramogoms (rangavimo koeficientas 1,69). </w:t>
      </w:r>
    </w:p>
    <w:p w14:paraId="22C38043" w14:textId="77777777" w:rsidR="004A3DBB" w:rsidRDefault="004A3DBB">
      <w:pPr>
        <w:tabs>
          <w:tab w:val="left" w:pos="720"/>
        </w:tabs>
        <w:jc w:val="both"/>
        <w:rPr>
          <w:lang w:val="lt-LT"/>
        </w:rPr>
      </w:pPr>
      <w:r>
        <w:rPr>
          <w:lang w:val="lt-LT"/>
        </w:rPr>
        <w:tab/>
      </w:r>
    </w:p>
    <w:p w14:paraId="411C3D71" w14:textId="77777777" w:rsidR="004A3DBB" w:rsidRDefault="004A3DBB">
      <w:pPr>
        <w:tabs>
          <w:tab w:val="left" w:pos="720"/>
        </w:tabs>
        <w:jc w:val="both"/>
        <w:rPr>
          <w:lang w:val="lt-LT"/>
        </w:rPr>
      </w:pPr>
      <w:r>
        <w:rPr>
          <w:lang w:val="lt-LT"/>
        </w:rPr>
        <w:tab/>
        <w:t>Maždaug vienodai svarbios yra kitos sąlygos:</w:t>
      </w:r>
    </w:p>
    <w:p w14:paraId="736DED3E" w14:textId="77777777" w:rsidR="004A3DBB" w:rsidRDefault="004A3DBB">
      <w:pPr>
        <w:numPr>
          <w:ilvl w:val="0"/>
          <w:numId w:val="50"/>
        </w:numPr>
        <w:tabs>
          <w:tab w:val="left" w:pos="900"/>
        </w:tabs>
        <w:jc w:val="both"/>
        <w:rPr>
          <w:lang w:val="lt-LT"/>
        </w:rPr>
      </w:pPr>
      <w:r>
        <w:rPr>
          <w:lang w:val="lt-LT"/>
        </w:rPr>
        <w:t>savivaldybė įkurtų TIC (koeficientas – 3);</w:t>
      </w:r>
    </w:p>
    <w:p w14:paraId="5B335184" w14:textId="77777777" w:rsidR="004A3DBB" w:rsidRDefault="004A3DBB">
      <w:pPr>
        <w:numPr>
          <w:ilvl w:val="0"/>
          <w:numId w:val="50"/>
        </w:numPr>
        <w:tabs>
          <w:tab w:val="left" w:pos="900"/>
        </w:tabs>
        <w:jc w:val="both"/>
        <w:rPr>
          <w:lang w:val="lt-LT"/>
        </w:rPr>
      </w:pPr>
      <w:r>
        <w:rPr>
          <w:lang w:val="lt-LT"/>
        </w:rPr>
        <w:t>sumažintų nuo savivaldybės priklausančių mokesčių dydį (koeficientas – 3,6);</w:t>
      </w:r>
    </w:p>
    <w:p w14:paraId="5ACB27AB" w14:textId="77777777" w:rsidR="004A3DBB" w:rsidRDefault="004A3DBB">
      <w:pPr>
        <w:numPr>
          <w:ilvl w:val="0"/>
          <w:numId w:val="50"/>
        </w:numPr>
        <w:tabs>
          <w:tab w:val="left" w:pos="900"/>
        </w:tabs>
        <w:jc w:val="both"/>
        <w:rPr>
          <w:lang w:val="lt-LT"/>
        </w:rPr>
      </w:pPr>
      <w:r>
        <w:rPr>
          <w:lang w:val="lt-LT"/>
        </w:rPr>
        <w:t>padėtų vykdyti bendras rinkodaros priemones (koeficientas – 3,9);</w:t>
      </w:r>
    </w:p>
    <w:p w14:paraId="3EBDA87B" w14:textId="77777777" w:rsidR="004A3DBB" w:rsidRDefault="004A3DBB">
      <w:pPr>
        <w:numPr>
          <w:ilvl w:val="0"/>
          <w:numId w:val="50"/>
        </w:numPr>
        <w:tabs>
          <w:tab w:val="left" w:pos="900"/>
        </w:tabs>
        <w:jc w:val="both"/>
        <w:rPr>
          <w:lang w:val="lt-LT"/>
        </w:rPr>
      </w:pPr>
      <w:r>
        <w:rPr>
          <w:lang w:val="lt-LT"/>
        </w:rPr>
        <w:t>sukurtų bendrą interneto svetainę (koeficientas – 4).</w:t>
      </w:r>
    </w:p>
    <w:p w14:paraId="0CF55CF7" w14:textId="77777777" w:rsidR="004A3DBB" w:rsidRDefault="004A3DBB">
      <w:pPr>
        <w:tabs>
          <w:tab w:val="left" w:pos="720"/>
        </w:tabs>
        <w:ind w:left="720"/>
        <w:jc w:val="both"/>
        <w:rPr>
          <w:lang w:val="lt-LT"/>
        </w:rPr>
      </w:pPr>
    </w:p>
    <w:p w14:paraId="3BFC20E2" w14:textId="77777777" w:rsidR="004A3DBB" w:rsidRDefault="004A3DBB">
      <w:pPr>
        <w:tabs>
          <w:tab w:val="left" w:pos="720"/>
        </w:tabs>
        <w:jc w:val="both"/>
        <w:rPr>
          <w:lang w:val="lt-LT"/>
        </w:rPr>
      </w:pPr>
      <w:r>
        <w:rPr>
          <w:lang w:val="lt-LT"/>
        </w:rPr>
        <w:tab/>
        <w:t>Mažiausiai svarbi yra savivaldybės pagalba organizuojant įvairius renginius (koeficientas – 4,46).</w:t>
      </w:r>
    </w:p>
    <w:p w14:paraId="52865DEF" w14:textId="77777777" w:rsidR="004A3DBB" w:rsidRDefault="004A3DBB">
      <w:pPr>
        <w:tabs>
          <w:tab w:val="left" w:pos="720"/>
        </w:tabs>
        <w:jc w:val="both"/>
        <w:rPr>
          <w:lang w:val="lt-LT"/>
        </w:rPr>
      </w:pPr>
    </w:p>
    <w:p w14:paraId="07CE7FE1" w14:textId="77777777" w:rsidR="004A3DBB" w:rsidRDefault="004A3DBB">
      <w:pPr>
        <w:tabs>
          <w:tab w:val="left" w:pos="720"/>
        </w:tabs>
        <w:jc w:val="both"/>
        <w:rPr>
          <w:b/>
          <w:lang w:val="lt-LT"/>
        </w:rPr>
      </w:pPr>
    </w:p>
    <w:p w14:paraId="180C9D5A" w14:textId="77777777" w:rsidR="004A3DBB" w:rsidRDefault="004A3DBB">
      <w:pPr>
        <w:tabs>
          <w:tab w:val="left" w:pos="720"/>
        </w:tabs>
        <w:jc w:val="both"/>
        <w:rPr>
          <w:b/>
          <w:lang w:val="lt-LT"/>
        </w:rPr>
      </w:pPr>
      <w:r>
        <w:rPr>
          <w:b/>
          <w:lang w:val="lt-LT"/>
        </w:rPr>
        <w:t>Apibendrinimas</w:t>
      </w:r>
    </w:p>
    <w:p w14:paraId="36FD4B88" w14:textId="77777777" w:rsidR="004A3DBB" w:rsidRDefault="004A3DBB">
      <w:pPr>
        <w:tabs>
          <w:tab w:val="left" w:pos="720"/>
        </w:tabs>
        <w:jc w:val="both"/>
        <w:rPr>
          <w:b/>
          <w:lang w:val="lt-LT"/>
        </w:rPr>
      </w:pPr>
    </w:p>
    <w:p w14:paraId="2E475EF9" w14:textId="77777777" w:rsidR="004A3DBB" w:rsidRDefault="004A3DBB">
      <w:pPr>
        <w:tabs>
          <w:tab w:val="left" w:pos="720"/>
        </w:tabs>
        <w:jc w:val="both"/>
        <w:rPr>
          <w:lang w:val="lt-LT"/>
        </w:rPr>
      </w:pPr>
      <w:r>
        <w:rPr>
          <w:lang w:val="lt-LT"/>
        </w:rPr>
        <w:t>Kad pritraukti privatų kapitalą į regiono turizmo sritį, reiktų savivaldybės pastangų sukuriant paslaugų infrastruktūrą vasarai ir žiemai, įkuriant turizmo informavimo centrą bei įvedant patrauklius mokesčius.</w:t>
      </w:r>
    </w:p>
    <w:p w14:paraId="031343A3" w14:textId="77777777" w:rsidR="004A3DBB" w:rsidRDefault="004A3DBB">
      <w:pPr>
        <w:tabs>
          <w:tab w:val="left" w:pos="720"/>
        </w:tabs>
        <w:jc w:val="both"/>
        <w:rPr>
          <w:lang w:val="lt-LT"/>
        </w:rPr>
      </w:pPr>
    </w:p>
    <w:p w14:paraId="15167B24" w14:textId="77777777" w:rsidR="004A3DBB" w:rsidRDefault="004A3DBB">
      <w:pPr>
        <w:tabs>
          <w:tab w:val="left" w:pos="720"/>
        </w:tabs>
        <w:jc w:val="both"/>
        <w:rPr>
          <w:lang w:val="lt-LT"/>
        </w:rPr>
      </w:pPr>
      <w:r>
        <w:rPr>
          <w:lang w:val="lt-LT"/>
        </w:rPr>
        <w:t>Kad savivaldybės iniciatyvos būtų efektyvios, remiantis sukurtu verslo planu, pirmiausiai reiktų atrasti finansavimo šaltinius, išnaudojant ES fondus.</w:t>
      </w:r>
    </w:p>
    <w:p w14:paraId="1A7ECD07" w14:textId="77777777" w:rsidR="004A3DBB" w:rsidRDefault="004A3DBB">
      <w:pPr>
        <w:tabs>
          <w:tab w:val="left" w:pos="720"/>
        </w:tabs>
        <w:jc w:val="both"/>
        <w:rPr>
          <w:lang w:val="lt-LT"/>
        </w:rPr>
      </w:pPr>
    </w:p>
    <w:p w14:paraId="0D8C51D3" w14:textId="77777777" w:rsidR="004A3DBB" w:rsidRDefault="004A3DBB">
      <w:pPr>
        <w:tabs>
          <w:tab w:val="left" w:pos="720"/>
        </w:tabs>
        <w:jc w:val="both"/>
        <w:rPr>
          <w:b/>
          <w:u w:val="single"/>
          <w:lang w:val="lt-LT"/>
        </w:rPr>
      </w:pPr>
      <w:r>
        <w:rPr>
          <w:b/>
          <w:u w:val="single"/>
          <w:lang w:val="lt-LT"/>
        </w:rPr>
        <w:t xml:space="preserve">Srautai </w:t>
      </w:r>
    </w:p>
    <w:p w14:paraId="5B2BBBAE" w14:textId="77777777" w:rsidR="004A3DBB" w:rsidRDefault="004A3DBB">
      <w:pPr>
        <w:tabs>
          <w:tab w:val="left" w:pos="720"/>
        </w:tabs>
        <w:jc w:val="both"/>
        <w:rPr>
          <w:lang w:val="lt-LT"/>
        </w:rPr>
      </w:pPr>
    </w:p>
    <w:p w14:paraId="37CBEC9C" w14:textId="77777777" w:rsidR="004A3DBB" w:rsidRDefault="004A3DBB">
      <w:pPr>
        <w:jc w:val="both"/>
        <w:rPr>
          <w:lang w:val="lt-LT"/>
        </w:rPr>
      </w:pPr>
      <w:r>
        <w:rPr>
          <w:lang w:val="lt-LT"/>
        </w:rPr>
        <w:t>Turistų srautai – vienas iš kebliausių klausimų respondentams, nesvarbu kokiai sričiai jie atstovautų. Nesant turizmo politikos savivaldybės lygmenyje t.y. kas konkrečiai užsiimtų turizmo sritimi, vykdytų turizmo plėtros planą, iš tiesų sunku ką pasakyti. Dažniausiai klausimas apie turistų srautus likdavo net nepaliestas. Keletas respondentų pažymėjo, kad 2000 ir 2001 metais savivaldybės apylinkėse galėjo apsilankyti panašus skaičius turistaujančių t.y. apie 100</w:t>
      </w:r>
      <w:r>
        <w:rPr>
          <w:b/>
          <w:lang w:val="lt-LT"/>
        </w:rPr>
        <w:t xml:space="preserve"> </w:t>
      </w:r>
      <w:r>
        <w:rPr>
          <w:lang w:val="lt-LT"/>
        </w:rPr>
        <w:t>žmonių. Iki 2003 metų jų skaičius padidėjo iki 200. Kokia turistaujančių struktūra galima tik spėti. Yra manoma, kad į Kazlų Rūdos savivaldybę dažniausiai atvyksta vaikų grupės, kurios važiuoja prie Šaltinėlio, į renginius, literatų popietes.</w:t>
      </w:r>
    </w:p>
    <w:p w14:paraId="2540F3D1" w14:textId="77777777" w:rsidR="004A3DBB" w:rsidRDefault="004A3DBB">
      <w:pPr>
        <w:jc w:val="both"/>
        <w:rPr>
          <w:lang w:val="lt-LT"/>
        </w:rPr>
      </w:pPr>
    </w:p>
    <w:p w14:paraId="47D655EB" w14:textId="77777777" w:rsidR="004A3DBB" w:rsidRDefault="004A3DBB">
      <w:pPr>
        <w:pStyle w:val="Antrat2"/>
        <w:rPr>
          <w:lang w:val="lt-LT"/>
        </w:rPr>
      </w:pPr>
      <w:bookmarkStart w:id="158" w:name="_Toc88226260"/>
      <w:bookmarkStart w:id="159" w:name="_Toc88226532"/>
      <w:bookmarkStart w:id="160" w:name="_Toc88226637"/>
      <w:bookmarkStart w:id="161" w:name="_Toc88268046"/>
      <w:bookmarkStart w:id="162" w:name="_Toc88268160"/>
      <w:bookmarkStart w:id="163" w:name="_Toc88268521"/>
      <w:bookmarkStart w:id="164" w:name="_Toc90645665"/>
      <w:bookmarkStart w:id="165" w:name="_Toc90703214"/>
      <w:bookmarkStart w:id="166" w:name="_Toc95104157"/>
      <w:r>
        <w:rPr>
          <w:lang w:val="lt-LT"/>
        </w:rPr>
        <w:t>PASLAUGŲ VARTOTOJŲ APKLAUSOS REZULTATAI</w:t>
      </w:r>
      <w:bookmarkEnd w:id="158"/>
      <w:bookmarkEnd w:id="159"/>
      <w:bookmarkEnd w:id="160"/>
      <w:bookmarkEnd w:id="161"/>
      <w:bookmarkEnd w:id="162"/>
      <w:bookmarkEnd w:id="163"/>
      <w:bookmarkEnd w:id="164"/>
      <w:bookmarkEnd w:id="165"/>
      <w:bookmarkEnd w:id="166"/>
    </w:p>
    <w:p w14:paraId="04AAECAB" w14:textId="77777777" w:rsidR="004A3DBB" w:rsidRDefault="004A3DBB">
      <w:pPr>
        <w:jc w:val="both"/>
        <w:rPr>
          <w:lang w:val="lt-LT"/>
        </w:rPr>
      </w:pPr>
    </w:p>
    <w:p w14:paraId="2C461CDC" w14:textId="77777777" w:rsidR="004A3DBB" w:rsidRDefault="004A3DBB">
      <w:pPr>
        <w:pStyle w:val="Pagrindiniotekstotrauka"/>
        <w:ind w:left="0" w:firstLine="720"/>
        <w:rPr>
          <w:lang w:val="lt-LT"/>
        </w:rPr>
      </w:pPr>
      <w:r>
        <w:rPr>
          <w:lang w:val="lt-LT"/>
        </w:rPr>
        <w:t xml:space="preserve">Apklausta 100 respondentų, po 50 Kauno ir Marijampolės gyventojų. Respondentų nuomonės teirautasi šiais klausimais: </w:t>
      </w:r>
    </w:p>
    <w:p w14:paraId="18CDFB5E" w14:textId="77777777" w:rsidR="004A3DBB" w:rsidRDefault="004A3DBB">
      <w:pPr>
        <w:numPr>
          <w:ilvl w:val="0"/>
          <w:numId w:val="18"/>
        </w:numPr>
        <w:jc w:val="both"/>
        <w:rPr>
          <w:lang w:val="lt-LT"/>
        </w:rPr>
      </w:pPr>
      <w:r>
        <w:rPr>
          <w:lang w:val="lt-LT"/>
        </w:rPr>
        <w:t>Su kuo Jums labiausiai asocijuojasi Kazlų Rūda?</w:t>
      </w:r>
    </w:p>
    <w:p w14:paraId="3130F7A7" w14:textId="77777777" w:rsidR="004A3DBB" w:rsidRDefault="004A3DBB">
      <w:pPr>
        <w:numPr>
          <w:ilvl w:val="0"/>
          <w:numId w:val="18"/>
        </w:numPr>
        <w:jc w:val="both"/>
        <w:rPr>
          <w:lang w:val="lt-LT"/>
        </w:rPr>
      </w:pPr>
      <w:r>
        <w:rPr>
          <w:lang w:val="lt-LT"/>
        </w:rPr>
        <w:t>Ar galėtumėte įvardinti konkrečias vietoves tinkamas poilsiui tame regione?</w:t>
      </w:r>
    </w:p>
    <w:p w14:paraId="3E99857A" w14:textId="77777777" w:rsidR="004A3DBB" w:rsidRDefault="004A3DBB">
      <w:pPr>
        <w:numPr>
          <w:ilvl w:val="0"/>
          <w:numId w:val="18"/>
        </w:numPr>
        <w:jc w:val="both"/>
        <w:rPr>
          <w:lang w:val="lt-LT"/>
        </w:rPr>
      </w:pPr>
      <w:r>
        <w:rPr>
          <w:lang w:val="lt-LT"/>
        </w:rPr>
        <w:t>Kokia laisvalaikio praleidimo forma Jus labiausiai domintų Kazlų Rūdos apylinkėse:</w:t>
      </w:r>
    </w:p>
    <w:p w14:paraId="22A281EC" w14:textId="77777777" w:rsidR="004A3DBB" w:rsidRDefault="004A3DBB">
      <w:pPr>
        <w:numPr>
          <w:ilvl w:val="1"/>
          <w:numId w:val="18"/>
        </w:numPr>
        <w:jc w:val="both"/>
        <w:rPr>
          <w:lang w:val="lt-LT"/>
        </w:rPr>
      </w:pPr>
      <w:r>
        <w:rPr>
          <w:lang w:val="lt-LT"/>
        </w:rPr>
        <w:t>aktyvus poilsis</w:t>
      </w:r>
    </w:p>
    <w:p w14:paraId="4F5F0417" w14:textId="77777777" w:rsidR="004A3DBB" w:rsidRDefault="004A3DBB">
      <w:pPr>
        <w:numPr>
          <w:ilvl w:val="1"/>
          <w:numId w:val="18"/>
        </w:numPr>
        <w:jc w:val="both"/>
        <w:rPr>
          <w:lang w:val="lt-LT"/>
        </w:rPr>
      </w:pPr>
      <w:r>
        <w:rPr>
          <w:lang w:val="lt-LT"/>
        </w:rPr>
        <w:t>grybavimas</w:t>
      </w:r>
    </w:p>
    <w:p w14:paraId="0B2CB988" w14:textId="77777777" w:rsidR="004A3DBB" w:rsidRDefault="004A3DBB">
      <w:pPr>
        <w:numPr>
          <w:ilvl w:val="1"/>
          <w:numId w:val="18"/>
        </w:numPr>
        <w:jc w:val="both"/>
        <w:rPr>
          <w:lang w:val="lt-LT"/>
        </w:rPr>
      </w:pPr>
      <w:r>
        <w:rPr>
          <w:lang w:val="lt-LT"/>
        </w:rPr>
        <w:t>medžioklė</w:t>
      </w:r>
    </w:p>
    <w:p w14:paraId="4DD63B58" w14:textId="77777777" w:rsidR="004A3DBB" w:rsidRDefault="004A3DBB">
      <w:pPr>
        <w:numPr>
          <w:ilvl w:val="1"/>
          <w:numId w:val="18"/>
        </w:numPr>
        <w:jc w:val="both"/>
        <w:rPr>
          <w:lang w:val="lt-LT"/>
        </w:rPr>
      </w:pPr>
      <w:r>
        <w:rPr>
          <w:lang w:val="lt-LT"/>
        </w:rPr>
        <w:t>kaimo turizmas</w:t>
      </w:r>
    </w:p>
    <w:p w14:paraId="2EAF8DDD" w14:textId="77777777" w:rsidR="004A3DBB" w:rsidRDefault="004A3DBB">
      <w:pPr>
        <w:numPr>
          <w:ilvl w:val="1"/>
          <w:numId w:val="18"/>
        </w:numPr>
        <w:jc w:val="both"/>
        <w:rPr>
          <w:lang w:val="lt-LT"/>
        </w:rPr>
      </w:pPr>
      <w:r>
        <w:rPr>
          <w:lang w:val="lt-LT"/>
        </w:rPr>
        <w:t>ten ilsėtis nevažiuočiau</w:t>
      </w:r>
    </w:p>
    <w:p w14:paraId="1FE22A88" w14:textId="77777777" w:rsidR="004A3DBB" w:rsidRDefault="004A3DBB">
      <w:pPr>
        <w:numPr>
          <w:ilvl w:val="1"/>
          <w:numId w:val="18"/>
        </w:numPr>
        <w:jc w:val="both"/>
        <w:rPr>
          <w:lang w:val="lt-LT"/>
        </w:rPr>
      </w:pPr>
      <w:r>
        <w:rPr>
          <w:lang w:val="lt-LT"/>
        </w:rPr>
        <w:t>kita</w:t>
      </w:r>
    </w:p>
    <w:p w14:paraId="428675AD" w14:textId="77777777" w:rsidR="004A3DBB" w:rsidRDefault="004A3DBB">
      <w:pPr>
        <w:numPr>
          <w:ilvl w:val="0"/>
          <w:numId w:val="18"/>
        </w:numPr>
        <w:jc w:val="both"/>
        <w:rPr>
          <w:lang w:val="lt-LT"/>
        </w:rPr>
      </w:pPr>
      <w:r>
        <w:rPr>
          <w:lang w:val="lt-LT"/>
        </w:rPr>
        <w:t xml:space="preserve"> Respondento amžius, išsilavinimas, lytis</w:t>
      </w:r>
    </w:p>
    <w:p w14:paraId="3B5D589F" w14:textId="77777777" w:rsidR="004A3DBB" w:rsidRDefault="004A3DBB">
      <w:pPr>
        <w:jc w:val="both"/>
        <w:rPr>
          <w:lang w:val="lt-LT"/>
        </w:rPr>
      </w:pPr>
    </w:p>
    <w:p w14:paraId="071D9F63" w14:textId="77777777" w:rsidR="004A3DBB" w:rsidRDefault="004A3DBB">
      <w:pPr>
        <w:jc w:val="both"/>
        <w:rPr>
          <w:lang w:val="lt-LT"/>
        </w:rPr>
      </w:pPr>
    </w:p>
    <w:p w14:paraId="1678415B" w14:textId="77777777" w:rsidR="004A3DBB" w:rsidRDefault="004A3DBB">
      <w:pPr>
        <w:jc w:val="both"/>
        <w:rPr>
          <w:b/>
          <w:u w:val="single"/>
          <w:lang w:val="lt-LT"/>
        </w:rPr>
      </w:pPr>
      <w:r>
        <w:rPr>
          <w:b/>
          <w:u w:val="single"/>
          <w:lang w:val="lt-LT"/>
        </w:rPr>
        <w:t>Su kuo labiausiai asocijuojasi Kazlų Rūda</w:t>
      </w:r>
    </w:p>
    <w:p w14:paraId="1E6FEFDD" w14:textId="77777777" w:rsidR="004A3DBB" w:rsidRDefault="004A3DBB">
      <w:pPr>
        <w:jc w:val="both"/>
        <w:rPr>
          <w:lang w:val="lt-LT"/>
        </w:rPr>
      </w:pPr>
    </w:p>
    <w:p w14:paraId="4751C6C7" w14:textId="77777777" w:rsidR="004A3DBB" w:rsidRDefault="004A3DBB">
      <w:pPr>
        <w:ind w:firstLine="720"/>
        <w:jc w:val="both"/>
        <w:rPr>
          <w:lang w:val="lt-LT"/>
        </w:rPr>
      </w:pPr>
      <w:r>
        <w:rPr>
          <w:lang w:val="lt-LT"/>
        </w:rPr>
        <w:t>Į pirmąjį klausimą net 41,5 proc. respondentų gyvenančių Marijampolėje atsakė, jog jiems Kazlų Rūda visų pirma asocijuojasi su mišku, mediena, pušynais ir miško gėrybėmis. 15,4 proc. marijampoliečių galėjo pasakyti tik tiek, jog tai vietovės, miestelio, kaimo pavadinimas; 10,8 proc. šį pavadinimą siejo su rūda ir jos kasyklomis; net 13,8 proc. respondentų negalėjo pasakyti jokios asociacijos ar atsakė “nežinau”. Neretai šie respondentai, atsakę “nieko” ar “nežinau”, vėliau pasakydavo, kad žino tą vietovę ir joje ilsėtųsi, nes ten gražios vietos, miškai.</w:t>
      </w:r>
    </w:p>
    <w:p w14:paraId="2743A3CD" w14:textId="77777777" w:rsidR="004A3DBB" w:rsidRDefault="004A3DBB">
      <w:pPr>
        <w:ind w:firstLine="720"/>
        <w:jc w:val="both"/>
        <w:rPr>
          <w:lang w:val="lt-LT"/>
        </w:rPr>
      </w:pPr>
      <w:r>
        <w:rPr>
          <w:lang w:val="lt-LT"/>
        </w:rPr>
        <w:t>Kauniečiams kiek mažiau Kazlų Rūda asocijuojasi su mišku, viso 31,6 proc., tiek pat respondentų negalėjo paminėti jokios asociacijos. 14 proc. Kauno respondentų siejo Kazlų Rūdą su rūda ir jos kasyklomis, 12,3 proc. tiesiog su vietovės pavadinimu.</w:t>
      </w:r>
    </w:p>
    <w:p w14:paraId="68EFAB57" w14:textId="77777777" w:rsidR="004A3DBB" w:rsidRDefault="004A3DBB">
      <w:pPr>
        <w:jc w:val="both"/>
        <w:rPr>
          <w:lang w:val="lt-LT"/>
        </w:rPr>
      </w:pPr>
    </w:p>
    <w:p w14:paraId="4D8D0777" w14:textId="77777777" w:rsidR="004A3DBB" w:rsidRDefault="004A3DBB">
      <w:pPr>
        <w:jc w:val="both"/>
        <w:rPr>
          <w:b/>
          <w:u w:val="single"/>
          <w:lang w:val="lt-LT"/>
        </w:rPr>
      </w:pPr>
      <w:r>
        <w:rPr>
          <w:b/>
          <w:u w:val="single"/>
          <w:lang w:val="lt-LT"/>
        </w:rPr>
        <w:t>Konkrečių vietovių tinkamų poilsiui įvardijimas</w:t>
      </w:r>
    </w:p>
    <w:p w14:paraId="3664386C" w14:textId="77777777" w:rsidR="004A3DBB" w:rsidRDefault="004A3DBB">
      <w:pPr>
        <w:jc w:val="both"/>
        <w:rPr>
          <w:lang w:val="lt-LT"/>
        </w:rPr>
      </w:pPr>
    </w:p>
    <w:p w14:paraId="3DD5590E" w14:textId="77777777" w:rsidR="004A3DBB" w:rsidRDefault="004A3DBB">
      <w:pPr>
        <w:ind w:firstLine="720"/>
        <w:jc w:val="both"/>
        <w:rPr>
          <w:lang w:val="lt-LT"/>
        </w:rPr>
      </w:pPr>
      <w:r>
        <w:rPr>
          <w:lang w:val="lt-LT"/>
        </w:rPr>
        <w:t>Tiek Kauno, tiek Marijampolės gyventojai nežino konkrečių vietovių poilsiui Kazlų Rūdos regione, atitinkamai 92 proc. ir 76,9 proc. Bent kartą buvo paminėtos šios vietovės: Jūrė, Ąžuolų Būda, Ąžuolai, Paežeriai (ne Kazlų Rūdos regionas), Višakio Rūda, Kazlų Rūda. Labiausiai žinoma iš paminėtų vietovių Jūrė, ją minėjo 4 proc. kauniečių ir 9,6 proc. marijampoliečių; 5,8 proc. pastarųjų žino Ąžuolų Būdą. 2 proc. Kauno gyventojų paminėjo Paežerius ir Ąžuolus; po 3,8 proc. Marijampolės respondentų Višakio Rūdą ir Kazlų Rūdą.</w:t>
      </w:r>
    </w:p>
    <w:p w14:paraId="3CC6556A" w14:textId="77777777" w:rsidR="004A3DBB" w:rsidRDefault="004A3DBB">
      <w:pPr>
        <w:jc w:val="both"/>
        <w:rPr>
          <w:lang w:val="lt-LT"/>
        </w:rPr>
      </w:pPr>
    </w:p>
    <w:p w14:paraId="1FC7897E" w14:textId="77777777" w:rsidR="004A3DBB" w:rsidRDefault="004A3DBB">
      <w:pPr>
        <w:jc w:val="both"/>
        <w:rPr>
          <w:b/>
          <w:u w:val="single"/>
          <w:lang w:val="lt-LT"/>
        </w:rPr>
      </w:pPr>
      <w:r>
        <w:rPr>
          <w:b/>
          <w:u w:val="single"/>
          <w:lang w:val="lt-LT"/>
        </w:rPr>
        <w:t>Laisvalaikio praleidimo forma, dominanti Kazlų Rūdos savivaldybėje</w:t>
      </w:r>
    </w:p>
    <w:p w14:paraId="44F27346" w14:textId="77777777" w:rsidR="004A3DBB" w:rsidRDefault="004A3DBB">
      <w:pPr>
        <w:jc w:val="both"/>
        <w:rPr>
          <w:lang w:val="lt-LT"/>
        </w:rPr>
      </w:pPr>
    </w:p>
    <w:p w14:paraId="243D2FBB" w14:textId="77777777" w:rsidR="004A3DBB" w:rsidRDefault="004A3DBB">
      <w:pPr>
        <w:ind w:firstLine="720"/>
        <w:jc w:val="both"/>
        <w:rPr>
          <w:lang w:val="lt-LT"/>
        </w:rPr>
      </w:pPr>
      <w:r>
        <w:rPr>
          <w:lang w:val="lt-LT"/>
        </w:rPr>
        <w:t>Šiek tiek daugiau nei 30 proc. Kauno (31,7 proc.) ir Marijampolės (32,4 proc.) gyventojų nesirinktų Kazlų Rūdos poilsiui. Marijampoliečiai kaip alternatyvą dažnai minėjo poilsį pajūryje ar prie kito vandens telkinio, argumentuodami, jog kaimo ir miškų toli ieškoti jiems nereikia, esą patys gyveną praktiškai kaime ir norėtųsi ko nors įdomesnio. Visgi net 30,9 proc. marijampoliečių vyktų į Kazlų Rūdos apylinkes grybauti, tuo pačiu tikslu šiose apylinkėse apsilankytų 25,4 proc. kauniečių. Marijampolės gyventojams būtų įdomus ir kaimo turizmas – 20,6 proc., respondentai teigė, kad šios rūšies poilsio pasiūla rajone menka ir tai jiems būtų visai įdomu. Tuo tarpu tik 15,9 proc. Kauno gyventojų būtų įdomus kaimo turizmas, ir net 19 proc. norėtų aktyvaus poilsio. Mažiausiai populiari medžioklė ją minėjo 4,8 proc. kauniečių ir 4,4 proc. marijampoliečių. Tarp kitų poilsio variantų buvo minimos sanatorijos, reabilitacijos centrai, kempingai, stovyklavimas.</w:t>
      </w:r>
    </w:p>
    <w:p w14:paraId="5A5CD09B" w14:textId="77777777" w:rsidR="004A3DBB" w:rsidRDefault="004A3DBB">
      <w:pPr>
        <w:jc w:val="both"/>
        <w:rPr>
          <w:lang w:val="lt-LT"/>
        </w:rPr>
      </w:pPr>
    </w:p>
    <w:p w14:paraId="35BBA293" w14:textId="77777777" w:rsidR="004A3DBB" w:rsidRDefault="004A3DBB">
      <w:pPr>
        <w:jc w:val="both"/>
        <w:rPr>
          <w:b/>
          <w:u w:val="single"/>
          <w:lang w:val="lt-LT"/>
        </w:rPr>
      </w:pPr>
      <w:r>
        <w:rPr>
          <w:b/>
          <w:u w:val="single"/>
          <w:lang w:val="lt-LT"/>
        </w:rPr>
        <w:t>Tyrimo duomenų analizė pagal skirtingus pjūvius</w:t>
      </w:r>
    </w:p>
    <w:p w14:paraId="7A58BA30" w14:textId="77777777" w:rsidR="004A3DBB" w:rsidRDefault="004A3DBB">
      <w:pPr>
        <w:jc w:val="both"/>
        <w:rPr>
          <w:b/>
          <w:u w:val="single"/>
          <w:lang w:val="lt-LT"/>
        </w:rPr>
      </w:pPr>
    </w:p>
    <w:p w14:paraId="38EBCD02" w14:textId="77777777" w:rsidR="004A3DBB" w:rsidRDefault="004A3DBB">
      <w:pPr>
        <w:ind w:firstLine="720"/>
        <w:jc w:val="both"/>
        <w:rPr>
          <w:lang w:val="lt-LT"/>
        </w:rPr>
      </w:pPr>
      <w:r>
        <w:rPr>
          <w:lang w:val="lt-LT"/>
        </w:rPr>
        <w:t xml:space="preserve">Tyrimo duomenų analizė pagal skirtingus pjūvius nepateikė jokių netikėtumų. </w:t>
      </w:r>
    </w:p>
    <w:p w14:paraId="49248C16" w14:textId="77777777" w:rsidR="004A3DBB" w:rsidRDefault="004A3DBB">
      <w:pPr>
        <w:ind w:firstLine="720"/>
        <w:jc w:val="both"/>
        <w:rPr>
          <w:i/>
          <w:lang w:val="lt-LT"/>
        </w:rPr>
      </w:pPr>
      <w:r>
        <w:rPr>
          <w:i/>
          <w:lang w:val="lt-LT"/>
        </w:rPr>
        <w:t>Pagal amžiaus grupes</w:t>
      </w:r>
    </w:p>
    <w:p w14:paraId="1A1EF0FA" w14:textId="77777777" w:rsidR="004A3DBB" w:rsidRDefault="004A3DBB">
      <w:pPr>
        <w:ind w:firstLine="720"/>
        <w:jc w:val="both"/>
        <w:rPr>
          <w:lang w:val="lt-LT"/>
        </w:rPr>
      </w:pPr>
      <w:r>
        <w:rPr>
          <w:lang w:val="lt-LT"/>
        </w:rPr>
        <w:t>Daugiau nei keturiasdešimt proc. visų amžiaus grupių marijampoliečių Kazlų Rūdą siejo su miškais (iki 30 m. – 41,7 proc.; 31-49 m. – 65,2 proc.; virš 50 m. – 46,7 proc.). Čia išsiskyrė kauniečiai, iki 30 m. amžiaus grupėje 46,7 proc. respondentų tiesiog nežinojo ar su niekuo nesiejo minėtos vietovės pavadinimo. Apie 46 proc. likusių dviejų amžiaus grupių kauniečių Kazlų Rūdą siejo su miškais. Tiesa didžiausia su niekuo Kazlų Rūdos nesiejanti amžiaus grupė tarp Marijampolės respondentų buvo taipogi iki 30 m. – 25 proc. atsakė “nieko” ar “nežinau”. Dažniau marijampoliečiai nei kauniečiai sakė, kad tai tiesiog vietovės pavadinimas – 33,3 proc. iki 30 m. (Kaune – 26,7 proc.), 17,4 proc. 31-49 m. (Kaune – 12,5 proc.), 13,3 proc. virš 50 m. (Kaune – 0 proc.).</w:t>
      </w:r>
    </w:p>
    <w:p w14:paraId="300F5726" w14:textId="77777777" w:rsidR="004A3DBB" w:rsidRDefault="004A3DBB">
      <w:pPr>
        <w:ind w:firstLine="720"/>
        <w:jc w:val="both"/>
        <w:rPr>
          <w:lang w:val="lt-LT"/>
        </w:rPr>
      </w:pPr>
      <w:r>
        <w:rPr>
          <w:lang w:val="lt-LT"/>
        </w:rPr>
        <w:t>Konkrečios vietovės visoms amžiaus grupėms vienodai menkai žinomos abiejuose miestuose. Kiek labiau žinoma 31-49 m. amžiaus marijampoliečiams Jūrė – 17,4 proc. šios grupės respondentų.</w:t>
      </w:r>
    </w:p>
    <w:p w14:paraId="578F2CB6" w14:textId="77777777" w:rsidR="004A3DBB" w:rsidRDefault="004A3DBB">
      <w:pPr>
        <w:ind w:firstLine="720"/>
        <w:jc w:val="both"/>
        <w:rPr>
          <w:lang w:val="lt-LT"/>
        </w:rPr>
      </w:pPr>
      <w:r>
        <w:rPr>
          <w:lang w:val="lt-LT"/>
        </w:rPr>
        <w:t>Aktyvus poilsis populiariausias amžiaus grupėje iki 30 m. tiek kauniečių – 40 proc., tiek marijampoliečių – 33,3 proc. tarpe. Populiariausias grybavimas tarp 31-49 m. marijampoliečių – 59,1 proc. (Kaunas, 31-49 m. – 37,5 proc.). Gana populiarus kaimo turizmas tarp iki 30 m. (33,3 proc.) ir 31-49 m. (31,8 proc.) amžiaus marijampoliečių, tuo tarpu tik atitinkamai 20 proc. ir 20,8 proc. kauniečių rinktųsi kaimo turizmą. 50 ir daugiau procentų respondentų nenorinčių apsilankyti poilsio tikslais Kazlų Rūdos apylinkėse tarp vyresnių kaip 50 metų kauniečių (54,5 proc.) ir iki 30 metų marijampoliečių (50 proc.). Mažiausias nenorinčių apsilankyti Kazlų Rūdos apylinkėse poilsio tikslais procentas tarp iki 30 metų amžiaus kauniečių, tik 26,7 proc.</w:t>
      </w:r>
    </w:p>
    <w:p w14:paraId="2AB32F24" w14:textId="77777777" w:rsidR="004A3DBB" w:rsidRDefault="004A3DBB">
      <w:pPr>
        <w:ind w:firstLine="720"/>
        <w:jc w:val="both"/>
        <w:rPr>
          <w:i/>
          <w:lang w:val="lt-LT"/>
        </w:rPr>
      </w:pPr>
      <w:r>
        <w:rPr>
          <w:i/>
          <w:lang w:val="lt-LT"/>
        </w:rPr>
        <w:t>Pagal išsilavinimą</w:t>
      </w:r>
    </w:p>
    <w:p w14:paraId="37243692" w14:textId="77777777" w:rsidR="004A3DBB" w:rsidRDefault="004A3DBB">
      <w:pPr>
        <w:ind w:firstLine="720"/>
        <w:jc w:val="both"/>
        <w:rPr>
          <w:lang w:val="lt-LT"/>
        </w:rPr>
      </w:pPr>
      <w:r>
        <w:rPr>
          <w:lang w:val="lt-LT"/>
        </w:rPr>
        <w:t>Pradinį ir pagrindinį išsilavinimą turintiems kauniečiams dažniausiai Kazlų Rūdos pavadinimas nieko nesako (60 proc.), o to paties išsilavinimo marijampoliečiams šis pavadinimas dažniausiai siejasi su rūda ir jos kasyklomis (50 proc.). Vidurinį ir spec. vidurinį išsilavinimą turintiems marijampoliečiams Kazlų Rūda dažniausiai siejasi su mišku ir miško gėrybėmis (56,7 proc.), to paties išsilavinimo kauniečiams arba nesako nieko (41,4 proc.) arba taipogi siejasi su mišku (31 proc.). Aukštąjį ir aukštesnįjį išsilavinimą turintiems kauniečiams ir marijampoliečiams Kazlų Rūda dažniausiai siejasi su mišku (56,3 proc.), tačiau net 31,3 proc. tokio išsilavinimo marijampoliečių Kazlų Rūda siejasi tik su vietovės pavadinimu.</w:t>
      </w:r>
    </w:p>
    <w:p w14:paraId="034E4540" w14:textId="77777777" w:rsidR="004A3DBB" w:rsidRDefault="004A3DBB">
      <w:pPr>
        <w:ind w:firstLine="720"/>
        <w:jc w:val="both"/>
        <w:rPr>
          <w:lang w:val="lt-LT"/>
        </w:rPr>
      </w:pPr>
      <w:r>
        <w:rPr>
          <w:lang w:val="lt-LT"/>
        </w:rPr>
        <w:t xml:space="preserve">Bet kurio išsilavinimo žmonės tiek Kaune, tiek Marijampolėje negalėjo įvardinti vietovių tinkančių poilsiui (nuo 75 iki 100 proc.). Tačiau net 12,5 proc. virš 50 metų marijampoliečių paminėjo Jūrę, o vienas iš dešimties 31-49 m. amžiaus respondentų žinojo Jūrę ir Ąžuolų Būdą (10 proc.). </w:t>
      </w:r>
    </w:p>
    <w:p w14:paraId="6CC3634B" w14:textId="77777777" w:rsidR="004A3DBB" w:rsidRDefault="004A3DBB">
      <w:pPr>
        <w:ind w:firstLine="720"/>
        <w:jc w:val="both"/>
        <w:rPr>
          <w:lang w:val="lt-LT"/>
        </w:rPr>
      </w:pPr>
      <w:r>
        <w:rPr>
          <w:lang w:val="lt-LT"/>
        </w:rPr>
        <w:t xml:space="preserve">Šimtas procentų pradinį ir pagrindinį išsilavinimą turinčių kauniečių nevyktų į Kazlų Rūdos apylinkes ilsėtis. Poilsiui šių apylinkių nesirinktų 43,8 proc. aukštąjį išsilavinimą turinčių kauniečių ir marijampoliečių, 50 proc. pradinį ir pagrindinį išsilavinimą turinčių marijampoliečių, 44,8 proc. vidurinį ir spec. vidurinį išsilavinimą turinčių marijampoliečių. Labiausiai pagrindinį ir pradinį išsilavinimą turinčius marijampoliečius domintų grybavimas (75 proc.), šio miesto gyventojus turinčius vidurinį, spec. vidurinį, aukštesnįjį ir aukštąjį išsilavinimą taipogi domina grybavimas (37,9 ir 43,8 proc.) bei kaimo turizmas (31 ir 31,3 proc.). Spec. vidurinį ir vidurinį išsilavinimą turintys kauniečiai tolygiai paskirstė savo simpatijas: 20,7 proc. rinktųsi kaimo turizmą, 37,9 proc. grybavimą, 27,6 proc. aktyvų poilsį. Tik 27,6 proc. šios išsilavinimo grupės respondentų nevyktų ilsėtis į Kazlų Rūdos apylinkes, tai mažiausias procentas. 25-31 proc. kauniečių turinčių aukštąjį ar aukštesnįjį išsilavinimą rinktųsi grybavimą, aktyvų poilsį ar kaimo turizmą. </w:t>
      </w:r>
    </w:p>
    <w:p w14:paraId="1EC5132F" w14:textId="77777777" w:rsidR="004A3DBB" w:rsidRDefault="004A3DBB">
      <w:pPr>
        <w:ind w:firstLine="720"/>
        <w:jc w:val="both"/>
        <w:rPr>
          <w:i/>
          <w:lang w:val="lt-LT"/>
        </w:rPr>
      </w:pPr>
      <w:r>
        <w:rPr>
          <w:i/>
          <w:lang w:val="lt-LT"/>
        </w:rPr>
        <w:t>Pagal lytį</w:t>
      </w:r>
    </w:p>
    <w:p w14:paraId="097DC1E0" w14:textId="77777777" w:rsidR="004A3DBB" w:rsidRDefault="004A3DBB">
      <w:pPr>
        <w:ind w:firstLine="720"/>
        <w:jc w:val="both"/>
        <w:rPr>
          <w:lang w:val="lt-LT"/>
        </w:rPr>
      </w:pPr>
      <w:r>
        <w:rPr>
          <w:lang w:val="lt-LT"/>
        </w:rPr>
        <w:t>Net 52,2 proc. kauniečių vyrų Kazlų Rūda su niekuo neasocijuojasi (22,2 proc. moterų), tuo tarpu Marijampolėje Kazlų rūda su niekuo nesisieja 13 proc. vyrų ir 22,2 proc. moterų. 52,2 procentai marijampoliečių vyrų ir 55,6 proc. moterų vietovę sieja su miškais ir miško gerybėmis. Tuo tarpu Kaune su miškais Kazlų Rūda siejasi 30,4 proc. vyrų ir 40,7 proc. moterų. Po 17 proc. Marijampolės vyrų Kazlų Rūdą sieja su vietovės pavadinimu, kariniais poligonais, rūda; 22,2 proc. moterų su vietovės pavadinimu ir 11,1 su rūda. Kaune beveik 26 proc. moterų Kazlų Rūdą sieja tik su vietovės pavadinimu, 22,2 su rūda. Reikia pastebėti, kad įvairesnių sąsajų išsakė Kaune vyrai, o Marijampolėje moterys.</w:t>
      </w:r>
    </w:p>
    <w:p w14:paraId="38837303" w14:textId="77777777" w:rsidR="004A3DBB" w:rsidRDefault="004A3DBB">
      <w:pPr>
        <w:ind w:firstLine="720"/>
        <w:jc w:val="both"/>
        <w:rPr>
          <w:lang w:val="lt-LT"/>
        </w:rPr>
      </w:pPr>
      <w:r>
        <w:rPr>
          <w:lang w:val="lt-LT"/>
        </w:rPr>
        <w:t>Kaune visi apklausoje dalyvavę vyrai negalėjo įvardinti konkrečių vietovių tinkančių poilsiui. Tuo tarpu poilsiui tinkančių vietovių pavadinimų daugiausiai žinojo Marijampolės vyrai.</w:t>
      </w:r>
    </w:p>
    <w:p w14:paraId="25DFFC41" w14:textId="77777777" w:rsidR="004A3DBB" w:rsidRDefault="004A3DBB">
      <w:pPr>
        <w:ind w:firstLine="720"/>
        <w:jc w:val="both"/>
        <w:rPr>
          <w:lang w:val="lt-LT"/>
        </w:rPr>
      </w:pPr>
      <w:r>
        <w:rPr>
          <w:lang w:val="lt-LT"/>
        </w:rPr>
        <w:t>37 proc. kauniečių moterų ir 43,5 proc. vyrų nevyktų ilsėtis į Kazlų Rūdos apylinkes (atitinkamai 43,5 ir 46,2 proc. Marijampolės moterų bei vyrų). Tiek vyrus, tiek moteris iš Marijampolės labiausiai domina grybavimas (atitinkamai 43,5 ir 42,3 proc.). Daugiau moterų nei vyrų Marijampolėje domina kaimo turizmas (vyr.: 21,7 proc., mot.: 34,6 proc.). Tačiau vyrus labiau domina aktyvus poilsis ir medžioklė. 30-33 proc. Kauno vyrų bei moterų rinktųsi grybavimą, 21-26 proc. aktyvų poilsį, 17-22 proc. kaimo turizmą.</w:t>
      </w:r>
    </w:p>
    <w:p w14:paraId="1CDD0C01" w14:textId="77777777" w:rsidR="004A3DBB" w:rsidRDefault="004A3DBB">
      <w:pPr>
        <w:jc w:val="both"/>
        <w:rPr>
          <w:lang w:val="lt-LT"/>
        </w:rPr>
      </w:pPr>
    </w:p>
    <w:p w14:paraId="6722334A" w14:textId="77777777" w:rsidR="004A3DBB" w:rsidRDefault="004A3DBB">
      <w:pPr>
        <w:jc w:val="both"/>
        <w:rPr>
          <w:lang w:val="lt-LT"/>
        </w:rPr>
      </w:pPr>
      <w:r>
        <w:rPr>
          <w:lang w:val="lt-LT"/>
        </w:rPr>
        <w:t>Išvados:</w:t>
      </w:r>
    </w:p>
    <w:p w14:paraId="26168F2D" w14:textId="77777777" w:rsidR="004A3DBB" w:rsidRDefault="004A3DBB">
      <w:pPr>
        <w:numPr>
          <w:ilvl w:val="0"/>
          <w:numId w:val="46"/>
        </w:numPr>
        <w:tabs>
          <w:tab w:val="clear" w:pos="1800"/>
          <w:tab w:val="num" w:pos="1080"/>
        </w:tabs>
        <w:ind w:left="1080"/>
        <w:jc w:val="both"/>
        <w:rPr>
          <w:lang w:val="lt-LT"/>
        </w:rPr>
      </w:pPr>
      <w:r>
        <w:rPr>
          <w:lang w:val="lt-LT"/>
        </w:rPr>
        <w:t>Daugeliui respondentų Kazlų Rūda siejasi su mišku, mediena, pušynais ir miško gėrybėmis, kita dažnai pasitaikanti asociacija – rūda, kasyklos;</w:t>
      </w:r>
    </w:p>
    <w:p w14:paraId="4A7F7D66" w14:textId="77777777" w:rsidR="004A3DBB" w:rsidRDefault="004A3DBB">
      <w:pPr>
        <w:numPr>
          <w:ilvl w:val="0"/>
          <w:numId w:val="46"/>
        </w:numPr>
        <w:tabs>
          <w:tab w:val="clear" w:pos="1800"/>
          <w:tab w:val="num" w:pos="1080"/>
        </w:tabs>
        <w:ind w:left="1080"/>
        <w:jc w:val="both"/>
        <w:rPr>
          <w:lang w:val="lt-LT"/>
        </w:rPr>
      </w:pPr>
      <w:r>
        <w:rPr>
          <w:lang w:val="lt-LT"/>
        </w:rPr>
        <w:t>Labai mažas procentas respondentų (Marijampolėje – 23,1 %; Kaune – 8 %) sugebėjo nurodyti konkrečias Kazlų Rūdos savivaldybės vietoves tinkamos poilsiui;</w:t>
      </w:r>
    </w:p>
    <w:p w14:paraId="17FA99E8" w14:textId="77777777" w:rsidR="004A3DBB" w:rsidRDefault="004A3DBB">
      <w:pPr>
        <w:numPr>
          <w:ilvl w:val="0"/>
          <w:numId w:val="46"/>
        </w:numPr>
        <w:tabs>
          <w:tab w:val="clear" w:pos="1800"/>
          <w:tab w:val="num" w:pos="1080"/>
        </w:tabs>
        <w:ind w:left="1080"/>
        <w:jc w:val="both"/>
        <w:rPr>
          <w:lang w:val="lt-LT"/>
        </w:rPr>
      </w:pPr>
      <w:r>
        <w:rPr>
          <w:lang w:val="lt-LT"/>
        </w:rPr>
        <w:t>Tarp galimų laisvalaikio praleidimo formų populiariausios – grybavimas, kaimo turizmas, aktyvus poilsis. Rečiau pasitaikančios, tačiau taip pat minimos –stovyklavimas, kempingas, reabilitacijos centrai, sanatorijos.</w:t>
      </w:r>
    </w:p>
    <w:p w14:paraId="03EF29AF" w14:textId="77777777" w:rsidR="004A3DBB" w:rsidRDefault="004A3DBB">
      <w:pPr>
        <w:jc w:val="both"/>
        <w:rPr>
          <w:lang w:val="lt-LT"/>
        </w:rPr>
      </w:pPr>
    </w:p>
    <w:p w14:paraId="091ECE3B" w14:textId="77777777" w:rsidR="004A3DBB" w:rsidRDefault="004A3DBB">
      <w:pPr>
        <w:pStyle w:val="Antrat1"/>
      </w:pPr>
      <w:bookmarkStart w:id="167" w:name="_Toc88226261"/>
      <w:bookmarkStart w:id="168" w:name="_Toc88226533"/>
      <w:bookmarkStart w:id="169" w:name="_Toc88226638"/>
      <w:bookmarkStart w:id="170" w:name="_Toc88268047"/>
      <w:bookmarkStart w:id="171" w:name="_Toc88268161"/>
      <w:bookmarkStart w:id="172" w:name="_Toc88268522"/>
      <w:bookmarkStart w:id="173" w:name="_Toc90645666"/>
      <w:bookmarkStart w:id="174" w:name="_Toc90703215"/>
      <w:bookmarkStart w:id="175" w:name="_Toc95104158"/>
      <w:r>
        <w:t>6. Vietos ir užsienio turistų rinkų identifikavimas, vertinimas ir turistų srautų prognozė laikotarpiui iki 2006 m.</w:t>
      </w:r>
      <w:bookmarkEnd w:id="167"/>
      <w:bookmarkEnd w:id="168"/>
      <w:bookmarkEnd w:id="169"/>
      <w:bookmarkEnd w:id="170"/>
      <w:bookmarkEnd w:id="171"/>
      <w:bookmarkEnd w:id="172"/>
      <w:bookmarkEnd w:id="173"/>
      <w:bookmarkEnd w:id="174"/>
      <w:bookmarkEnd w:id="175"/>
    </w:p>
    <w:p w14:paraId="7DDA74FD" w14:textId="77777777" w:rsidR="004A3DBB" w:rsidRDefault="004A3DBB">
      <w:pPr>
        <w:jc w:val="center"/>
        <w:rPr>
          <w:b/>
          <w:bCs/>
          <w:caps/>
          <w:sz w:val="28"/>
          <w:lang w:val="lt-LT"/>
        </w:rPr>
      </w:pPr>
    </w:p>
    <w:p w14:paraId="40C6F9A8" w14:textId="77777777" w:rsidR="004A3DBB" w:rsidRDefault="004A3DBB">
      <w:pPr>
        <w:jc w:val="both"/>
        <w:rPr>
          <w:bCs/>
          <w:caps/>
          <w:lang w:val="lt-LT"/>
        </w:rPr>
      </w:pPr>
      <w:r>
        <w:rPr>
          <w:bCs/>
          <w:caps/>
          <w:lang w:val="lt-LT"/>
        </w:rPr>
        <w:t>eISMO SRAUTAI SVARBIAUSIUOSE SAVIVALDYBĖS KELIUOSE</w:t>
      </w:r>
    </w:p>
    <w:p w14:paraId="2C6483AA" w14:textId="77777777" w:rsidR="004A3DBB" w:rsidRDefault="004A3DBB">
      <w:pPr>
        <w:jc w:val="both"/>
        <w:rPr>
          <w:bCs/>
          <w:caps/>
          <w:lang w:val="lt-LT"/>
        </w:rPr>
      </w:pPr>
    </w:p>
    <w:p w14:paraId="271BDE3C" w14:textId="77777777" w:rsidR="004A3DBB" w:rsidRDefault="004A3DBB">
      <w:pPr>
        <w:ind w:firstLine="720"/>
        <w:jc w:val="both"/>
        <w:rPr>
          <w:b/>
          <w:lang w:val="lt-LT"/>
        </w:rPr>
      </w:pPr>
      <w:r>
        <w:rPr>
          <w:lang w:val="lt-LT"/>
        </w:rPr>
        <w:t>Pagal 12 lentelėje pateiktus duomenis matome, kad intensyviausias eismas buvo automagistralėje, tačiau tikėtina, kad didžiausią dalį sudarė tranzitiniu maršrutu važiuojantys automobiliai. Pakankamai nedidelis intensyvumas yra krašto keliuose.</w:t>
      </w:r>
    </w:p>
    <w:p w14:paraId="73297697" w14:textId="77777777" w:rsidR="004A3DBB" w:rsidRDefault="004A3DBB">
      <w:pPr>
        <w:pStyle w:val="Pagrindinistekstas"/>
      </w:pPr>
    </w:p>
    <w:p w14:paraId="18B7740C" w14:textId="77777777" w:rsidR="004A3DBB" w:rsidRDefault="004A3DBB">
      <w:pPr>
        <w:pStyle w:val="Pagrindinistekstas"/>
      </w:pPr>
      <w:r>
        <w:t>12 lentelė. Kazlų Rūdos savivaldybės teritoriją kertančių magistralinių ir krašto kelių vidutinis metinis paros eismo intensyvumas 1999-2003 m.</w:t>
      </w:r>
    </w:p>
    <w:tbl>
      <w:tblPr>
        <w:tblW w:w="9923" w:type="dxa"/>
        <w:tblInd w:w="-34"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2122"/>
        <w:gridCol w:w="900"/>
        <w:gridCol w:w="948"/>
        <w:gridCol w:w="1275"/>
        <w:gridCol w:w="1134"/>
        <w:gridCol w:w="1134"/>
        <w:gridCol w:w="1134"/>
        <w:gridCol w:w="1276"/>
      </w:tblGrid>
      <w:tr w:rsidR="004A3DBB" w14:paraId="19080E85" w14:textId="77777777">
        <w:tblPrEx>
          <w:tblCellMar>
            <w:top w:w="0" w:type="dxa"/>
            <w:bottom w:w="0" w:type="dxa"/>
          </w:tblCellMar>
        </w:tblPrEx>
        <w:trPr>
          <w:cantSplit/>
          <w:trHeight w:val="515"/>
        </w:trPr>
        <w:tc>
          <w:tcPr>
            <w:tcW w:w="2122" w:type="dxa"/>
            <w:vMerge w:val="restart"/>
            <w:tcBorders>
              <w:top w:val="single" w:sz="4" w:space="0" w:color="auto"/>
              <w:left w:val="single" w:sz="4" w:space="0" w:color="auto"/>
              <w:bottom w:val="single" w:sz="6" w:space="0" w:color="auto"/>
            </w:tcBorders>
            <w:vAlign w:val="center"/>
          </w:tcPr>
          <w:p w14:paraId="50EBA722" w14:textId="77777777" w:rsidR="004A3DBB" w:rsidRDefault="004A3DBB">
            <w:pPr>
              <w:jc w:val="center"/>
              <w:rPr>
                <w:sz w:val="20"/>
                <w:szCs w:val="20"/>
                <w:lang w:val="lt-LT"/>
              </w:rPr>
            </w:pPr>
            <w:r>
              <w:rPr>
                <w:sz w:val="20"/>
                <w:szCs w:val="20"/>
                <w:lang w:val="lt-LT"/>
              </w:rPr>
              <w:t>Kelio pavadinimas</w:t>
            </w:r>
          </w:p>
        </w:tc>
        <w:tc>
          <w:tcPr>
            <w:tcW w:w="900" w:type="dxa"/>
            <w:vMerge w:val="restart"/>
            <w:tcBorders>
              <w:top w:val="single" w:sz="4" w:space="0" w:color="auto"/>
              <w:bottom w:val="single" w:sz="6" w:space="0" w:color="auto"/>
            </w:tcBorders>
            <w:vAlign w:val="center"/>
          </w:tcPr>
          <w:p w14:paraId="7B7794B8" w14:textId="77777777" w:rsidR="004A3DBB" w:rsidRDefault="004A3DBB">
            <w:pPr>
              <w:jc w:val="center"/>
              <w:rPr>
                <w:sz w:val="20"/>
                <w:szCs w:val="20"/>
                <w:lang w:val="lt-LT"/>
              </w:rPr>
            </w:pPr>
            <w:r>
              <w:rPr>
                <w:sz w:val="20"/>
                <w:szCs w:val="20"/>
                <w:lang w:val="lt-LT"/>
              </w:rPr>
              <w:t>Kelio Nr.</w:t>
            </w:r>
          </w:p>
        </w:tc>
        <w:tc>
          <w:tcPr>
            <w:tcW w:w="948" w:type="dxa"/>
            <w:vMerge w:val="restart"/>
            <w:tcBorders>
              <w:top w:val="single" w:sz="4" w:space="0" w:color="auto"/>
              <w:bottom w:val="single" w:sz="6" w:space="0" w:color="auto"/>
            </w:tcBorders>
            <w:vAlign w:val="center"/>
          </w:tcPr>
          <w:p w14:paraId="35916116" w14:textId="77777777" w:rsidR="004A3DBB" w:rsidRDefault="004A3DBB">
            <w:pPr>
              <w:jc w:val="center"/>
              <w:rPr>
                <w:sz w:val="20"/>
                <w:szCs w:val="20"/>
                <w:lang w:val="lt-LT"/>
              </w:rPr>
            </w:pPr>
            <w:r>
              <w:rPr>
                <w:sz w:val="20"/>
                <w:szCs w:val="20"/>
                <w:lang w:val="lt-LT"/>
              </w:rPr>
              <w:t>Kelio reikšmė</w:t>
            </w:r>
          </w:p>
        </w:tc>
        <w:tc>
          <w:tcPr>
            <w:tcW w:w="5953" w:type="dxa"/>
            <w:gridSpan w:val="5"/>
            <w:tcBorders>
              <w:top w:val="single" w:sz="4" w:space="0" w:color="auto"/>
              <w:bottom w:val="single" w:sz="6" w:space="0" w:color="auto"/>
              <w:right w:val="single" w:sz="4" w:space="0" w:color="auto"/>
            </w:tcBorders>
            <w:vAlign w:val="center"/>
          </w:tcPr>
          <w:p w14:paraId="254667C7" w14:textId="77777777" w:rsidR="004A3DBB" w:rsidRDefault="004A3DBB">
            <w:pPr>
              <w:jc w:val="center"/>
              <w:rPr>
                <w:sz w:val="20"/>
                <w:szCs w:val="20"/>
                <w:lang w:val="lt-LT"/>
              </w:rPr>
            </w:pPr>
            <w:r>
              <w:rPr>
                <w:sz w:val="20"/>
                <w:szCs w:val="20"/>
                <w:lang w:val="lt-LT"/>
              </w:rPr>
              <w:t>Vidutinis metinis paros eismo intensyvumas</w:t>
            </w:r>
          </w:p>
        </w:tc>
      </w:tr>
      <w:tr w:rsidR="004A3DBB" w14:paraId="06535CD1" w14:textId="77777777">
        <w:tblPrEx>
          <w:tblCellMar>
            <w:top w:w="0" w:type="dxa"/>
            <w:bottom w:w="0" w:type="dxa"/>
          </w:tblCellMar>
        </w:tblPrEx>
        <w:trPr>
          <w:cantSplit/>
          <w:trHeight w:val="514"/>
        </w:trPr>
        <w:tc>
          <w:tcPr>
            <w:tcW w:w="2122" w:type="dxa"/>
            <w:vMerge/>
            <w:tcBorders>
              <w:top w:val="single" w:sz="6" w:space="0" w:color="auto"/>
              <w:left w:val="single" w:sz="4" w:space="0" w:color="auto"/>
              <w:bottom w:val="single" w:sz="4" w:space="0" w:color="auto"/>
            </w:tcBorders>
            <w:vAlign w:val="center"/>
          </w:tcPr>
          <w:p w14:paraId="6521B3E5" w14:textId="77777777" w:rsidR="004A3DBB" w:rsidRDefault="004A3DBB">
            <w:pPr>
              <w:jc w:val="center"/>
              <w:rPr>
                <w:sz w:val="20"/>
                <w:szCs w:val="20"/>
                <w:lang w:val="lt-LT"/>
              </w:rPr>
            </w:pPr>
          </w:p>
        </w:tc>
        <w:tc>
          <w:tcPr>
            <w:tcW w:w="900" w:type="dxa"/>
            <w:vMerge/>
            <w:tcBorders>
              <w:top w:val="single" w:sz="6" w:space="0" w:color="auto"/>
              <w:bottom w:val="single" w:sz="4" w:space="0" w:color="auto"/>
            </w:tcBorders>
            <w:vAlign w:val="center"/>
          </w:tcPr>
          <w:p w14:paraId="58FF3F24" w14:textId="77777777" w:rsidR="004A3DBB" w:rsidRDefault="004A3DBB">
            <w:pPr>
              <w:jc w:val="center"/>
              <w:rPr>
                <w:sz w:val="20"/>
                <w:szCs w:val="20"/>
                <w:lang w:val="lt-LT"/>
              </w:rPr>
            </w:pPr>
          </w:p>
        </w:tc>
        <w:tc>
          <w:tcPr>
            <w:tcW w:w="948" w:type="dxa"/>
            <w:vMerge/>
            <w:tcBorders>
              <w:top w:val="single" w:sz="6" w:space="0" w:color="auto"/>
              <w:bottom w:val="single" w:sz="4" w:space="0" w:color="auto"/>
            </w:tcBorders>
            <w:vAlign w:val="center"/>
          </w:tcPr>
          <w:p w14:paraId="532637F2" w14:textId="77777777" w:rsidR="004A3DBB" w:rsidRDefault="004A3DBB">
            <w:pPr>
              <w:jc w:val="center"/>
              <w:rPr>
                <w:sz w:val="20"/>
                <w:szCs w:val="20"/>
                <w:lang w:val="lt-LT"/>
              </w:rPr>
            </w:pPr>
          </w:p>
        </w:tc>
        <w:tc>
          <w:tcPr>
            <w:tcW w:w="1275" w:type="dxa"/>
            <w:tcBorders>
              <w:top w:val="single" w:sz="6" w:space="0" w:color="auto"/>
              <w:bottom w:val="single" w:sz="4" w:space="0" w:color="auto"/>
            </w:tcBorders>
            <w:vAlign w:val="center"/>
          </w:tcPr>
          <w:p w14:paraId="7C3D2005" w14:textId="77777777" w:rsidR="004A3DBB" w:rsidRDefault="004A3DBB">
            <w:pPr>
              <w:jc w:val="center"/>
              <w:rPr>
                <w:sz w:val="20"/>
                <w:szCs w:val="20"/>
                <w:lang w:val="lt-LT"/>
              </w:rPr>
            </w:pPr>
            <w:r>
              <w:rPr>
                <w:sz w:val="20"/>
                <w:szCs w:val="20"/>
                <w:lang w:val="lt-LT"/>
              </w:rPr>
              <w:t>1999 m.</w:t>
            </w:r>
          </w:p>
        </w:tc>
        <w:tc>
          <w:tcPr>
            <w:tcW w:w="1134" w:type="dxa"/>
            <w:tcBorders>
              <w:top w:val="single" w:sz="6" w:space="0" w:color="auto"/>
              <w:bottom w:val="single" w:sz="4" w:space="0" w:color="auto"/>
            </w:tcBorders>
            <w:vAlign w:val="center"/>
          </w:tcPr>
          <w:p w14:paraId="5002493D" w14:textId="77777777" w:rsidR="004A3DBB" w:rsidRDefault="004A3DBB">
            <w:pPr>
              <w:jc w:val="center"/>
              <w:rPr>
                <w:sz w:val="20"/>
                <w:szCs w:val="20"/>
                <w:lang w:val="lt-LT"/>
              </w:rPr>
            </w:pPr>
            <w:r>
              <w:rPr>
                <w:sz w:val="20"/>
                <w:szCs w:val="20"/>
                <w:lang w:val="lt-LT"/>
              </w:rPr>
              <w:t>2000 m.</w:t>
            </w:r>
          </w:p>
        </w:tc>
        <w:tc>
          <w:tcPr>
            <w:tcW w:w="1134" w:type="dxa"/>
            <w:tcBorders>
              <w:top w:val="single" w:sz="6" w:space="0" w:color="auto"/>
              <w:bottom w:val="single" w:sz="4" w:space="0" w:color="auto"/>
            </w:tcBorders>
            <w:vAlign w:val="center"/>
          </w:tcPr>
          <w:p w14:paraId="02C098E2" w14:textId="77777777" w:rsidR="004A3DBB" w:rsidRDefault="004A3DBB">
            <w:pPr>
              <w:jc w:val="center"/>
              <w:rPr>
                <w:sz w:val="20"/>
                <w:szCs w:val="20"/>
                <w:lang w:val="lt-LT"/>
              </w:rPr>
            </w:pPr>
            <w:r>
              <w:rPr>
                <w:sz w:val="20"/>
                <w:szCs w:val="20"/>
                <w:lang w:val="lt-LT"/>
              </w:rPr>
              <w:t>2001 m.</w:t>
            </w:r>
          </w:p>
        </w:tc>
        <w:tc>
          <w:tcPr>
            <w:tcW w:w="1134" w:type="dxa"/>
            <w:tcBorders>
              <w:top w:val="single" w:sz="6" w:space="0" w:color="auto"/>
              <w:bottom w:val="single" w:sz="4" w:space="0" w:color="auto"/>
            </w:tcBorders>
            <w:vAlign w:val="center"/>
          </w:tcPr>
          <w:p w14:paraId="31B5C2E9" w14:textId="77777777" w:rsidR="004A3DBB" w:rsidRDefault="004A3DBB">
            <w:pPr>
              <w:jc w:val="center"/>
              <w:rPr>
                <w:sz w:val="20"/>
                <w:szCs w:val="20"/>
                <w:lang w:val="lt-LT"/>
              </w:rPr>
            </w:pPr>
            <w:r>
              <w:rPr>
                <w:sz w:val="20"/>
                <w:szCs w:val="20"/>
                <w:lang w:val="lt-LT"/>
              </w:rPr>
              <w:t>2002 m.</w:t>
            </w:r>
          </w:p>
        </w:tc>
        <w:tc>
          <w:tcPr>
            <w:tcW w:w="1276" w:type="dxa"/>
            <w:tcBorders>
              <w:top w:val="single" w:sz="6" w:space="0" w:color="auto"/>
              <w:bottom w:val="single" w:sz="4" w:space="0" w:color="auto"/>
              <w:right w:val="single" w:sz="4" w:space="0" w:color="auto"/>
            </w:tcBorders>
            <w:vAlign w:val="center"/>
          </w:tcPr>
          <w:p w14:paraId="25032FF4" w14:textId="77777777" w:rsidR="004A3DBB" w:rsidRDefault="004A3DBB">
            <w:pPr>
              <w:jc w:val="center"/>
              <w:rPr>
                <w:sz w:val="20"/>
                <w:szCs w:val="20"/>
                <w:lang w:val="lt-LT"/>
              </w:rPr>
            </w:pPr>
            <w:r>
              <w:rPr>
                <w:sz w:val="20"/>
                <w:szCs w:val="20"/>
                <w:lang w:val="lt-LT"/>
              </w:rPr>
              <w:t>2003 m.</w:t>
            </w:r>
          </w:p>
        </w:tc>
      </w:tr>
      <w:tr w:rsidR="004A3DBB" w14:paraId="28946275" w14:textId="77777777">
        <w:tblPrEx>
          <w:tblCellMar>
            <w:top w:w="0" w:type="dxa"/>
            <w:bottom w:w="0" w:type="dxa"/>
          </w:tblCellMar>
        </w:tblPrEx>
        <w:tc>
          <w:tcPr>
            <w:tcW w:w="2122" w:type="dxa"/>
            <w:tcBorders>
              <w:top w:val="single" w:sz="4" w:space="0" w:color="auto"/>
              <w:left w:val="single" w:sz="4" w:space="0" w:color="auto"/>
            </w:tcBorders>
            <w:vAlign w:val="center"/>
          </w:tcPr>
          <w:p w14:paraId="471C61BE" w14:textId="77777777" w:rsidR="004A3DBB" w:rsidRDefault="004A3DBB">
            <w:pPr>
              <w:rPr>
                <w:sz w:val="20"/>
                <w:szCs w:val="20"/>
                <w:lang w:val="lt-LT"/>
              </w:rPr>
            </w:pPr>
            <w:r>
              <w:rPr>
                <w:sz w:val="20"/>
                <w:szCs w:val="20"/>
                <w:lang w:val="lt-LT"/>
              </w:rPr>
              <w:t>Kaunas-Marijampolė-Suvalkai</w:t>
            </w:r>
          </w:p>
        </w:tc>
        <w:tc>
          <w:tcPr>
            <w:tcW w:w="900" w:type="dxa"/>
            <w:tcBorders>
              <w:top w:val="single" w:sz="4" w:space="0" w:color="auto"/>
            </w:tcBorders>
            <w:vAlign w:val="center"/>
          </w:tcPr>
          <w:p w14:paraId="26DE891F" w14:textId="77777777" w:rsidR="004A3DBB" w:rsidRDefault="004A3DBB">
            <w:pPr>
              <w:jc w:val="center"/>
              <w:rPr>
                <w:sz w:val="20"/>
                <w:szCs w:val="20"/>
                <w:lang w:val="lt-LT"/>
              </w:rPr>
            </w:pPr>
            <w:r>
              <w:rPr>
                <w:sz w:val="20"/>
                <w:szCs w:val="20"/>
                <w:lang w:val="lt-LT"/>
              </w:rPr>
              <w:t>A5 (E67)</w:t>
            </w:r>
          </w:p>
        </w:tc>
        <w:tc>
          <w:tcPr>
            <w:tcW w:w="948" w:type="dxa"/>
            <w:tcBorders>
              <w:top w:val="single" w:sz="4" w:space="0" w:color="auto"/>
            </w:tcBorders>
            <w:vAlign w:val="center"/>
          </w:tcPr>
          <w:p w14:paraId="423F2E99" w14:textId="77777777" w:rsidR="004A3DBB" w:rsidRDefault="004A3DBB">
            <w:pPr>
              <w:jc w:val="center"/>
              <w:rPr>
                <w:sz w:val="20"/>
                <w:szCs w:val="20"/>
                <w:lang w:val="lt-LT"/>
              </w:rPr>
            </w:pPr>
            <w:r>
              <w:rPr>
                <w:sz w:val="20"/>
                <w:szCs w:val="20"/>
                <w:lang w:val="lt-LT"/>
              </w:rPr>
              <w:t>Automa-gistralė</w:t>
            </w:r>
          </w:p>
        </w:tc>
        <w:tc>
          <w:tcPr>
            <w:tcW w:w="1275" w:type="dxa"/>
            <w:tcBorders>
              <w:top w:val="single" w:sz="4" w:space="0" w:color="auto"/>
            </w:tcBorders>
            <w:vAlign w:val="center"/>
          </w:tcPr>
          <w:p w14:paraId="0CEB703D" w14:textId="77777777" w:rsidR="004A3DBB" w:rsidRDefault="004A3DBB">
            <w:pPr>
              <w:jc w:val="center"/>
              <w:rPr>
                <w:sz w:val="20"/>
                <w:szCs w:val="20"/>
                <w:lang w:val="lt-LT"/>
              </w:rPr>
            </w:pPr>
            <w:r>
              <w:rPr>
                <w:sz w:val="20"/>
                <w:szCs w:val="20"/>
                <w:lang w:val="lt-LT"/>
              </w:rPr>
              <w:t>6562-6948-6836-5132</w:t>
            </w:r>
          </w:p>
        </w:tc>
        <w:tc>
          <w:tcPr>
            <w:tcW w:w="1134" w:type="dxa"/>
            <w:tcBorders>
              <w:top w:val="single" w:sz="4" w:space="0" w:color="auto"/>
            </w:tcBorders>
            <w:vAlign w:val="center"/>
          </w:tcPr>
          <w:p w14:paraId="3F3D80AB" w14:textId="77777777" w:rsidR="004A3DBB" w:rsidRDefault="004A3DBB">
            <w:pPr>
              <w:jc w:val="center"/>
              <w:rPr>
                <w:sz w:val="20"/>
                <w:szCs w:val="20"/>
                <w:lang w:val="lt-LT"/>
              </w:rPr>
            </w:pPr>
            <w:r>
              <w:rPr>
                <w:sz w:val="20"/>
                <w:szCs w:val="20"/>
                <w:lang w:val="lt-LT"/>
              </w:rPr>
              <w:t>6365-9517-4902-2725</w:t>
            </w:r>
          </w:p>
        </w:tc>
        <w:tc>
          <w:tcPr>
            <w:tcW w:w="1134" w:type="dxa"/>
            <w:tcBorders>
              <w:top w:val="single" w:sz="4" w:space="0" w:color="auto"/>
            </w:tcBorders>
            <w:vAlign w:val="center"/>
          </w:tcPr>
          <w:p w14:paraId="357DF5EA" w14:textId="77777777" w:rsidR="004A3DBB" w:rsidRDefault="004A3DBB">
            <w:pPr>
              <w:jc w:val="center"/>
              <w:rPr>
                <w:sz w:val="20"/>
                <w:szCs w:val="20"/>
                <w:lang w:val="lt-LT"/>
              </w:rPr>
            </w:pPr>
            <w:r>
              <w:rPr>
                <w:sz w:val="20"/>
                <w:szCs w:val="20"/>
                <w:lang w:val="lt-LT"/>
              </w:rPr>
              <w:t>5458-9519-5210-3177</w:t>
            </w:r>
          </w:p>
        </w:tc>
        <w:tc>
          <w:tcPr>
            <w:tcW w:w="1134" w:type="dxa"/>
            <w:tcBorders>
              <w:top w:val="single" w:sz="4" w:space="0" w:color="auto"/>
            </w:tcBorders>
            <w:vAlign w:val="center"/>
          </w:tcPr>
          <w:p w14:paraId="3C4FEB06" w14:textId="77777777" w:rsidR="004A3DBB" w:rsidRDefault="004A3DBB">
            <w:pPr>
              <w:jc w:val="center"/>
              <w:rPr>
                <w:sz w:val="20"/>
                <w:szCs w:val="20"/>
                <w:lang w:val="lt-LT"/>
              </w:rPr>
            </w:pPr>
            <w:r>
              <w:rPr>
                <w:sz w:val="20"/>
                <w:szCs w:val="20"/>
                <w:lang w:val="lt-LT"/>
              </w:rPr>
              <w:t>5686-9417-5620-3458</w:t>
            </w:r>
          </w:p>
        </w:tc>
        <w:tc>
          <w:tcPr>
            <w:tcW w:w="1276" w:type="dxa"/>
            <w:tcBorders>
              <w:top w:val="single" w:sz="4" w:space="0" w:color="auto"/>
              <w:right w:val="single" w:sz="4" w:space="0" w:color="auto"/>
            </w:tcBorders>
            <w:vAlign w:val="center"/>
          </w:tcPr>
          <w:p w14:paraId="60F816ED" w14:textId="77777777" w:rsidR="004A3DBB" w:rsidRDefault="004A3DBB">
            <w:pPr>
              <w:jc w:val="center"/>
              <w:rPr>
                <w:sz w:val="20"/>
                <w:szCs w:val="20"/>
                <w:lang w:val="lt-LT"/>
              </w:rPr>
            </w:pPr>
            <w:r>
              <w:rPr>
                <w:sz w:val="20"/>
                <w:szCs w:val="20"/>
                <w:lang w:val="lt-LT"/>
              </w:rPr>
              <w:t>5834-9495-4951-2668-3264</w:t>
            </w:r>
          </w:p>
        </w:tc>
      </w:tr>
      <w:tr w:rsidR="004A3DBB" w14:paraId="648E7921" w14:textId="77777777">
        <w:tblPrEx>
          <w:tblCellMar>
            <w:top w:w="0" w:type="dxa"/>
            <w:bottom w:w="0" w:type="dxa"/>
          </w:tblCellMar>
        </w:tblPrEx>
        <w:tc>
          <w:tcPr>
            <w:tcW w:w="2122" w:type="dxa"/>
            <w:tcBorders>
              <w:left w:val="single" w:sz="4" w:space="0" w:color="auto"/>
            </w:tcBorders>
          </w:tcPr>
          <w:p w14:paraId="5F91EC9B" w14:textId="77777777" w:rsidR="004A3DBB" w:rsidRDefault="004A3DBB">
            <w:pPr>
              <w:rPr>
                <w:sz w:val="20"/>
                <w:szCs w:val="20"/>
                <w:lang w:val="lt-LT"/>
              </w:rPr>
            </w:pPr>
            <w:r>
              <w:rPr>
                <w:sz w:val="20"/>
                <w:szCs w:val="20"/>
                <w:lang w:val="lt-LT"/>
              </w:rPr>
              <w:t>Vinčai-Pilviškiai-Vilkaviškis</w:t>
            </w:r>
          </w:p>
        </w:tc>
        <w:tc>
          <w:tcPr>
            <w:tcW w:w="900" w:type="dxa"/>
            <w:vAlign w:val="center"/>
          </w:tcPr>
          <w:p w14:paraId="7C2EE8CC" w14:textId="77777777" w:rsidR="004A3DBB" w:rsidRDefault="004A3DBB">
            <w:pPr>
              <w:jc w:val="center"/>
              <w:rPr>
                <w:sz w:val="20"/>
                <w:szCs w:val="20"/>
                <w:lang w:val="lt-LT"/>
              </w:rPr>
            </w:pPr>
            <w:r>
              <w:rPr>
                <w:sz w:val="20"/>
                <w:szCs w:val="20"/>
                <w:lang w:val="lt-LT"/>
              </w:rPr>
              <w:t>136</w:t>
            </w:r>
          </w:p>
        </w:tc>
        <w:tc>
          <w:tcPr>
            <w:tcW w:w="948" w:type="dxa"/>
            <w:vAlign w:val="center"/>
          </w:tcPr>
          <w:p w14:paraId="2EA5C8EE" w14:textId="77777777" w:rsidR="004A3DBB" w:rsidRDefault="004A3DBB">
            <w:pPr>
              <w:jc w:val="center"/>
              <w:rPr>
                <w:sz w:val="20"/>
                <w:szCs w:val="20"/>
                <w:lang w:val="lt-LT"/>
              </w:rPr>
            </w:pPr>
            <w:r>
              <w:rPr>
                <w:sz w:val="20"/>
                <w:szCs w:val="20"/>
                <w:lang w:val="lt-LT"/>
              </w:rPr>
              <w:t>Krašto</w:t>
            </w:r>
          </w:p>
        </w:tc>
        <w:tc>
          <w:tcPr>
            <w:tcW w:w="1275" w:type="dxa"/>
            <w:vAlign w:val="center"/>
          </w:tcPr>
          <w:p w14:paraId="291A1ED1" w14:textId="77777777" w:rsidR="004A3DBB" w:rsidRDefault="004A3DBB">
            <w:pPr>
              <w:jc w:val="center"/>
              <w:rPr>
                <w:sz w:val="20"/>
                <w:szCs w:val="20"/>
                <w:lang w:val="lt-LT"/>
              </w:rPr>
            </w:pPr>
            <w:r>
              <w:rPr>
                <w:sz w:val="20"/>
                <w:szCs w:val="20"/>
                <w:lang w:val="lt-LT"/>
              </w:rPr>
              <w:t>1789</w:t>
            </w:r>
          </w:p>
        </w:tc>
        <w:tc>
          <w:tcPr>
            <w:tcW w:w="1134" w:type="dxa"/>
            <w:vAlign w:val="center"/>
          </w:tcPr>
          <w:p w14:paraId="6A1CEEEC" w14:textId="77777777" w:rsidR="004A3DBB" w:rsidRDefault="004A3DBB">
            <w:pPr>
              <w:jc w:val="center"/>
              <w:rPr>
                <w:sz w:val="20"/>
                <w:szCs w:val="20"/>
                <w:lang w:val="lt-LT"/>
              </w:rPr>
            </w:pPr>
            <w:r>
              <w:rPr>
                <w:sz w:val="20"/>
                <w:szCs w:val="20"/>
                <w:lang w:val="lt-LT"/>
              </w:rPr>
              <w:t>1568</w:t>
            </w:r>
          </w:p>
        </w:tc>
        <w:tc>
          <w:tcPr>
            <w:tcW w:w="1134" w:type="dxa"/>
            <w:vAlign w:val="center"/>
          </w:tcPr>
          <w:p w14:paraId="7306BA02" w14:textId="77777777" w:rsidR="004A3DBB" w:rsidRDefault="004A3DBB">
            <w:pPr>
              <w:jc w:val="center"/>
              <w:rPr>
                <w:sz w:val="20"/>
                <w:szCs w:val="20"/>
                <w:lang w:val="lt-LT"/>
              </w:rPr>
            </w:pPr>
            <w:r>
              <w:rPr>
                <w:sz w:val="20"/>
                <w:szCs w:val="20"/>
                <w:lang w:val="lt-LT"/>
              </w:rPr>
              <w:t>1637</w:t>
            </w:r>
          </w:p>
        </w:tc>
        <w:tc>
          <w:tcPr>
            <w:tcW w:w="1134" w:type="dxa"/>
            <w:vAlign w:val="center"/>
          </w:tcPr>
          <w:p w14:paraId="641ADC9B" w14:textId="77777777" w:rsidR="004A3DBB" w:rsidRDefault="004A3DBB">
            <w:pPr>
              <w:jc w:val="center"/>
              <w:rPr>
                <w:sz w:val="20"/>
                <w:szCs w:val="20"/>
                <w:lang w:val="lt-LT"/>
              </w:rPr>
            </w:pPr>
            <w:r>
              <w:rPr>
                <w:sz w:val="20"/>
                <w:szCs w:val="20"/>
                <w:lang w:val="lt-LT"/>
              </w:rPr>
              <w:t>1642-1690</w:t>
            </w:r>
          </w:p>
        </w:tc>
        <w:tc>
          <w:tcPr>
            <w:tcW w:w="1276" w:type="dxa"/>
            <w:tcBorders>
              <w:right w:val="single" w:sz="4" w:space="0" w:color="auto"/>
            </w:tcBorders>
            <w:vAlign w:val="center"/>
          </w:tcPr>
          <w:p w14:paraId="758E0624" w14:textId="77777777" w:rsidR="004A3DBB" w:rsidRDefault="004A3DBB">
            <w:pPr>
              <w:jc w:val="center"/>
              <w:rPr>
                <w:sz w:val="20"/>
                <w:szCs w:val="20"/>
                <w:lang w:val="lt-LT"/>
              </w:rPr>
            </w:pPr>
            <w:r>
              <w:rPr>
                <w:sz w:val="20"/>
                <w:szCs w:val="20"/>
                <w:lang w:val="lt-LT"/>
              </w:rPr>
              <w:t>1519-1663</w:t>
            </w:r>
          </w:p>
        </w:tc>
      </w:tr>
      <w:tr w:rsidR="004A3DBB" w14:paraId="057BCB6F" w14:textId="77777777">
        <w:tblPrEx>
          <w:tblCellMar>
            <w:top w:w="0" w:type="dxa"/>
            <w:bottom w:w="0" w:type="dxa"/>
          </w:tblCellMar>
        </w:tblPrEx>
        <w:tc>
          <w:tcPr>
            <w:tcW w:w="2122" w:type="dxa"/>
            <w:tcBorders>
              <w:left w:val="single" w:sz="4" w:space="0" w:color="auto"/>
            </w:tcBorders>
            <w:vAlign w:val="center"/>
          </w:tcPr>
          <w:p w14:paraId="48C9D01D" w14:textId="77777777" w:rsidR="004A3DBB" w:rsidRDefault="004A3DBB">
            <w:pPr>
              <w:rPr>
                <w:sz w:val="20"/>
                <w:szCs w:val="20"/>
                <w:lang w:val="lt-LT"/>
              </w:rPr>
            </w:pPr>
            <w:r>
              <w:rPr>
                <w:sz w:val="20"/>
                <w:szCs w:val="20"/>
                <w:lang w:val="lt-LT"/>
              </w:rPr>
              <w:t>Pilviškiai-Šakiai-Jurbarkas</w:t>
            </w:r>
          </w:p>
        </w:tc>
        <w:tc>
          <w:tcPr>
            <w:tcW w:w="900" w:type="dxa"/>
            <w:vAlign w:val="center"/>
          </w:tcPr>
          <w:p w14:paraId="0141BC4F" w14:textId="77777777" w:rsidR="004A3DBB" w:rsidRDefault="004A3DBB">
            <w:pPr>
              <w:jc w:val="center"/>
              <w:rPr>
                <w:sz w:val="20"/>
                <w:szCs w:val="20"/>
                <w:lang w:val="lt-LT"/>
              </w:rPr>
            </w:pPr>
            <w:r>
              <w:rPr>
                <w:sz w:val="20"/>
                <w:szCs w:val="20"/>
                <w:lang w:val="lt-LT"/>
              </w:rPr>
              <w:t>137</w:t>
            </w:r>
          </w:p>
        </w:tc>
        <w:tc>
          <w:tcPr>
            <w:tcW w:w="948" w:type="dxa"/>
            <w:vAlign w:val="center"/>
          </w:tcPr>
          <w:p w14:paraId="51E1D905" w14:textId="77777777" w:rsidR="004A3DBB" w:rsidRDefault="004A3DBB">
            <w:pPr>
              <w:jc w:val="center"/>
              <w:rPr>
                <w:sz w:val="20"/>
                <w:szCs w:val="20"/>
                <w:lang w:val="lt-LT"/>
              </w:rPr>
            </w:pPr>
            <w:r>
              <w:rPr>
                <w:sz w:val="20"/>
                <w:szCs w:val="20"/>
                <w:lang w:val="lt-LT"/>
              </w:rPr>
              <w:t>Krašto</w:t>
            </w:r>
          </w:p>
        </w:tc>
        <w:tc>
          <w:tcPr>
            <w:tcW w:w="1275" w:type="dxa"/>
            <w:vAlign w:val="center"/>
          </w:tcPr>
          <w:p w14:paraId="604F891B" w14:textId="77777777" w:rsidR="004A3DBB" w:rsidRDefault="004A3DBB">
            <w:pPr>
              <w:jc w:val="center"/>
              <w:rPr>
                <w:sz w:val="20"/>
                <w:szCs w:val="20"/>
                <w:lang w:val="lt-LT"/>
              </w:rPr>
            </w:pPr>
            <w:r>
              <w:rPr>
                <w:sz w:val="20"/>
                <w:szCs w:val="20"/>
                <w:lang w:val="lt-LT"/>
              </w:rPr>
              <w:t>938-1096-2930</w:t>
            </w:r>
          </w:p>
        </w:tc>
        <w:tc>
          <w:tcPr>
            <w:tcW w:w="1134" w:type="dxa"/>
            <w:vAlign w:val="center"/>
          </w:tcPr>
          <w:p w14:paraId="664BB283" w14:textId="77777777" w:rsidR="004A3DBB" w:rsidRDefault="004A3DBB">
            <w:pPr>
              <w:jc w:val="center"/>
              <w:rPr>
                <w:sz w:val="20"/>
                <w:szCs w:val="20"/>
                <w:lang w:val="lt-LT"/>
              </w:rPr>
            </w:pPr>
            <w:r>
              <w:rPr>
                <w:sz w:val="20"/>
                <w:szCs w:val="20"/>
                <w:lang w:val="lt-LT"/>
              </w:rPr>
              <w:t>1790-2188</w:t>
            </w:r>
          </w:p>
        </w:tc>
        <w:tc>
          <w:tcPr>
            <w:tcW w:w="1134" w:type="dxa"/>
            <w:vAlign w:val="center"/>
          </w:tcPr>
          <w:p w14:paraId="010C4667" w14:textId="77777777" w:rsidR="004A3DBB" w:rsidRDefault="004A3DBB">
            <w:pPr>
              <w:jc w:val="center"/>
              <w:rPr>
                <w:sz w:val="20"/>
                <w:szCs w:val="20"/>
                <w:lang w:val="lt-LT"/>
              </w:rPr>
            </w:pPr>
            <w:r>
              <w:rPr>
                <w:sz w:val="20"/>
                <w:szCs w:val="20"/>
                <w:lang w:val="lt-LT"/>
              </w:rPr>
              <w:t>1869-2771</w:t>
            </w:r>
          </w:p>
        </w:tc>
        <w:tc>
          <w:tcPr>
            <w:tcW w:w="1134" w:type="dxa"/>
            <w:vAlign w:val="center"/>
          </w:tcPr>
          <w:p w14:paraId="4EF585BB" w14:textId="77777777" w:rsidR="004A3DBB" w:rsidRDefault="004A3DBB">
            <w:pPr>
              <w:jc w:val="center"/>
              <w:rPr>
                <w:sz w:val="20"/>
                <w:szCs w:val="20"/>
                <w:lang w:val="lt-LT"/>
              </w:rPr>
            </w:pPr>
            <w:r>
              <w:rPr>
                <w:sz w:val="20"/>
                <w:szCs w:val="20"/>
                <w:lang w:val="lt-LT"/>
              </w:rPr>
              <w:t>1814-2179</w:t>
            </w:r>
          </w:p>
        </w:tc>
        <w:tc>
          <w:tcPr>
            <w:tcW w:w="1276" w:type="dxa"/>
            <w:tcBorders>
              <w:right w:val="single" w:sz="4" w:space="0" w:color="auto"/>
            </w:tcBorders>
            <w:vAlign w:val="center"/>
          </w:tcPr>
          <w:p w14:paraId="3C182622" w14:textId="77777777" w:rsidR="004A3DBB" w:rsidRDefault="004A3DBB">
            <w:pPr>
              <w:jc w:val="center"/>
              <w:rPr>
                <w:sz w:val="20"/>
                <w:szCs w:val="20"/>
                <w:lang w:val="lt-LT"/>
              </w:rPr>
            </w:pPr>
            <w:r>
              <w:rPr>
                <w:sz w:val="20"/>
                <w:szCs w:val="20"/>
                <w:lang w:val="lt-LT"/>
              </w:rPr>
              <w:t>1780-3013-2178</w:t>
            </w:r>
          </w:p>
        </w:tc>
      </w:tr>
      <w:tr w:rsidR="004A3DBB" w14:paraId="7260B774" w14:textId="77777777">
        <w:tblPrEx>
          <w:tblCellMar>
            <w:top w:w="0" w:type="dxa"/>
            <w:bottom w:w="0" w:type="dxa"/>
          </w:tblCellMar>
        </w:tblPrEx>
        <w:tc>
          <w:tcPr>
            <w:tcW w:w="2122" w:type="dxa"/>
            <w:tcBorders>
              <w:left w:val="single" w:sz="4" w:space="0" w:color="auto"/>
              <w:bottom w:val="single" w:sz="4" w:space="0" w:color="auto"/>
            </w:tcBorders>
          </w:tcPr>
          <w:p w14:paraId="79381612" w14:textId="77777777" w:rsidR="004A3DBB" w:rsidRDefault="004A3DBB">
            <w:pPr>
              <w:rPr>
                <w:sz w:val="20"/>
                <w:szCs w:val="20"/>
                <w:lang w:val="lt-LT"/>
              </w:rPr>
            </w:pPr>
            <w:r>
              <w:rPr>
                <w:sz w:val="20"/>
                <w:szCs w:val="20"/>
                <w:lang w:val="lt-LT"/>
              </w:rPr>
              <w:t>Ąžuolų Būda-Kazlų Rūda</w:t>
            </w:r>
          </w:p>
        </w:tc>
        <w:tc>
          <w:tcPr>
            <w:tcW w:w="900" w:type="dxa"/>
            <w:tcBorders>
              <w:bottom w:val="single" w:sz="4" w:space="0" w:color="auto"/>
            </w:tcBorders>
            <w:vAlign w:val="center"/>
          </w:tcPr>
          <w:p w14:paraId="77B3ABF1" w14:textId="77777777" w:rsidR="004A3DBB" w:rsidRDefault="004A3DBB">
            <w:pPr>
              <w:jc w:val="center"/>
              <w:rPr>
                <w:sz w:val="20"/>
                <w:szCs w:val="20"/>
                <w:lang w:val="lt-LT"/>
              </w:rPr>
            </w:pPr>
            <w:r>
              <w:rPr>
                <w:sz w:val="20"/>
                <w:szCs w:val="20"/>
                <w:lang w:val="lt-LT"/>
              </w:rPr>
              <w:t>183</w:t>
            </w:r>
          </w:p>
        </w:tc>
        <w:tc>
          <w:tcPr>
            <w:tcW w:w="948" w:type="dxa"/>
            <w:tcBorders>
              <w:bottom w:val="single" w:sz="4" w:space="0" w:color="auto"/>
            </w:tcBorders>
            <w:vAlign w:val="center"/>
          </w:tcPr>
          <w:p w14:paraId="42D8430C" w14:textId="77777777" w:rsidR="004A3DBB" w:rsidRDefault="004A3DBB">
            <w:pPr>
              <w:jc w:val="center"/>
              <w:rPr>
                <w:sz w:val="20"/>
                <w:szCs w:val="20"/>
                <w:lang w:val="lt-LT"/>
              </w:rPr>
            </w:pPr>
            <w:r>
              <w:rPr>
                <w:sz w:val="20"/>
                <w:szCs w:val="20"/>
                <w:lang w:val="lt-LT"/>
              </w:rPr>
              <w:t>Krašto</w:t>
            </w:r>
          </w:p>
        </w:tc>
        <w:tc>
          <w:tcPr>
            <w:tcW w:w="1275" w:type="dxa"/>
            <w:tcBorders>
              <w:bottom w:val="single" w:sz="4" w:space="0" w:color="auto"/>
            </w:tcBorders>
            <w:vAlign w:val="center"/>
          </w:tcPr>
          <w:p w14:paraId="7D90FEFE" w14:textId="77777777" w:rsidR="004A3DBB" w:rsidRDefault="004A3DBB">
            <w:pPr>
              <w:jc w:val="center"/>
              <w:rPr>
                <w:sz w:val="20"/>
                <w:szCs w:val="20"/>
                <w:lang w:val="lt-LT"/>
              </w:rPr>
            </w:pPr>
            <w:r>
              <w:rPr>
                <w:sz w:val="20"/>
                <w:szCs w:val="20"/>
                <w:lang w:val="lt-LT"/>
              </w:rPr>
              <w:t>2536</w:t>
            </w:r>
          </w:p>
        </w:tc>
        <w:tc>
          <w:tcPr>
            <w:tcW w:w="1134" w:type="dxa"/>
            <w:tcBorders>
              <w:bottom w:val="single" w:sz="4" w:space="0" w:color="auto"/>
            </w:tcBorders>
            <w:vAlign w:val="center"/>
          </w:tcPr>
          <w:p w14:paraId="3E935C19" w14:textId="77777777" w:rsidR="004A3DBB" w:rsidRDefault="004A3DBB">
            <w:pPr>
              <w:jc w:val="center"/>
              <w:rPr>
                <w:sz w:val="20"/>
                <w:szCs w:val="20"/>
                <w:lang w:val="lt-LT"/>
              </w:rPr>
            </w:pPr>
            <w:r>
              <w:rPr>
                <w:sz w:val="20"/>
                <w:szCs w:val="20"/>
                <w:lang w:val="lt-LT"/>
              </w:rPr>
              <w:t>2268</w:t>
            </w:r>
          </w:p>
        </w:tc>
        <w:tc>
          <w:tcPr>
            <w:tcW w:w="1134" w:type="dxa"/>
            <w:tcBorders>
              <w:bottom w:val="single" w:sz="4" w:space="0" w:color="auto"/>
            </w:tcBorders>
            <w:vAlign w:val="center"/>
          </w:tcPr>
          <w:p w14:paraId="3640EE72" w14:textId="77777777" w:rsidR="004A3DBB" w:rsidRDefault="004A3DBB">
            <w:pPr>
              <w:jc w:val="center"/>
              <w:rPr>
                <w:sz w:val="20"/>
                <w:szCs w:val="20"/>
                <w:lang w:val="lt-LT"/>
              </w:rPr>
            </w:pPr>
            <w:r>
              <w:rPr>
                <w:sz w:val="20"/>
                <w:szCs w:val="20"/>
                <w:lang w:val="lt-LT"/>
              </w:rPr>
              <w:t>2722</w:t>
            </w:r>
          </w:p>
        </w:tc>
        <w:tc>
          <w:tcPr>
            <w:tcW w:w="1134" w:type="dxa"/>
            <w:tcBorders>
              <w:bottom w:val="single" w:sz="4" w:space="0" w:color="auto"/>
            </w:tcBorders>
            <w:vAlign w:val="center"/>
          </w:tcPr>
          <w:p w14:paraId="74084A33" w14:textId="77777777" w:rsidR="004A3DBB" w:rsidRDefault="004A3DBB">
            <w:pPr>
              <w:jc w:val="center"/>
              <w:rPr>
                <w:sz w:val="20"/>
                <w:szCs w:val="20"/>
                <w:lang w:val="lt-LT"/>
              </w:rPr>
            </w:pPr>
            <w:r>
              <w:rPr>
                <w:sz w:val="20"/>
                <w:szCs w:val="20"/>
                <w:lang w:val="lt-LT"/>
              </w:rPr>
              <w:t>2613</w:t>
            </w:r>
          </w:p>
        </w:tc>
        <w:tc>
          <w:tcPr>
            <w:tcW w:w="1276" w:type="dxa"/>
            <w:tcBorders>
              <w:bottom w:val="single" w:sz="4" w:space="0" w:color="auto"/>
              <w:right w:val="single" w:sz="4" w:space="0" w:color="auto"/>
            </w:tcBorders>
            <w:vAlign w:val="center"/>
          </w:tcPr>
          <w:p w14:paraId="7D138EF8" w14:textId="77777777" w:rsidR="004A3DBB" w:rsidRDefault="004A3DBB">
            <w:pPr>
              <w:jc w:val="center"/>
              <w:rPr>
                <w:sz w:val="20"/>
                <w:szCs w:val="20"/>
                <w:lang w:val="lt-LT"/>
              </w:rPr>
            </w:pPr>
            <w:r>
              <w:rPr>
                <w:sz w:val="20"/>
                <w:szCs w:val="20"/>
                <w:lang w:val="lt-LT"/>
              </w:rPr>
              <w:t>2567</w:t>
            </w:r>
          </w:p>
        </w:tc>
      </w:tr>
    </w:tbl>
    <w:p w14:paraId="036AC49F" w14:textId="77777777" w:rsidR="004A3DBB" w:rsidRDefault="004A3DBB">
      <w:pPr>
        <w:rPr>
          <w:lang w:val="lt-LT"/>
        </w:rPr>
      </w:pPr>
    </w:p>
    <w:p w14:paraId="3205B565" w14:textId="77777777" w:rsidR="004A3DBB" w:rsidRDefault="004A3DBB">
      <w:pPr>
        <w:ind w:firstLine="720"/>
        <w:jc w:val="both"/>
        <w:rPr>
          <w:lang w:val="lt-LT"/>
        </w:rPr>
      </w:pPr>
      <w:r>
        <w:rPr>
          <w:lang w:val="lt-LT"/>
        </w:rPr>
        <w:t>Kol kas nėra galimybių įvertinti, kuri dalis šio transporto srauto yra autoturistai.</w:t>
      </w:r>
    </w:p>
    <w:p w14:paraId="200CAEEC" w14:textId="77777777" w:rsidR="004A3DBB" w:rsidRDefault="004A3DBB">
      <w:pPr>
        <w:rPr>
          <w:lang w:val="lt-LT"/>
        </w:rPr>
      </w:pPr>
    </w:p>
    <w:p w14:paraId="219F554C" w14:textId="77777777" w:rsidR="004A3DBB" w:rsidRDefault="004A3DBB">
      <w:pPr>
        <w:pStyle w:val="Porat"/>
        <w:rPr>
          <w:caps/>
          <w:lang w:val="lt-LT"/>
        </w:rPr>
      </w:pPr>
      <w:r>
        <w:rPr>
          <w:caps/>
          <w:lang w:val="lt-LT"/>
        </w:rPr>
        <w:t>TURISTŲ RINKOS</w:t>
      </w:r>
    </w:p>
    <w:p w14:paraId="78981BF9" w14:textId="77777777" w:rsidR="004A3DBB" w:rsidRDefault="004A3DBB">
      <w:pPr>
        <w:pStyle w:val="Porat"/>
        <w:rPr>
          <w:caps/>
          <w:lang w:val="lt-LT"/>
        </w:rPr>
      </w:pPr>
    </w:p>
    <w:p w14:paraId="7E7617B7" w14:textId="77777777" w:rsidR="004A3DBB" w:rsidRDefault="004A3DBB">
      <w:pPr>
        <w:pStyle w:val="Pagrindinistekstas"/>
        <w:jc w:val="both"/>
      </w:pPr>
      <w:r>
        <w:t>Svarbiausi ir didžiausi turistų srautai galėtų susidaryti Vilniuje, Kaune, Klaipėdoje, kiek mažesni – Utenoje ir Panevėžyje. Vilniaus ir Kauno miestai yra pakankamai netoli nuo Kazlų Rūdos savivaldybės: Vilnius apie 2,5 val. pasiekime automobiliu, Kaunas dar arčiau – tik apie 0,5 valandos. Kitas didesnis miestas, esantis netoli nuo savivaldybės – Marijampolė, tačiau šioje rinkoje turistų srautai nebūtų labai dideli. Taigi iš šių dviejų miestų tikėtini pastovesni savaitgalio poilsio srautai tiek žiemą, tiek vasarą.</w:t>
      </w:r>
    </w:p>
    <w:p w14:paraId="1378B5DA" w14:textId="77777777" w:rsidR="004A3DBB" w:rsidRDefault="004A3DBB">
      <w:pPr>
        <w:pStyle w:val="Pagrindinistekstas"/>
        <w:jc w:val="both"/>
      </w:pPr>
    </w:p>
    <w:p w14:paraId="18E5351A" w14:textId="77777777" w:rsidR="004A3DBB" w:rsidRDefault="004A3DBB">
      <w:pPr>
        <w:pStyle w:val="Pagrindinistekstas"/>
        <w:jc w:val="both"/>
      </w:pPr>
      <w:r>
        <w:t>Remiantis Statistikos departamento duomenimis Kaune ir Marijampolėje yra apie 126000 gyventojų (10-30 metų amžiaus), kuriuos domintų aktyvus poilsis gamtoje, kaimo turizmas, miško gėrybės savaitgaliais. Į šią rinką turėtų orientuotis Kazlų Rūdos savivaldybė plėtodama turizmą savo teritorijoje.</w:t>
      </w:r>
    </w:p>
    <w:p w14:paraId="2C32F62C" w14:textId="77777777" w:rsidR="004A3DBB" w:rsidRDefault="004A3DBB">
      <w:pPr>
        <w:pStyle w:val="Pagrindinistekstas"/>
        <w:jc w:val="both"/>
      </w:pPr>
    </w:p>
    <w:p w14:paraId="3A1AB3A7" w14:textId="77777777" w:rsidR="004A3DBB" w:rsidRDefault="004A3DBB">
      <w:pPr>
        <w:pStyle w:val="Pagrindinistekstas"/>
        <w:jc w:val="both"/>
      </w:pPr>
      <w:r>
        <w:t>Kiti didieji Lietuvos miestai yra nutolę nuo Kazlų Rūdos savivaldybės, todėl šių miestų gyventojams rajonas galėtų būti daugiau patrauklus atostogų, šeimyniniam poilsiui. Kadangi toks poilsis galimas tik vasarą, tai turistų srautai iš šių miestų bus sezoniniai ir nedideli. Rajonai, turintys nepalyginamai geresnius turizmo išteklius, nukonkuruotų srautą.</w:t>
      </w:r>
    </w:p>
    <w:p w14:paraId="2D6AD3F4" w14:textId="77777777" w:rsidR="004A3DBB" w:rsidRDefault="004A3DBB">
      <w:pPr>
        <w:ind w:firstLine="720"/>
        <w:jc w:val="both"/>
        <w:rPr>
          <w:u w:val="single"/>
          <w:lang w:val="lt-LT"/>
        </w:rPr>
      </w:pPr>
    </w:p>
    <w:p w14:paraId="7651F9A6" w14:textId="77777777" w:rsidR="004A3DBB" w:rsidRDefault="004A3DBB">
      <w:pPr>
        <w:ind w:firstLine="720"/>
        <w:jc w:val="both"/>
        <w:rPr>
          <w:lang w:val="lt-LT"/>
        </w:rPr>
      </w:pPr>
      <w:r>
        <w:rPr>
          <w:u w:val="single"/>
          <w:lang w:val="lt-LT"/>
        </w:rPr>
        <w:t>Užsienio rinkos.</w:t>
      </w:r>
      <w:r>
        <w:rPr>
          <w:lang w:val="lt-LT"/>
        </w:rPr>
        <w:t xml:space="preserve"> Tikėtinos užsienio turistų rinkos galėtų būti – Lenkijos pasienio rajonai bei Kaliningrado sritis, kurių gyventojus gali sudominti Kazlų Rūdos turizmo gamtiniai ištekliai ir savaitgalio bei atostogų turizmo produktai. Siekiant pagauti tolimojo užsienio turistus, reikėtų vykdyti rinkodaros priemones jų susikaupimo vietose – Vilniuje, Kaune, Marijampolėje.</w:t>
      </w:r>
    </w:p>
    <w:p w14:paraId="41E3567B" w14:textId="77777777" w:rsidR="004A3DBB" w:rsidRDefault="004A3DBB">
      <w:pPr>
        <w:pStyle w:val="Porat"/>
        <w:rPr>
          <w:caps/>
          <w:lang w:val="lt-LT"/>
        </w:rPr>
      </w:pPr>
    </w:p>
    <w:p w14:paraId="49798C38" w14:textId="77777777" w:rsidR="004A3DBB" w:rsidRDefault="004A3DBB">
      <w:pPr>
        <w:pStyle w:val="Porat"/>
        <w:rPr>
          <w:caps/>
          <w:lang w:val="lt-LT"/>
        </w:rPr>
      </w:pPr>
      <w:r>
        <w:rPr>
          <w:caps/>
          <w:lang w:val="lt-LT"/>
        </w:rPr>
        <w:t>Srautų prognozė</w:t>
      </w:r>
    </w:p>
    <w:p w14:paraId="57050A86" w14:textId="77777777" w:rsidR="004A3DBB" w:rsidRDefault="004A3DBB">
      <w:pPr>
        <w:pStyle w:val="Pagrindinistekstas"/>
      </w:pPr>
    </w:p>
    <w:p w14:paraId="777189C6" w14:textId="77777777" w:rsidR="004A3DBB" w:rsidRDefault="004A3DBB">
      <w:pPr>
        <w:pStyle w:val="Pagrindinistekstas"/>
        <w:jc w:val="both"/>
      </w:pPr>
      <w:r>
        <w:t>Kazlų Rūdos turizmo išteklių svarbiausi vartotojai miestiečiai, kurie nori pailsėti nuo miesto aplinkos, tikisi kaimo ramybės, gamtos grožio, poilsio gamtoje egzotikos. Taigi tikėtina, kad turistų srautai didės palaipsniui jeigu paslaugų pobūdis atitiks poreikį.  Artimiausiu metu tikslinga siekti, kad savivaldybę per metus aplankytų 12-13 tūkst. žmonių, t. y. apie 10 % galimos rinkos. Išplėtojus paslaugas per 5 metus galima tikėtis padidinti turistų srautus iki 25 tūkst. žmonių per metus, t. y. 20% galimos turistų rinkos.</w:t>
      </w:r>
    </w:p>
    <w:p w14:paraId="59BF5BA0" w14:textId="77777777" w:rsidR="004A3DBB" w:rsidRDefault="004A3DBB">
      <w:pPr>
        <w:pStyle w:val="Pagrindinistekstas"/>
        <w:jc w:val="both"/>
      </w:pPr>
    </w:p>
    <w:p w14:paraId="1D2AFC24" w14:textId="77777777" w:rsidR="004A3DBB" w:rsidRDefault="004A3DBB">
      <w:pPr>
        <w:pStyle w:val="Pagrindinistekstas"/>
        <w:jc w:val="both"/>
      </w:pPr>
      <w:r>
        <w:t>Turistų srautus taip pat galima būtų padidinti bendradarbiaujant su gretimų rajonų (Kauno, Marijampolės, Šakių), taip pat Lenkijos pasienio rajonų bei Kaliningrado srities turizmo organizatoriais ir savivaldybėmis. Bendromis pastangomis reikėtų paruošti turizmo produktus, reprezentuojančius kraštą, jo gamtines ir kultūros vertybes.</w:t>
      </w:r>
    </w:p>
    <w:p w14:paraId="1517C3F4" w14:textId="77777777" w:rsidR="004A3DBB" w:rsidRDefault="004A3DBB">
      <w:pPr>
        <w:jc w:val="both"/>
        <w:rPr>
          <w:lang w:val="lt-LT"/>
        </w:rPr>
      </w:pPr>
    </w:p>
    <w:p w14:paraId="4BC51712" w14:textId="77777777" w:rsidR="004A3DBB" w:rsidRDefault="004A3DBB">
      <w:pPr>
        <w:jc w:val="both"/>
        <w:rPr>
          <w:lang w:val="lt-LT"/>
        </w:rPr>
      </w:pPr>
    </w:p>
    <w:p w14:paraId="6312E68D" w14:textId="77777777" w:rsidR="004A3DBB" w:rsidRDefault="004A3DBB">
      <w:pPr>
        <w:pStyle w:val="Antrat1"/>
      </w:pPr>
      <w:bookmarkStart w:id="176" w:name="_Toc88226262"/>
      <w:bookmarkStart w:id="177" w:name="_Toc88226534"/>
      <w:bookmarkStart w:id="178" w:name="_Toc88226639"/>
      <w:bookmarkStart w:id="179" w:name="_Toc88268048"/>
      <w:bookmarkStart w:id="180" w:name="_Toc88268162"/>
      <w:bookmarkStart w:id="181" w:name="_Toc88268523"/>
      <w:bookmarkStart w:id="182" w:name="_Toc90645667"/>
      <w:bookmarkStart w:id="183" w:name="_Toc90703216"/>
      <w:bookmarkStart w:id="184" w:name="_Toc95104159"/>
      <w:r>
        <w:t>7. Valstybės ir savivaldybės biudžeto lėšos bei privačios investicijos į turizmo plėtrą kazlų rūdos savivaldybėje</w:t>
      </w:r>
      <w:bookmarkEnd w:id="176"/>
      <w:bookmarkEnd w:id="177"/>
      <w:bookmarkEnd w:id="178"/>
      <w:bookmarkEnd w:id="179"/>
      <w:bookmarkEnd w:id="180"/>
      <w:bookmarkEnd w:id="181"/>
      <w:bookmarkEnd w:id="182"/>
      <w:bookmarkEnd w:id="183"/>
      <w:bookmarkEnd w:id="184"/>
    </w:p>
    <w:p w14:paraId="6723A755" w14:textId="77777777" w:rsidR="004A3DBB" w:rsidRDefault="004A3DBB">
      <w:pPr>
        <w:jc w:val="both"/>
        <w:rPr>
          <w:b/>
          <w:bCs/>
          <w:caps/>
          <w:sz w:val="28"/>
          <w:lang w:val="lt-LT"/>
        </w:rPr>
      </w:pPr>
    </w:p>
    <w:p w14:paraId="5DD7483C" w14:textId="77777777" w:rsidR="004A3DBB" w:rsidRDefault="004A3DBB">
      <w:pPr>
        <w:ind w:firstLine="720"/>
        <w:jc w:val="both"/>
        <w:rPr>
          <w:lang w:val="lt-LT"/>
        </w:rPr>
      </w:pPr>
      <w:r>
        <w:rPr>
          <w:lang w:val="lt-LT"/>
        </w:rPr>
        <w:t>Kazlų Rūdos savivaldybė biudžete yra numačiusi lėšų smulkiam ir vidutiniam verslui remti bei investicinių ir mažųjų projektų kofinansavimui. Savivaldybė tikisi pritraukti daugiau investicijų pastatų renovacijai, vandens valymo įrenginių statybai.</w:t>
      </w:r>
    </w:p>
    <w:p w14:paraId="26FB1644" w14:textId="77777777" w:rsidR="004A3DBB" w:rsidRDefault="004A3DBB">
      <w:pPr>
        <w:ind w:firstLine="720"/>
        <w:jc w:val="both"/>
        <w:rPr>
          <w:lang w:val="lt-LT"/>
        </w:rPr>
      </w:pPr>
    </w:p>
    <w:p w14:paraId="0991FAD5" w14:textId="77777777" w:rsidR="004A3DBB" w:rsidRDefault="004A3DBB">
      <w:pPr>
        <w:ind w:firstLine="720"/>
        <w:jc w:val="both"/>
        <w:rPr>
          <w:lang w:val="lt-LT"/>
        </w:rPr>
      </w:pPr>
      <w:r>
        <w:rPr>
          <w:lang w:val="lt-LT"/>
        </w:rPr>
        <w:t>Statistikos departamento duomenimis 2002 metais savivaldybė skyrė 875 tūkst. litų  sveikatingumui (sportui), rekreacijai bei kultūrai.</w:t>
      </w:r>
    </w:p>
    <w:p w14:paraId="405085D6" w14:textId="77777777" w:rsidR="004A3DBB" w:rsidRDefault="004A3DBB">
      <w:pPr>
        <w:ind w:firstLine="720"/>
        <w:jc w:val="both"/>
        <w:rPr>
          <w:lang w:val="lt-LT"/>
        </w:rPr>
      </w:pPr>
    </w:p>
    <w:p w14:paraId="6C2B2F04" w14:textId="77777777" w:rsidR="004A3DBB" w:rsidRDefault="004A3DBB">
      <w:pPr>
        <w:ind w:firstLine="720"/>
        <w:jc w:val="both"/>
        <w:rPr>
          <w:lang w:val="lt-LT"/>
        </w:rPr>
      </w:pPr>
      <w:r>
        <w:rPr>
          <w:lang w:val="lt-LT"/>
        </w:rPr>
        <w:t>Kazlų Rūdos savivaldybė nepateikė duomenų apie tiesiogiai ar netiesiogiai turizmo plėtrai skirtas lėšas.</w:t>
      </w:r>
    </w:p>
    <w:p w14:paraId="4FB7A935" w14:textId="77777777" w:rsidR="004A3DBB" w:rsidRDefault="004A3DBB">
      <w:pPr>
        <w:pStyle w:val="Antrat1"/>
      </w:pPr>
      <w:bookmarkStart w:id="185" w:name="_Toc88226263"/>
      <w:bookmarkStart w:id="186" w:name="_Toc88226535"/>
      <w:bookmarkStart w:id="187" w:name="_Toc88226640"/>
      <w:bookmarkStart w:id="188" w:name="_Toc88268049"/>
      <w:bookmarkStart w:id="189" w:name="_Toc88268163"/>
      <w:bookmarkStart w:id="190" w:name="_Toc88268524"/>
    </w:p>
    <w:p w14:paraId="53E340BA" w14:textId="77777777" w:rsidR="004A3DBB" w:rsidRDefault="004A3DBB">
      <w:pPr>
        <w:pStyle w:val="Antrat1"/>
      </w:pPr>
      <w:bookmarkStart w:id="191" w:name="_Toc90645668"/>
      <w:bookmarkStart w:id="192" w:name="_Toc90703217"/>
      <w:bookmarkStart w:id="193" w:name="_Toc95104160"/>
      <w:r>
        <w:t>8. Turizmo ir kitų planavimo dokumentų vertinimas SAVIVALDYBĖS turizmo plėtros požiūriu</w:t>
      </w:r>
      <w:bookmarkEnd w:id="185"/>
      <w:bookmarkEnd w:id="186"/>
      <w:bookmarkEnd w:id="187"/>
      <w:bookmarkEnd w:id="188"/>
      <w:bookmarkEnd w:id="189"/>
      <w:bookmarkEnd w:id="190"/>
      <w:bookmarkEnd w:id="191"/>
      <w:bookmarkEnd w:id="192"/>
      <w:bookmarkEnd w:id="193"/>
    </w:p>
    <w:p w14:paraId="5036FDAE" w14:textId="77777777" w:rsidR="004A3DBB" w:rsidRDefault="004A3DBB">
      <w:pPr>
        <w:rPr>
          <w:lang w:val="lt-LT"/>
        </w:rPr>
      </w:pPr>
    </w:p>
    <w:p w14:paraId="68AEDB71" w14:textId="77777777" w:rsidR="004A3DBB" w:rsidRDefault="004A3DBB">
      <w:pPr>
        <w:rPr>
          <w:caps/>
          <w:lang w:val="lt-LT"/>
        </w:rPr>
      </w:pPr>
      <w:r>
        <w:rPr>
          <w:caps/>
          <w:lang w:val="lt-LT"/>
        </w:rPr>
        <w:t xml:space="preserve">Nacionalinio lygmens planavimo dokumentai </w:t>
      </w:r>
    </w:p>
    <w:p w14:paraId="17257916" w14:textId="77777777" w:rsidR="004A3DBB" w:rsidRDefault="004A3DBB">
      <w:pPr>
        <w:rPr>
          <w:lang w:val="lt-LT"/>
        </w:rPr>
      </w:pPr>
    </w:p>
    <w:p w14:paraId="13A2FE36" w14:textId="77777777" w:rsidR="004A3DBB" w:rsidRDefault="004A3DBB">
      <w:pPr>
        <w:ind w:firstLine="720"/>
        <w:jc w:val="both"/>
        <w:rPr>
          <w:rFonts w:eastAsia="MS Mincho"/>
          <w:lang w:val="lt-LT"/>
        </w:rPr>
      </w:pPr>
      <w:r>
        <w:rPr>
          <w:rFonts w:eastAsia="MS Mincho"/>
          <w:lang w:val="lt-LT"/>
        </w:rPr>
        <w:t xml:space="preserve">Kazlų Rūdos savivaldybės turizmo plėtra susijusi su nacionalinio lygmens turizmo plėtros dokumentais: </w:t>
      </w:r>
    </w:p>
    <w:p w14:paraId="6EFF2073" w14:textId="77777777" w:rsidR="004A3DBB" w:rsidRDefault="004A3DBB">
      <w:pPr>
        <w:numPr>
          <w:ilvl w:val="0"/>
          <w:numId w:val="20"/>
        </w:numPr>
        <w:tabs>
          <w:tab w:val="clear" w:pos="1800"/>
        </w:tabs>
        <w:ind w:left="1260"/>
        <w:jc w:val="both"/>
        <w:rPr>
          <w:rFonts w:eastAsia="MS Mincho"/>
          <w:lang w:val="lt-LT"/>
        </w:rPr>
      </w:pPr>
      <w:r>
        <w:rPr>
          <w:rFonts w:eastAsia="MS Mincho"/>
          <w:lang w:val="lt-LT"/>
        </w:rPr>
        <w:t>Valstybės ilgalaikės raidos strategija (LRS, Žin., 2002, Nr. 113-5029)</w:t>
      </w:r>
    </w:p>
    <w:p w14:paraId="4C8CDCE1" w14:textId="77777777" w:rsidR="004A3DBB" w:rsidRDefault="004A3DBB">
      <w:pPr>
        <w:numPr>
          <w:ilvl w:val="0"/>
          <w:numId w:val="20"/>
        </w:numPr>
        <w:tabs>
          <w:tab w:val="clear" w:pos="1800"/>
        </w:tabs>
        <w:ind w:left="1260"/>
        <w:jc w:val="both"/>
        <w:rPr>
          <w:rFonts w:eastAsia="MS Mincho"/>
          <w:lang w:val="lt-LT"/>
        </w:rPr>
      </w:pPr>
      <w:r>
        <w:rPr>
          <w:rFonts w:eastAsia="MS Mincho"/>
          <w:lang w:val="lt-LT"/>
        </w:rPr>
        <w:t>Nacionalinė turizmo plėtros programa (LRS, Žin., 1999, Nr. 63-2061)</w:t>
      </w:r>
    </w:p>
    <w:p w14:paraId="53027C61" w14:textId="77777777" w:rsidR="004A3DBB" w:rsidRDefault="004A3DBB">
      <w:pPr>
        <w:numPr>
          <w:ilvl w:val="0"/>
          <w:numId w:val="20"/>
        </w:numPr>
        <w:tabs>
          <w:tab w:val="clear" w:pos="1800"/>
        </w:tabs>
        <w:ind w:left="1260"/>
        <w:jc w:val="both"/>
        <w:rPr>
          <w:rFonts w:eastAsia="MS Mincho"/>
          <w:lang w:val="lt-LT"/>
        </w:rPr>
      </w:pPr>
      <w:r>
        <w:rPr>
          <w:rFonts w:eastAsia="MS Mincho"/>
          <w:lang w:val="lt-LT"/>
        </w:rPr>
        <w:t>Lietuvos Respublikos teritorijos bendrasis planas (LRS, Žin., 2002, Nr. 110-4852)</w:t>
      </w:r>
    </w:p>
    <w:p w14:paraId="216A6A82" w14:textId="77777777" w:rsidR="004A3DBB" w:rsidRDefault="004A3DBB">
      <w:pPr>
        <w:numPr>
          <w:ilvl w:val="0"/>
          <w:numId w:val="20"/>
        </w:numPr>
        <w:tabs>
          <w:tab w:val="clear" w:pos="1800"/>
        </w:tabs>
        <w:ind w:left="1260"/>
        <w:jc w:val="both"/>
        <w:rPr>
          <w:rFonts w:eastAsia="MS Mincho"/>
          <w:lang w:val="lt-LT"/>
        </w:rPr>
      </w:pPr>
      <w:r>
        <w:rPr>
          <w:rFonts w:eastAsia="MS Mincho"/>
          <w:lang w:val="lt-LT"/>
        </w:rPr>
        <w:t>Lietuvos ūkio (ekonomikos) plėtros iki 2015 m. ilgalaikė strategija (LRV, Žin., 2002, Nr. 60-2424)</w:t>
      </w:r>
    </w:p>
    <w:p w14:paraId="0A84CBD4" w14:textId="77777777" w:rsidR="004A3DBB" w:rsidRDefault="004A3DBB">
      <w:pPr>
        <w:numPr>
          <w:ilvl w:val="0"/>
          <w:numId w:val="20"/>
        </w:numPr>
        <w:tabs>
          <w:tab w:val="clear" w:pos="1800"/>
        </w:tabs>
        <w:ind w:left="1260"/>
        <w:jc w:val="both"/>
        <w:rPr>
          <w:rFonts w:eastAsia="MS Mincho"/>
          <w:lang w:val="lt-LT"/>
        </w:rPr>
      </w:pPr>
      <w:r>
        <w:rPr>
          <w:rFonts w:eastAsia="MS Mincho"/>
          <w:lang w:val="lt-LT"/>
        </w:rPr>
        <w:t>Regionų kultūros plėtros programa   (LRV, Žin,.2002,  Nr.82-3521)</w:t>
      </w:r>
    </w:p>
    <w:p w14:paraId="238C4C40" w14:textId="77777777" w:rsidR="004A3DBB" w:rsidRDefault="004A3DBB">
      <w:pPr>
        <w:numPr>
          <w:ilvl w:val="0"/>
          <w:numId w:val="20"/>
        </w:numPr>
        <w:tabs>
          <w:tab w:val="clear" w:pos="1800"/>
        </w:tabs>
        <w:ind w:left="1260"/>
        <w:jc w:val="both"/>
        <w:rPr>
          <w:rFonts w:eastAsia="MS Mincho"/>
          <w:lang w:val="lt-LT"/>
        </w:rPr>
      </w:pPr>
      <w:r>
        <w:rPr>
          <w:rFonts w:eastAsia="MS Mincho"/>
          <w:lang w:val="lt-LT"/>
        </w:rPr>
        <w:t>Lietuvos etnografinių kaimų išlikimo ilgalaikė programa (LRV, Žin., 2003, Nr.  )</w:t>
      </w:r>
    </w:p>
    <w:p w14:paraId="5855EA9F" w14:textId="77777777" w:rsidR="004A3DBB" w:rsidRDefault="004A3DBB">
      <w:pPr>
        <w:numPr>
          <w:ilvl w:val="0"/>
          <w:numId w:val="20"/>
        </w:numPr>
        <w:tabs>
          <w:tab w:val="clear" w:pos="1800"/>
        </w:tabs>
        <w:ind w:left="1260"/>
        <w:jc w:val="both"/>
        <w:rPr>
          <w:rFonts w:eastAsia="MS Mincho"/>
          <w:lang w:val="lt-LT"/>
        </w:rPr>
      </w:pPr>
      <w:r>
        <w:rPr>
          <w:rFonts w:eastAsia="MS Mincho"/>
          <w:lang w:val="lt-LT"/>
        </w:rPr>
        <w:t>Etninės kultūros plėtros programa (LRV, Žin., 2003, Nr. 60-2725)</w:t>
      </w:r>
    </w:p>
    <w:p w14:paraId="7316B884" w14:textId="77777777" w:rsidR="004A3DBB" w:rsidRDefault="004A3DBB">
      <w:pPr>
        <w:numPr>
          <w:ilvl w:val="0"/>
          <w:numId w:val="20"/>
        </w:numPr>
        <w:tabs>
          <w:tab w:val="clear" w:pos="1800"/>
        </w:tabs>
        <w:ind w:left="1260"/>
        <w:jc w:val="both"/>
        <w:rPr>
          <w:rFonts w:eastAsia="MS Mincho"/>
          <w:lang w:val="lt-LT"/>
        </w:rPr>
      </w:pPr>
      <w:r>
        <w:rPr>
          <w:rFonts w:eastAsia="MS Mincho"/>
          <w:lang w:val="lt-LT"/>
        </w:rPr>
        <w:t>Lietuvos Respublikos Valstybinės paminklosaugos komisijos sprendimas Nr.97 “Dėl nekilnojamojo karinio paveldo išsaugojimo 2003-11-21</w:t>
      </w:r>
    </w:p>
    <w:p w14:paraId="49B1893A" w14:textId="77777777" w:rsidR="004A3DBB" w:rsidRDefault="004A3DBB">
      <w:pPr>
        <w:jc w:val="both"/>
        <w:rPr>
          <w:rFonts w:eastAsia="MS Mincho"/>
          <w:lang w:val="lt-LT"/>
        </w:rPr>
      </w:pPr>
    </w:p>
    <w:p w14:paraId="3AEA57DA" w14:textId="77777777" w:rsidR="004A3DBB" w:rsidRDefault="004A3DBB">
      <w:pPr>
        <w:ind w:firstLine="720"/>
        <w:jc w:val="both"/>
        <w:rPr>
          <w:rFonts w:eastAsia="MS Mincho"/>
          <w:lang w:val="lt-LT"/>
        </w:rPr>
      </w:pPr>
      <w:r>
        <w:rPr>
          <w:rFonts w:eastAsia="MS Mincho"/>
          <w:lang w:val="lt-LT"/>
        </w:rPr>
        <w:t xml:space="preserve">Detaliau nagrinėjome tik tai, kas tiesiogiai susiję su Kazlų Rūdos savivaldybės turizmo ištekliais. Dauguma minėtų dokumentų nustato strategines (bendrąsias) atitinkamos veiklos kryptis, tikslus ir uždavinius, siūlo priemones tikslams pasiekti, tačiau nenagrinėja problemų sklaidos Lietuvos teritorijoje. Todėl sunku nustatyti konkrečiai kokiai vietovei ar objektui taikoma viena ar kita nuostata, viena ar kita priemonė. </w:t>
      </w:r>
    </w:p>
    <w:p w14:paraId="4B39219C" w14:textId="77777777" w:rsidR="004A3DBB" w:rsidRDefault="004A3DBB">
      <w:pPr>
        <w:rPr>
          <w:rFonts w:eastAsia="MS Mincho"/>
          <w:lang w:val="lt-LT"/>
        </w:rPr>
      </w:pPr>
    </w:p>
    <w:p w14:paraId="69CB2839" w14:textId="77777777" w:rsidR="004A3DBB" w:rsidRDefault="004A3DBB">
      <w:pPr>
        <w:pStyle w:val="Paprastasistekstas"/>
        <w:ind w:firstLine="720"/>
        <w:jc w:val="both"/>
        <w:rPr>
          <w:rFonts w:ascii="Times New Roman" w:eastAsia="MS Mincho" w:hAnsi="Times New Roman" w:cs="Times New Roman"/>
          <w:sz w:val="24"/>
          <w:lang w:val="lt-LT"/>
        </w:rPr>
      </w:pPr>
      <w:r>
        <w:rPr>
          <w:rFonts w:ascii="Times New Roman" w:eastAsia="MS Mincho" w:hAnsi="Times New Roman" w:cs="Times New Roman"/>
          <w:sz w:val="24"/>
          <w:lang w:val="lt-LT"/>
        </w:rPr>
        <w:t>Lietuvos Respublikos teritorijos bendrasis turizmo plėtros problemų sklaidą nagrinėjo detaliau. Plane nustatyti didelio ir labai didelio potencialo rekreaciniai arealai. Kazlų Rūdos savivaldybės teritorija priskirta arealui, turinčiam mažą rekreacinį potencialą ir  yra  lokalinės svarbos rekreacinių sistemų dalis. Kazlų Rūdos savivaldybė taip pat priskirta prie</w:t>
      </w:r>
      <w:r>
        <w:rPr>
          <w:rFonts w:ascii="Times New Roman" w:eastAsia="MS Mincho" w:hAnsi="Times New Roman" w:cs="Times New Roman"/>
          <w:i/>
          <w:iCs/>
          <w:sz w:val="24"/>
          <w:lang w:val="lt-LT"/>
        </w:rPr>
        <w:t xml:space="preserve"> </w:t>
      </w:r>
      <w:r>
        <w:rPr>
          <w:rFonts w:ascii="Times New Roman" w:eastAsia="MS Mincho" w:hAnsi="Times New Roman" w:cs="Times New Roman"/>
          <w:sz w:val="24"/>
          <w:lang w:val="lt-LT"/>
        </w:rPr>
        <w:t xml:space="preserve">mažesnio gyventojų verslumo augimo potencialo. </w:t>
      </w:r>
    </w:p>
    <w:p w14:paraId="31D308A5" w14:textId="77777777" w:rsidR="004A3DBB" w:rsidRDefault="004A3DBB">
      <w:pPr>
        <w:pStyle w:val="Paprastasistekstas"/>
        <w:rPr>
          <w:rFonts w:ascii="Times New Roman" w:eastAsia="MS Mincho" w:hAnsi="Times New Roman" w:cs="Times New Roman"/>
          <w:caps/>
          <w:sz w:val="24"/>
          <w:lang w:val="lt-LT"/>
        </w:rPr>
      </w:pPr>
    </w:p>
    <w:p w14:paraId="07FF780A" w14:textId="77777777" w:rsidR="004A3DBB" w:rsidRDefault="004A3DBB">
      <w:pPr>
        <w:pStyle w:val="Paprastasistekstas"/>
        <w:rPr>
          <w:rFonts w:ascii="Times New Roman" w:eastAsia="MS Mincho" w:hAnsi="Times New Roman" w:cs="Times New Roman"/>
          <w:caps/>
          <w:sz w:val="24"/>
          <w:lang w:val="lt-LT"/>
        </w:rPr>
      </w:pPr>
      <w:r>
        <w:rPr>
          <w:rFonts w:ascii="Times New Roman" w:eastAsia="MS Mincho" w:hAnsi="Times New Roman" w:cs="Times New Roman"/>
          <w:caps/>
          <w:sz w:val="24"/>
          <w:lang w:val="lt-LT"/>
        </w:rPr>
        <w:t xml:space="preserve">Regioninio lygmens planavimo dokumentai     </w:t>
      </w:r>
    </w:p>
    <w:p w14:paraId="6EACBFCB" w14:textId="77777777" w:rsidR="004A3DBB" w:rsidRDefault="004A3DBB">
      <w:pPr>
        <w:pStyle w:val="Paprastasistekstas"/>
        <w:rPr>
          <w:rFonts w:ascii="Times New Roman" w:eastAsia="MS Mincho" w:hAnsi="Times New Roman" w:cs="Times New Roman"/>
          <w:caps/>
          <w:sz w:val="24"/>
          <w:lang w:val="lt-LT"/>
        </w:rPr>
      </w:pPr>
    </w:p>
    <w:p w14:paraId="7446B65E" w14:textId="77777777" w:rsidR="004A3DBB" w:rsidRDefault="004A3DBB">
      <w:pPr>
        <w:pStyle w:val="Paprastasistekstas"/>
        <w:ind w:left="720"/>
        <w:rPr>
          <w:rFonts w:ascii="Times New Roman" w:eastAsia="MS Mincho" w:hAnsi="Times New Roman" w:cs="Times New Roman"/>
          <w:sz w:val="24"/>
          <w:szCs w:val="24"/>
          <w:lang w:val="lt-LT"/>
        </w:rPr>
      </w:pPr>
      <w:r>
        <w:rPr>
          <w:rFonts w:ascii="Times New Roman" w:eastAsia="MS Mincho" w:hAnsi="Times New Roman" w:cs="Times New Roman"/>
          <w:sz w:val="24"/>
          <w:szCs w:val="24"/>
          <w:lang w:val="lt-LT"/>
        </w:rPr>
        <w:t xml:space="preserve">Šiuo metu rengiamas </w:t>
      </w:r>
    </w:p>
    <w:p w14:paraId="57CF3C71" w14:textId="77777777" w:rsidR="004A3DBB" w:rsidRDefault="004A3DBB">
      <w:pPr>
        <w:pStyle w:val="Paprastasistekstas"/>
        <w:numPr>
          <w:ilvl w:val="0"/>
          <w:numId w:val="24"/>
        </w:numPr>
        <w:rPr>
          <w:rFonts w:ascii="Times New Roman" w:eastAsia="MS Mincho" w:hAnsi="Times New Roman" w:cs="Times New Roman"/>
          <w:sz w:val="24"/>
          <w:szCs w:val="24"/>
          <w:lang w:val="lt-LT"/>
        </w:rPr>
      </w:pPr>
      <w:r>
        <w:rPr>
          <w:rFonts w:ascii="Times New Roman" w:eastAsia="MS Mincho" w:hAnsi="Times New Roman" w:cs="Times New Roman"/>
          <w:sz w:val="24"/>
          <w:szCs w:val="24"/>
          <w:lang w:val="lt-LT"/>
        </w:rPr>
        <w:t>Marijampolės apskrities bendrasis planas.</w:t>
      </w:r>
    </w:p>
    <w:p w14:paraId="444EA47A" w14:textId="77777777" w:rsidR="004A3DBB" w:rsidRDefault="004A3DBB">
      <w:pPr>
        <w:pStyle w:val="Paprastasistekstas"/>
        <w:rPr>
          <w:rFonts w:ascii="Times New Roman" w:hAnsi="Times New Roman" w:cs="Times New Roman"/>
          <w:caps/>
          <w:sz w:val="24"/>
          <w:lang w:val="lt-LT"/>
        </w:rPr>
      </w:pPr>
    </w:p>
    <w:p w14:paraId="1808A59A" w14:textId="77777777" w:rsidR="004A3DBB" w:rsidRDefault="004A3DBB">
      <w:pPr>
        <w:pStyle w:val="Paprastasistekstas"/>
        <w:rPr>
          <w:rFonts w:ascii="Times New Roman" w:hAnsi="Times New Roman" w:cs="Times New Roman"/>
          <w:caps/>
          <w:sz w:val="24"/>
          <w:lang w:val="lt-LT"/>
        </w:rPr>
      </w:pPr>
      <w:r>
        <w:rPr>
          <w:rFonts w:ascii="Times New Roman" w:hAnsi="Times New Roman" w:cs="Times New Roman"/>
          <w:caps/>
          <w:sz w:val="24"/>
          <w:lang w:val="lt-LT"/>
        </w:rPr>
        <w:t>Kazlų rūdos savivaldybės planavimo dokumentai</w:t>
      </w:r>
    </w:p>
    <w:p w14:paraId="1EC5D126" w14:textId="77777777" w:rsidR="004A3DBB" w:rsidRDefault="004A3DBB">
      <w:pPr>
        <w:pStyle w:val="Pagrindinistekstas"/>
      </w:pPr>
    </w:p>
    <w:p w14:paraId="25F56E3B" w14:textId="77777777" w:rsidR="004A3DBB" w:rsidRDefault="004A3DBB">
      <w:pPr>
        <w:tabs>
          <w:tab w:val="left" w:pos="5580"/>
          <w:tab w:val="left" w:pos="5760"/>
          <w:tab w:val="left" w:pos="6660"/>
        </w:tabs>
        <w:ind w:firstLine="720"/>
        <w:jc w:val="both"/>
        <w:rPr>
          <w:lang w:val="lt-LT"/>
        </w:rPr>
      </w:pPr>
      <w:r>
        <w:rPr>
          <w:lang w:val="lt-LT"/>
        </w:rPr>
        <w:t>2004 m. liepos 21 d. buvo patvirtintas Kazlų Rūdos savivaldybės plėtros strateginis planas, kurio vizija – Kazlų Rūda – tai saugus ir švarus kraštas kiekvienam: gyvenančiam, kuriančiam, besiilsinčiam.</w:t>
      </w:r>
    </w:p>
    <w:p w14:paraId="53929597" w14:textId="77777777" w:rsidR="004A3DBB" w:rsidRDefault="004A3DBB">
      <w:pPr>
        <w:ind w:firstLine="720"/>
        <w:jc w:val="both"/>
        <w:rPr>
          <w:lang w:val="lt-LT"/>
        </w:rPr>
      </w:pPr>
    </w:p>
    <w:p w14:paraId="398198A0" w14:textId="77777777" w:rsidR="004A3DBB" w:rsidRDefault="004A3DBB">
      <w:pPr>
        <w:ind w:firstLine="720"/>
        <w:jc w:val="both"/>
        <w:rPr>
          <w:lang w:val="lt-LT"/>
        </w:rPr>
      </w:pPr>
      <w:r>
        <w:rPr>
          <w:lang w:val="lt-LT"/>
        </w:rPr>
        <w:t>Tiesiogiai susijęs su turizmo plėtra strateginiame plane apibrėžtas 3 prioritetas: ūkio veiklų, didinančių savivaldybės patrauklumą ir konkurencingumą, plėtra. Numatytos tokios priemonės:  kurti paslaugų įmonių, orientuotų į turizmo sektoriaus ir buitinių paslaugų vystymą, steigimosi ir plėtros skatinimo sistemą; kurti kompleksinę verslo, turizmo ir kaimo informavimo  sistemą; sukurti kaimo amatų ir verslų plėtros skatinimo sistemą; skatinti rekreacinių paslaugų (pvz., rogių, žirgų nuoma ar pan.) plėtrą kaime; remti besikuriančias kaimo turizmo sodybas; organizuoti mokymus ir seminarus kaimo turizmo sodybų steigimo klausimais ir kitos.</w:t>
      </w:r>
    </w:p>
    <w:p w14:paraId="3BC8F2A4" w14:textId="77777777" w:rsidR="004A3DBB" w:rsidRDefault="004A3DBB">
      <w:pPr>
        <w:ind w:firstLine="720"/>
        <w:jc w:val="both"/>
        <w:rPr>
          <w:lang w:val="lt-LT"/>
        </w:rPr>
      </w:pPr>
    </w:p>
    <w:p w14:paraId="2711401E" w14:textId="77777777" w:rsidR="004A3DBB" w:rsidRDefault="004A3DBB">
      <w:pPr>
        <w:ind w:firstLine="720"/>
        <w:jc w:val="both"/>
        <w:rPr>
          <w:lang w:val="lt-LT"/>
        </w:rPr>
      </w:pPr>
      <w:r>
        <w:rPr>
          <w:lang w:val="lt-LT"/>
        </w:rPr>
        <w:t>Dar sunku pasakyti, kaip šios numatytos priemonės bus įgyvendinamos.</w:t>
      </w:r>
    </w:p>
    <w:p w14:paraId="5BD57DC3" w14:textId="77777777" w:rsidR="004A3DBB" w:rsidRDefault="004A3DBB">
      <w:pPr>
        <w:jc w:val="center"/>
        <w:rPr>
          <w:b/>
          <w:bCs/>
          <w:caps/>
          <w:sz w:val="28"/>
          <w:lang w:val="lt-LT"/>
        </w:rPr>
        <w:sectPr w:rsidR="004A3DBB">
          <w:pgSz w:w="12240" w:h="15840" w:code="1"/>
          <w:pgMar w:top="1418" w:right="1418" w:bottom="1418" w:left="1701" w:header="709" w:footer="709" w:gutter="0"/>
          <w:cols w:space="708"/>
          <w:titlePg/>
          <w:docGrid w:linePitch="360"/>
        </w:sectPr>
      </w:pPr>
    </w:p>
    <w:p w14:paraId="28468AE4" w14:textId="77777777" w:rsidR="004A3DBB" w:rsidRDefault="004A3DBB">
      <w:pPr>
        <w:pStyle w:val="Antrat1"/>
      </w:pPr>
      <w:bookmarkStart w:id="194" w:name="_Toc88226264"/>
      <w:bookmarkStart w:id="195" w:name="_Toc88226536"/>
      <w:bookmarkStart w:id="196" w:name="_Toc88226641"/>
      <w:bookmarkStart w:id="197" w:name="_Toc88268050"/>
      <w:bookmarkStart w:id="198" w:name="_Toc88268164"/>
      <w:bookmarkStart w:id="199" w:name="_Toc88268525"/>
      <w:bookmarkStart w:id="200" w:name="_Toc90645669"/>
      <w:bookmarkStart w:id="201" w:name="_Toc90703218"/>
      <w:bookmarkStart w:id="202" w:name="_Toc95104161"/>
      <w:r>
        <w:t>9. Swot analizė</w:t>
      </w:r>
      <w:bookmarkEnd w:id="194"/>
      <w:bookmarkEnd w:id="195"/>
      <w:bookmarkEnd w:id="196"/>
      <w:bookmarkEnd w:id="197"/>
      <w:bookmarkEnd w:id="198"/>
      <w:bookmarkEnd w:id="199"/>
      <w:bookmarkEnd w:id="200"/>
      <w:bookmarkEnd w:id="201"/>
      <w:bookmarkEnd w:id="202"/>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0"/>
        <w:gridCol w:w="4500"/>
      </w:tblGrid>
      <w:tr w:rsidR="004A3DBB" w14:paraId="661B2F28" w14:textId="77777777">
        <w:tblPrEx>
          <w:tblCellMar>
            <w:top w:w="0" w:type="dxa"/>
            <w:bottom w:w="0" w:type="dxa"/>
          </w:tblCellMar>
        </w:tblPrEx>
        <w:trPr>
          <w:trHeight w:val="270"/>
        </w:trPr>
        <w:tc>
          <w:tcPr>
            <w:tcW w:w="4500" w:type="dxa"/>
          </w:tcPr>
          <w:p w14:paraId="354B19A1" w14:textId="77777777" w:rsidR="004A3DBB" w:rsidRDefault="004A3DBB">
            <w:pPr>
              <w:jc w:val="center"/>
              <w:rPr>
                <w:b/>
                <w:bCs/>
                <w:lang w:val="lt-LT"/>
              </w:rPr>
            </w:pPr>
            <w:r>
              <w:rPr>
                <w:b/>
                <w:bCs/>
                <w:lang w:val="lt-LT"/>
              </w:rPr>
              <w:t>Privalumai</w:t>
            </w:r>
          </w:p>
        </w:tc>
        <w:tc>
          <w:tcPr>
            <w:tcW w:w="4500" w:type="dxa"/>
          </w:tcPr>
          <w:p w14:paraId="1D23164C" w14:textId="77777777" w:rsidR="004A3DBB" w:rsidRDefault="004A3DBB">
            <w:pPr>
              <w:jc w:val="center"/>
              <w:rPr>
                <w:b/>
                <w:bCs/>
                <w:lang w:val="lt-LT"/>
              </w:rPr>
            </w:pPr>
            <w:r>
              <w:rPr>
                <w:b/>
                <w:bCs/>
                <w:lang w:val="lt-LT"/>
              </w:rPr>
              <w:t>Trūkumai</w:t>
            </w:r>
          </w:p>
        </w:tc>
      </w:tr>
      <w:tr w:rsidR="004A3DBB" w14:paraId="78F3B183" w14:textId="77777777">
        <w:tblPrEx>
          <w:tblCellMar>
            <w:top w:w="0" w:type="dxa"/>
            <w:bottom w:w="0" w:type="dxa"/>
          </w:tblCellMar>
        </w:tblPrEx>
        <w:trPr>
          <w:trHeight w:val="7432"/>
        </w:trPr>
        <w:tc>
          <w:tcPr>
            <w:tcW w:w="4500" w:type="dxa"/>
          </w:tcPr>
          <w:p w14:paraId="3BED11A9" w14:textId="77777777" w:rsidR="004A3DBB" w:rsidRDefault="004A3DBB">
            <w:pPr>
              <w:numPr>
                <w:ilvl w:val="0"/>
                <w:numId w:val="11"/>
              </w:numPr>
              <w:rPr>
                <w:rFonts w:eastAsia="MS Mincho"/>
                <w:lang w:val="lt-LT"/>
              </w:rPr>
            </w:pPr>
            <w:r>
              <w:rPr>
                <w:rFonts w:eastAsia="MS Mincho"/>
                <w:lang w:val="lt-LT"/>
              </w:rPr>
              <w:t xml:space="preserve">Arti yra antras pagal dydį Lietuvos miestas – Kaunas bei vidutinio didumo miestas Marijampolė, kurių gyventojai galėtų būti potencialiais lankytojais/turistais; </w:t>
            </w:r>
          </w:p>
          <w:p w14:paraId="10CB4B1A" w14:textId="77777777" w:rsidR="004A3DBB" w:rsidRDefault="004A3DBB">
            <w:pPr>
              <w:numPr>
                <w:ilvl w:val="0"/>
                <w:numId w:val="11"/>
              </w:numPr>
              <w:rPr>
                <w:rFonts w:eastAsia="MS Mincho"/>
                <w:lang w:val="lt-LT"/>
              </w:rPr>
            </w:pPr>
            <w:r>
              <w:rPr>
                <w:rFonts w:eastAsia="MS Mincho"/>
                <w:lang w:val="lt-LT"/>
              </w:rPr>
              <w:t xml:space="preserve">Švari ir mažai urbanizuota aplinka; </w:t>
            </w:r>
          </w:p>
          <w:p w14:paraId="620CDB97" w14:textId="77777777" w:rsidR="004A3DBB" w:rsidRDefault="004A3DBB">
            <w:pPr>
              <w:numPr>
                <w:ilvl w:val="0"/>
                <w:numId w:val="11"/>
              </w:numPr>
              <w:rPr>
                <w:rFonts w:eastAsia="MS Mincho"/>
                <w:lang w:val="lt-LT"/>
              </w:rPr>
            </w:pPr>
            <w:r>
              <w:rPr>
                <w:lang w:val="lt-LT"/>
              </w:rPr>
              <w:t>Gerai susisiekimas, nes šalia yra automagistralė Via Baltica, geležinkeliai Vilnius-Karaliaučius, Sankt Peterburgas – Varšuva;</w:t>
            </w:r>
          </w:p>
          <w:p w14:paraId="22512412" w14:textId="77777777" w:rsidR="004A3DBB" w:rsidRDefault="004A3DBB">
            <w:pPr>
              <w:numPr>
                <w:ilvl w:val="0"/>
                <w:numId w:val="11"/>
              </w:numPr>
              <w:rPr>
                <w:rFonts w:eastAsia="MS Mincho"/>
                <w:lang w:val="lt-LT"/>
              </w:rPr>
            </w:pPr>
            <w:r>
              <w:rPr>
                <w:lang w:val="lt-LT"/>
              </w:rPr>
              <w:t>Keliai yra geros būklės, prižiūrimi;</w:t>
            </w:r>
          </w:p>
          <w:p w14:paraId="1DE195D1" w14:textId="77777777" w:rsidR="004A3DBB" w:rsidRDefault="004A3DBB">
            <w:pPr>
              <w:numPr>
                <w:ilvl w:val="0"/>
                <w:numId w:val="11"/>
              </w:numPr>
              <w:rPr>
                <w:rFonts w:eastAsia="MS Mincho"/>
                <w:lang w:val="lt-LT"/>
              </w:rPr>
            </w:pPr>
            <w:r>
              <w:rPr>
                <w:rFonts w:eastAsia="MS Mincho"/>
                <w:lang w:val="lt-LT"/>
              </w:rPr>
              <w:t xml:space="preserve">Santykinai nedidelės paslaugų kainos; </w:t>
            </w:r>
          </w:p>
          <w:p w14:paraId="723D2D24" w14:textId="77777777" w:rsidR="004A3DBB" w:rsidRDefault="004A3DBB">
            <w:pPr>
              <w:numPr>
                <w:ilvl w:val="0"/>
                <w:numId w:val="11"/>
              </w:numPr>
              <w:rPr>
                <w:rFonts w:eastAsia="MS Mincho"/>
                <w:lang w:val="lt-LT"/>
              </w:rPr>
            </w:pPr>
            <w:r>
              <w:rPr>
                <w:rFonts w:eastAsia="MS Mincho"/>
                <w:lang w:val="lt-LT"/>
              </w:rPr>
              <w:t>Mažai apribojimų verslo plėtra;</w:t>
            </w:r>
          </w:p>
          <w:p w14:paraId="2FF9C374" w14:textId="77777777" w:rsidR="004A3DBB" w:rsidRDefault="004A3DBB">
            <w:pPr>
              <w:numPr>
                <w:ilvl w:val="0"/>
                <w:numId w:val="11"/>
              </w:numPr>
              <w:rPr>
                <w:rFonts w:eastAsia="MS Mincho"/>
                <w:lang w:val="lt-LT"/>
              </w:rPr>
            </w:pPr>
            <w:r>
              <w:rPr>
                <w:rFonts w:eastAsia="MS Mincho"/>
                <w:lang w:val="lt-LT"/>
              </w:rPr>
              <w:t xml:space="preserve">Miškai </w:t>
            </w:r>
            <w:r>
              <w:rPr>
                <w:lang w:val="lt-LT"/>
              </w:rPr>
              <w:t>tinkami komercinei paukščių medžioklei organizuoti, pramoginei rekreacijai, poilsiui gamtoje bei kitoms poilsio formoms;</w:t>
            </w:r>
          </w:p>
          <w:p w14:paraId="1BCBF8E8" w14:textId="77777777" w:rsidR="004A3DBB" w:rsidRDefault="004A3DBB">
            <w:pPr>
              <w:numPr>
                <w:ilvl w:val="0"/>
                <w:numId w:val="11"/>
              </w:numPr>
              <w:rPr>
                <w:rFonts w:eastAsia="MS Mincho"/>
                <w:lang w:val="lt-LT"/>
              </w:rPr>
            </w:pPr>
            <w:r>
              <w:rPr>
                <w:rFonts w:eastAsia="MS Mincho"/>
                <w:lang w:val="lt-LT"/>
              </w:rPr>
              <w:t>Savivaldybės teritorijoje išlikę unikalūs karinio paveldo objektai;</w:t>
            </w:r>
          </w:p>
          <w:p w14:paraId="7B18A5DC" w14:textId="77777777" w:rsidR="004A3DBB" w:rsidRDefault="004A3DBB">
            <w:pPr>
              <w:numPr>
                <w:ilvl w:val="0"/>
                <w:numId w:val="11"/>
              </w:numPr>
              <w:rPr>
                <w:lang w:val="lt-LT"/>
              </w:rPr>
            </w:pPr>
            <w:r>
              <w:rPr>
                <w:lang w:val="lt-LT"/>
              </w:rPr>
              <w:t>Daug kūrybingų žmonių – amatininkų, liaudies menininkų;</w:t>
            </w:r>
          </w:p>
          <w:p w14:paraId="7B9FD0FE" w14:textId="77777777" w:rsidR="004A3DBB" w:rsidRDefault="004A3DBB">
            <w:pPr>
              <w:ind w:left="360"/>
              <w:rPr>
                <w:rFonts w:eastAsia="MS Mincho"/>
                <w:lang w:val="lt-LT"/>
              </w:rPr>
            </w:pPr>
          </w:p>
          <w:p w14:paraId="3D21AC04" w14:textId="77777777" w:rsidR="004A3DBB" w:rsidRDefault="004A3DBB">
            <w:pPr>
              <w:rPr>
                <w:bCs/>
                <w:lang w:val="lt-LT"/>
              </w:rPr>
            </w:pPr>
          </w:p>
          <w:p w14:paraId="4FD0E626" w14:textId="77777777" w:rsidR="004A3DBB" w:rsidRDefault="004A3DBB">
            <w:pPr>
              <w:rPr>
                <w:bCs/>
                <w:lang w:val="lt-LT"/>
              </w:rPr>
            </w:pPr>
          </w:p>
        </w:tc>
        <w:tc>
          <w:tcPr>
            <w:tcW w:w="4500" w:type="dxa"/>
          </w:tcPr>
          <w:p w14:paraId="1C1A31B3" w14:textId="77777777" w:rsidR="004A3DBB" w:rsidRDefault="004A3DBB">
            <w:pPr>
              <w:numPr>
                <w:ilvl w:val="0"/>
                <w:numId w:val="36"/>
              </w:numPr>
              <w:tabs>
                <w:tab w:val="clear" w:pos="1800"/>
              </w:tabs>
              <w:ind w:left="612"/>
              <w:rPr>
                <w:bCs/>
                <w:lang w:val="lt-LT"/>
              </w:rPr>
            </w:pPr>
            <w:r>
              <w:rPr>
                <w:bCs/>
                <w:lang w:val="lt-LT"/>
              </w:rPr>
              <w:t>Vandens plotai maži, upės nedidelės, netinkamos vandens trasoms rengti;</w:t>
            </w:r>
          </w:p>
          <w:p w14:paraId="33F1571A" w14:textId="77777777" w:rsidR="004A3DBB" w:rsidRDefault="004A3DBB">
            <w:pPr>
              <w:numPr>
                <w:ilvl w:val="0"/>
                <w:numId w:val="36"/>
              </w:numPr>
              <w:tabs>
                <w:tab w:val="clear" w:pos="1800"/>
              </w:tabs>
              <w:ind w:left="612"/>
              <w:rPr>
                <w:bCs/>
                <w:lang w:val="lt-LT"/>
              </w:rPr>
            </w:pPr>
            <w:r>
              <w:rPr>
                <w:bCs/>
                <w:lang w:val="lt-LT"/>
              </w:rPr>
              <w:t>Įrengti dviračių takai neatitinka keliamų reikalavimų;</w:t>
            </w:r>
          </w:p>
          <w:p w14:paraId="4CA74754" w14:textId="77777777" w:rsidR="004A3DBB" w:rsidRDefault="004A3DBB">
            <w:pPr>
              <w:numPr>
                <w:ilvl w:val="0"/>
                <w:numId w:val="36"/>
              </w:numPr>
              <w:tabs>
                <w:tab w:val="clear" w:pos="1800"/>
              </w:tabs>
              <w:ind w:left="612"/>
              <w:rPr>
                <w:bCs/>
                <w:lang w:val="lt-LT"/>
              </w:rPr>
            </w:pPr>
            <w:r>
              <w:rPr>
                <w:bCs/>
                <w:lang w:val="lt-LT"/>
              </w:rPr>
              <w:t>Labai mažai ženklų, nuorodų, kitos reikalingos informacijos;</w:t>
            </w:r>
          </w:p>
          <w:p w14:paraId="486834E9" w14:textId="77777777" w:rsidR="004A3DBB" w:rsidRDefault="004A3DBB">
            <w:pPr>
              <w:numPr>
                <w:ilvl w:val="0"/>
                <w:numId w:val="36"/>
              </w:numPr>
              <w:tabs>
                <w:tab w:val="clear" w:pos="1800"/>
              </w:tabs>
              <w:ind w:left="612"/>
              <w:rPr>
                <w:bCs/>
                <w:lang w:val="lt-LT"/>
              </w:rPr>
            </w:pPr>
            <w:r>
              <w:rPr>
                <w:bCs/>
                <w:lang w:val="lt-LT"/>
              </w:rPr>
              <w:t>Trūksta poilsio aikštelių;</w:t>
            </w:r>
          </w:p>
          <w:p w14:paraId="60C2AEDA" w14:textId="77777777" w:rsidR="004A3DBB" w:rsidRDefault="004A3DBB">
            <w:pPr>
              <w:numPr>
                <w:ilvl w:val="0"/>
                <w:numId w:val="36"/>
              </w:numPr>
              <w:tabs>
                <w:tab w:val="clear" w:pos="1800"/>
              </w:tabs>
              <w:ind w:left="612"/>
              <w:rPr>
                <w:rFonts w:eastAsia="MS Mincho"/>
                <w:lang w:val="lt-LT"/>
              </w:rPr>
            </w:pPr>
            <w:r>
              <w:rPr>
                <w:lang w:val="lt-LT"/>
              </w:rPr>
              <w:t>Esami turizmo ištekliai tinkamai neparengti lankymui;</w:t>
            </w:r>
          </w:p>
          <w:p w14:paraId="27BAC3BA" w14:textId="77777777" w:rsidR="004A3DBB" w:rsidRDefault="004A3DBB">
            <w:pPr>
              <w:numPr>
                <w:ilvl w:val="0"/>
                <w:numId w:val="36"/>
              </w:numPr>
              <w:tabs>
                <w:tab w:val="clear" w:pos="1800"/>
              </w:tabs>
              <w:ind w:left="612"/>
              <w:rPr>
                <w:rFonts w:eastAsia="MS Mincho"/>
                <w:lang w:val="lt-LT"/>
              </w:rPr>
            </w:pPr>
            <w:r>
              <w:rPr>
                <w:rFonts w:eastAsia="MS Mincho"/>
                <w:lang w:val="lt-LT"/>
              </w:rPr>
              <w:t>Nėra paplūdimių bei prieplaukų;</w:t>
            </w:r>
          </w:p>
          <w:p w14:paraId="42F38AF1" w14:textId="77777777" w:rsidR="004A3DBB" w:rsidRDefault="004A3DBB">
            <w:pPr>
              <w:numPr>
                <w:ilvl w:val="0"/>
                <w:numId w:val="36"/>
              </w:numPr>
              <w:tabs>
                <w:tab w:val="clear" w:pos="1800"/>
              </w:tabs>
              <w:ind w:left="612"/>
              <w:rPr>
                <w:rFonts w:eastAsia="MS Mincho"/>
                <w:lang w:val="lt-LT"/>
              </w:rPr>
            </w:pPr>
            <w:r>
              <w:rPr>
                <w:rFonts w:eastAsia="MS Mincho"/>
                <w:lang w:val="lt-LT"/>
              </w:rPr>
              <w:t>Nedidelė kraštovaizdžių įvairovė;</w:t>
            </w:r>
          </w:p>
          <w:p w14:paraId="14260743" w14:textId="77777777" w:rsidR="004A3DBB" w:rsidRDefault="004A3DBB">
            <w:pPr>
              <w:numPr>
                <w:ilvl w:val="0"/>
                <w:numId w:val="36"/>
              </w:numPr>
              <w:tabs>
                <w:tab w:val="clear" w:pos="1800"/>
              </w:tabs>
              <w:ind w:left="612"/>
              <w:rPr>
                <w:rFonts w:eastAsia="MS Mincho"/>
                <w:lang w:val="lt-LT"/>
              </w:rPr>
            </w:pPr>
            <w:r>
              <w:rPr>
                <w:rFonts w:eastAsia="MS Mincho"/>
                <w:lang w:val="lt-LT"/>
              </w:rPr>
              <w:t>Dauguma kultūros paveldo objektų yra vietinės reikšmės;</w:t>
            </w:r>
          </w:p>
          <w:p w14:paraId="11F1424D" w14:textId="77777777" w:rsidR="004A3DBB" w:rsidRDefault="004A3DBB">
            <w:pPr>
              <w:numPr>
                <w:ilvl w:val="0"/>
                <w:numId w:val="36"/>
              </w:numPr>
              <w:tabs>
                <w:tab w:val="clear" w:pos="1800"/>
              </w:tabs>
              <w:ind w:left="612"/>
              <w:rPr>
                <w:lang w:val="lt-LT"/>
              </w:rPr>
            </w:pPr>
            <w:r>
              <w:rPr>
                <w:lang w:val="lt-LT"/>
              </w:rPr>
              <w:t>Turizmo ir pramogų paslaugų pasiūla yra menka</w:t>
            </w:r>
            <w:r>
              <w:rPr>
                <w:rFonts w:eastAsia="MS Mincho"/>
                <w:lang w:val="lt-LT"/>
              </w:rPr>
              <w:t xml:space="preserve">; </w:t>
            </w:r>
          </w:p>
          <w:p w14:paraId="6F8936D9" w14:textId="77777777" w:rsidR="004A3DBB" w:rsidRDefault="004A3DBB">
            <w:pPr>
              <w:numPr>
                <w:ilvl w:val="0"/>
                <w:numId w:val="36"/>
              </w:numPr>
              <w:tabs>
                <w:tab w:val="clear" w:pos="1800"/>
              </w:tabs>
              <w:ind w:left="612"/>
              <w:rPr>
                <w:lang w:val="lt-LT"/>
              </w:rPr>
            </w:pPr>
            <w:r>
              <w:rPr>
                <w:lang w:val="lt-LT"/>
              </w:rPr>
              <w:t>Gyventojų sudėtis pagal amžių nėra palanki verslo plėtrai;</w:t>
            </w:r>
          </w:p>
          <w:p w14:paraId="7E0A097B" w14:textId="77777777" w:rsidR="004A3DBB" w:rsidRDefault="004A3DBB">
            <w:pPr>
              <w:numPr>
                <w:ilvl w:val="0"/>
                <w:numId w:val="36"/>
              </w:numPr>
              <w:tabs>
                <w:tab w:val="clear" w:pos="1800"/>
              </w:tabs>
              <w:ind w:left="612"/>
              <w:rPr>
                <w:rFonts w:eastAsia="MS Mincho"/>
                <w:lang w:val="lt-LT"/>
              </w:rPr>
            </w:pPr>
            <w:r>
              <w:rPr>
                <w:rFonts w:eastAsia="MS Mincho"/>
                <w:lang w:val="lt-LT"/>
              </w:rPr>
              <w:t>Menkos</w:t>
            </w:r>
            <w:r>
              <w:rPr>
                <w:lang w:val="lt-LT"/>
              </w:rPr>
              <w:t xml:space="preserve"> </w:t>
            </w:r>
            <w:r>
              <w:rPr>
                <w:rFonts w:eastAsia="MS Mincho"/>
                <w:lang w:val="lt-LT"/>
              </w:rPr>
              <w:t xml:space="preserve">paslaugų teikėjų užsienio kalbų, rinkodaros ir kitos turizmo verslo plėtrai būtinos žinios; </w:t>
            </w:r>
          </w:p>
          <w:p w14:paraId="621AAE31" w14:textId="77777777" w:rsidR="004A3DBB" w:rsidRDefault="004A3DBB">
            <w:pPr>
              <w:numPr>
                <w:ilvl w:val="0"/>
                <w:numId w:val="36"/>
              </w:numPr>
              <w:tabs>
                <w:tab w:val="clear" w:pos="1800"/>
              </w:tabs>
              <w:ind w:left="612"/>
              <w:rPr>
                <w:bCs/>
                <w:lang w:val="lt-LT"/>
              </w:rPr>
            </w:pPr>
            <w:r>
              <w:rPr>
                <w:rFonts w:eastAsia="MS Mincho"/>
                <w:lang w:val="lt-LT"/>
              </w:rPr>
              <w:t>Nesukurtas krašto turizmo įvaizdis Lietuvoje ir artimiausiame užsienyje;</w:t>
            </w:r>
          </w:p>
          <w:p w14:paraId="3499670B" w14:textId="77777777" w:rsidR="004A3DBB" w:rsidRDefault="004A3DBB">
            <w:pPr>
              <w:numPr>
                <w:ilvl w:val="0"/>
                <w:numId w:val="36"/>
              </w:numPr>
              <w:tabs>
                <w:tab w:val="clear" w:pos="1800"/>
                <w:tab w:val="num" w:pos="612"/>
              </w:tabs>
              <w:ind w:left="612"/>
              <w:rPr>
                <w:bCs/>
                <w:lang w:val="lt-LT"/>
              </w:rPr>
            </w:pPr>
            <w:r>
              <w:rPr>
                <w:bCs/>
                <w:lang w:val="lt-LT"/>
              </w:rPr>
              <w:t>Potencialios darbo jėgos išsilavinimo, kvalifikacijos trūkumas;</w:t>
            </w:r>
          </w:p>
          <w:p w14:paraId="7C12D148" w14:textId="77777777" w:rsidR="004A3DBB" w:rsidRDefault="004A3DBB">
            <w:pPr>
              <w:ind w:left="252"/>
              <w:rPr>
                <w:bCs/>
                <w:lang w:val="lt-LT"/>
              </w:rPr>
            </w:pPr>
          </w:p>
        </w:tc>
      </w:tr>
      <w:tr w:rsidR="004A3DBB" w14:paraId="780C8A57" w14:textId="77777777">
        <w:tblPrEx>
          <w:tblCellMar>
            <w:top w:w="0" w:type="dxa"/>
            <w:bottom w:w="0" w:type="dxa"/>
          </w:tblCellMar>
        </w:tblPrEx>
        <w:trPr>
          <w:trHeight w:val="345"/>
        </w:trPr>
        <w:tc>
          <w:tcPr>
            <w:tcW w:w="4500" w:type="dxa"/>
          </w:tcPr>
          <w:p w14:paraId="37EDE042" w14:textId="77777777" w:rsidR="004A3DBB" w:rsidRDefault="004A3DBB">
            <w:pPr>
              <w:jc w:val="center"/>
              <w:rPr>
                <w:b/>
                <w:bCs/>
                <w:lang w:val="lt-LT"/>
              </w:rPr>
            </w:pPr>
            <w:r>
              <w:rPr>
                <w:b/>
                <w:bCs/>
                <w:lang w:val="lt-LT"/>
              </w:rPr>
              <w:t>Galimybės</w:t>
            </w:r>
          </w:p>
        </w:tc>
        <w:tc>
          <w:tcPr>
            <w:tcW w:w="4500" w:type="dxa"/>
          </w:tcPr>
          <w:p w14:paraId="3BC10C95" w14:textId="77777777" w:rsidR="004A3DBB" w:rsidRDefault="004A3DBB">
            <w:pPr>
              <w:jc w:val="center"/>
              <w:rPr>
                <w:b/>
                <w:bCs/>
                <w:lang w:val="lt-LT"/>
              </w:rPr>
            </w:pPr>
            <w:r>
              <w:rPr>
                <w:b/>
                <w:bCs/>
                <w:lang w:val="lt-LT"/>
              </w:rPr>
              <w:t>Grėsmės</w:t>
            </w:r>
          </w:p>
        </w:tc>
      </w:tr>
      <w:tr w:rsidR="004A3DBB" w14:paraId="555560C8" w14:textId="77777777">
        <w:tblPrEx>
          <w:tblCellMar>
            <w:top w:w="0" w:type="dxa"/>
            <w:bottom w:w="0" w:type="dxa"/>
          </w:tblCellMar>
        </w:tblPrEx>
        <w:trPr>
          <w:trHeight w:val="70"/>
        </w:trPr>
        <w:tc>
          <w:tcPr>
            <w:tcW w:w="4500" w:type="dxa"/>
          </w:tcPr>
          <w:p w14:paraId="1424201F" w14:textId="77777777" w:rsidR="004A3DBB" w:rsidRDefault="004A3DBB">
            <w:pPr>
              <w:numPr>
                <w:ilvl w:val="0"/>
                <w:numId w:val="12"/>
              </w:numPr>
              <w:rPr>
                <w:rFonts w:eastAsia="MS Mincho"/>
                <w:lang w:val="lt-LT"/>
              </w:rPr>
            </w:pPr>
            <w:r>
              <w:rPr>
                <w:rFonts w:eastAsia="MS Mincho"/>
                <w:lang w:val="lt-LT"/>
              </w:rPr>
              <w:t xml:space="preserve">Galimybės, pasinaudoti ES struktūrinių fondų lėšomis; </w:t>
            </w:r>
          </w:p>
          <w:p w14:paraId="48F10A1F" w14:textId="77777777" w:rsidR="004A3DBB" w:rsidRDefault="004A3DBB">
            <w:pPr>
              <w:numPr>
                <w:ilvl w:val="0"/>
                <w:numId w:val="12"/>
              </w:numPr>
              <w:rPr>
                <w:rFonts w:eastAsia="MS Mincho"/>
                <w:lang w:val="lt-LT"/>
              </w:rPr>
            </w:pPr>
            <w:r>
              <w:rPr>
                <w:rFonts w:eastAsia="MS Mincho"/>
                <w:lang w:val="lt-LT"/>
              </w:rPr>
              <w:t>Galimybė panaudoti gamtos išteklius, teikiant rekreacines paslaugas</w:t>
            </w:r>
          </w:p>
          <w:p w14:paraId="621E1E54" w14:textId="77777777" w:rsidR="004A3DBB" w:rsidRDefault="004A3DBB">
            <w:pPr>
              <w:numPr>
                <w:ilvl w:val="0"/>
                <w:numId w:val="12"/>
              </w:numPr>
              <w:rPr>
                <w:lang w:val="lt-LT"/>
              </w:rPr>
            </w:pPr>
            <w:r>
              <w:rPr>
                <w:rFonts w:eastAsia="MS Mincho"/>
                <w:lang w:val="lt-LT"/>
              </w:rPr>
              <w:t>Didėjantis kaimo turizmo paslaugų populiarumas ir poreikis;</w:t>
            </w:r>
          </w:p>
          <w:p w14:paraId="387E58E7" w14:textId="77777777" w:rsidR="004A3DBB" w:rsidRDefault="004A3DBB">
            <w:pPr>
              <w:numPr>
                <w:ilvl w:val="0"/>
                <w:numId w:val="12"/>
              </w:numPr>
              <w:rPr>
                <w:lang w:val="lt-LT"/>
              </w:rPr>
            </w:pPr>
            <w:r>
              <w:rPr>
                <w:lang w:val="lt-LT"/>
              </w:rPr>
              <w:t>Savivaldybė pasirengusi remti daugelį besikuriančių kaimo turizmo sodybų;</w:t>
            </w:r>
          </w:p>
          <w:p w14:paraId="62256E55" w14:textId="77777777" w:rsidR="004A3DBB" w:rsidRDefault="004A3DBB">
            <w:pPr>
              <w:numPr>
                <w:ilvl w:val="0"/>
                <w:numId w:val="12"/>
              </w:numPr>
              <w:rPr>
                <w:rFonts w:eastAsia="MS Mincho"/>
                <w:lang w:val="lt-LT"/>
              </w:rPr>
            </w:pPr>
            <w:r>
              <w:rPr>
                <w:rFonts w:eastAsia="MS Mincho"/>
                <w:lang w:val="lt-LT"/>
              </w:rPr>
              <w:t>Savivaldybės gyventojų, bendruomenių aktyvumas;</w:t>
            </w:r>
          </w:p>
          <w:p w14:paraId="5106999B" w14:textId="77777777" w:rsidR="004A3DBB" w:rsidRDefault="004A3DBB">
            <w:pPr>
              <w:rPr>
                <w:bCs/>
                <w:lang w:val="lt-LT"/>
              </w:rPr>
            </w:pPr>
          </w:p>
        </w:tc>
        <w:tc>
          <w:tcPr>
            <w:tcW w:w="4500" w:type="dxa"/>
          </w:tcPr>
          <w:p w14:paraId="053FAA47" w14:textId="77777777" w:rsidR="004A3DBB" w:rsidRDefault="004A3DBB">
            <w:pPr>
              <w:numPr>
                <w:ilvl w:val="0"/>
                <w:numId w:val="13"/>
              </w:numPr>
              <w:tabs>
                <w:tab w:val="clear" w:pos="1080"/>
              </w:tabs>
              <w:ind w:left="720"/>
              <w:rPr>
                <w:bCs/>
                <w:lang w:val="lt-LT"/>
              </w:rPr>
            </w:pPr>
            <w:r>
              <w:rPr>
                <w:bCs/>
                <w:lang w:val="lt-LT"/>
              </w:rPr>
              <w:t>Kitų savivaldybių konkurencija;</w:t>
            </w:r>
          </w:p>
          <w:p w14:paraId="76740689" w14:textId="77777777" w:rsidR="004A3DBB" w:rsidRDefault="004A3DBB">
            <w:pPr>
              <w:numPr>
                <w:ilvl w:val="0"/>
                <w:numId w:val="13"/>
              </w:numPr>
              <w:tabs>
                <w:tab w:val="clear" w:pos="1080"/>
              </w:tabs>
              <w:ind w:left="720"/>
              <w:rPr>
                <w:rFonts w:eastAsia="MS Mincho"/>
                <w:lang w:val="lt-LT"/>
              </w:rPr>
            </w:pPr>
            <w:r>
              <w:rPr>
                <w:rFonts w:eastAsia="MS Mincho"/>
                <w:lang w:val="lt-LT"/>
              </w:rPr>
              <w:t>Nepalankios privačios žemės savininkų nuostatos dėl viešosios infrastruktūros plėtros;</w:t>
            </w:r>
          </w:p>
          <w:p w14:paraId="5C2B9E11" w14:textId="77777777" w:rsidR="004A3DBB" w:rsidRDefault="004A3DBB">
            <w:pPr>
              <w:numPr>
                <w:ilvl w:val="0"/>
                <w:numId w:val="13"/>
              </w:numPr>
              <w:tabs>
                <w:tab w:val="clear" w:pos="1080"/>
              </w:tabs>
              <w:ind w:left="720"/>
              <w:rPr>
                <w:rFonts w:eastAsia="MS Mincho"/>
                <w:lang w:val="lt-LT"/>
              </w:rPr>
            </w:pPr>
            <w:r>
              <w:rPr>
                <w:rFonts w:eastAsia="MS Mincho"/>
                <w:lang w:val="lt-LT"/>
              </w:rPr>
              <w:t>Savivaldybė nesukurs patrauklaus turizmo įvaizdžio;</w:t>
            </w:r>
          </w:p>
          <w:p w14:paraId="105BEC63" w14:textId="77777777" w:rsidR="004A3DBB" w:rsidRDefault="004A3DBB">
            <w:pPr>
              <w:numPr>
                <w:ilvl w:val="0"/>
                <w:numId w:val="13"/>
              </w:numPr>
              <w:tabs>
                <w:tab w:val="clear" w:pos="1080"/>
              </w:tabs>
              <w:ind w:left="720"/>
              <w:rPr>
                <w:rFonts w:eastAsia="MS Mincho"/>
                <w:lang w:val="lt-LT"/>
              </w:rPr>
            </w:pPr>
            <w:r>
              <w:rPr>
                <w:rFonts w:eastAsia="MS Mincho"/>
                <w:lang w:val="lt-LT"/>
              </w:rPr>
              <w:t>Nebus išspręstas darbo išteklių kokybės (išsilavinimo, kvalifikacijos) klausimas;</w:t>
            </w:r>
          </w:p>
          <w:p w14:paraId="31884F42" w14:textId="77777777" w:rsidR="004A3DBB" w:rsidRDefault="004A3DBB">
            <w:pPr>
              <w:jc w:val="both"/>
              <w:rPr>
                <w:bCs/>
                <w:lang w:val="lt-LT"/>
              </w:rPr>
            </w:pPr>
          </w:p>
        </w:tc>
      </w:tr>
    </w:tbl>
    <w:p w14:paraId="476EAF46" w14:textId="77777777" w:rsidR="004A3DBB" w:rsidRDefault="004A3DBB">
      <w:pPr>
        <w:pStyle w:val="Antrat1"/>
      </w:pPr>
    </w:p>
    <w:p w14:paraId="7C46E95E" w14:textId="77777777" w:rsidR="004A3DBB" w:rsidRDefault="004A3DBB">
      <w:pPr>
        <w:jc w:val="center"/>
        <w:rPr>
          <w:b/>
          <w:caps/>
          <w:sz w:val="28"/>
          <w:szCs w:val="28"/>
          <w:lang w:val="lt-LT"/>
        </w:rPr>
      </w:pPr>
      <w:bookmarkStart w:id="203" w:name="_Toc88226265"/>
      <w:bookmarkStart w:id="204" w:name="_Toc88226537"/>
      <w:bookmarkStart w:id="205" w:name="_Toc88226642"/>
      <w:bookmarkStart w:id="206" w:name="_Toc88268051"/>
      <w:bookmarkStart w:id="207" w:name="_Toc88268165"/>
      <w:r>
        <w:rPr>
          <w:b/>
          <w:caps/>
          <w:sz w:val="28"/>
          <w:szCs w:val="28"/>
          <w:lang w:val="lt-LT"/>
        </w:rPr>
        <w:t>ii. Pasiūlymai konkurenbtabilioms turizmo paslaugoms ir produktams plėtoti</w:t>
      </w:r>
      <w:bookmarkEnd w:id="203"/>
      <w:bookmarkEnd w:id="204"/>
      <w:bookmarkEnd w:id="205"/>
      <w:bookmarkEnd w:id="206"/>
      <w:bookmarkEnd w:id="207"/>
    </w:p>
    <w:p w14:paraId="4773AC4A" w14:textId="77777777" w:rsidR="004A3DBB" w:rsidRDefault="004A3DBB">
      <w:pPr>
        <w:rPr>
          <w:lang w:val="lt-LT"/>
        </w:rPr>
      </w:pPr>
    </w:p>
    <w:p w14:paraId="3BA57783" w14:textId="77777777" w:rsidR="004A3DBB" w:rsidRDefault="004A3DBB">
      <w:pPr>
        <w:ind w:firstLine="720"/>
        <w:jc w:val="both"/>
        <w:rPr>
          <w:lang w:val="lt-LT"/>
        </w:rPr>
      </w:pPr>
      <w:r>
        <w:rPr>
          <w:lang w:val="lt-LT"/>
        </w:rPr>
        <w:t xml:space="preserve">Kazlų Rūdos savivaldybės turizmo plėtros projektai turi orientuotis į Lietuvos turistų rinką (Marijampolės, Kauno miestų vidutinės klasės gyventojai, moksleivių ir pagyvenusių žmonių ekskursijos, kiti Lietuvos poilsiautojai), taip pat turistus iš Lenkijos bei Kaliningrado srities. </w:t>
      </w:r>
    </w:p>
    <w:p w14:paraId="55E6B441" w14:textId="77777777" w:rsidR="004A3DBB" w:rsidRDefault="004A3DBB">
      <w:pPr>
        <w:jc w:val="both"/>
        <w:rPr>
          <w:lang w:val="lt-LT"/>
        </w:rPr>
      </w:pPr>
    </w:p>
    <w:p w14:paraId="0E9E0F63" w14:textId="77777777" w:rsidR="004A3DBB" w:rsidRDefault="004A3DBB">
      <w:pPr>
        <w:ind w:firstLine="720"/>
        <w:jc w:val="both"/>
        <w:rPr>
          <w:lang w:val="lt-LT"/>
        </w:rPr>
      </w:pPr>
      <w:r>
        <w:rPr>
          <w:lang w:val="lt-LT"/>
        </w:rPr>
        <w:t>Pirmajame etape tikslinga sukurti potencialios rinkos rajonuose Kazlų Rūdos savivaldybės turizmo įvaizdį ir minimalų turizmo paslaugų ir produktų paketą, atitinkantį rinkos poreikius bei perkamąją galią. Antrajame etape tikslinga papildyti turizmo paslaugų ir produktų paketą naujomis aukštesnės kokybės paslaugomis, skirtomis tarptautinio turizmo rinkai. Iki antrojo etapo pradžios gyventojai išmoks kalbų, svetingumo, susiformuos turizmo tradicijos.</w:t>
      </w:r>
    </w:p>
    <w:p w14:paraId="60C10069" w14:textId="77777777" w:rsidR="004A3DBB" w:rsidRDefault="004A3DBB">
      <w:pPr>
        <w:jc w:val="both"/>
        <w:rPr>
          <w:lang w:val="lt-LT"/>
        </w:rPr>
      </w:pPr>
    </w:p>
    <w:p w14:paraId="6739A5DE" w14:textId="77777777" w:rsidR="004A3DBB" w:rsidRDefault="004A3DBB">
      <w:pPr>
        <w:ind w:firstLine="720"/>
        <w:jc w:val="both"/>
        <w:rPr>
          <w:lang w:val="lt-LT"/>
        </w:rPr>
      </w:pPr>
      <w:r>
        <w:rPr>
          <w:lang w:val="lt-LT"/>
        </w:rPr>
        <w:t>Tikslinga plėtoti turizmo infrastruktūrą ir paslaugas skirtas:</w:t>
      </w:r>
    </w:p>
    <w:p w14:paraId="299D1ACE" w14:textId="77777777" w:rsidR="004A3DBB" w:rsidRDefault="004A3DBB">
      <w:pPr>
        <w:numPr>
          <w:ilvl w:val="0"/>
          <w:numId w:val="21"/>
        </w:numPr>
        <w:jc w:val="both"/>
        <w:rPr>
          <w:lang w:val="lt-LT"/>
        </w:rPr>
      </w:pPr>
      <w:r>
        <w:rPr>
          <w:lang w:val="lt-LT"/>
        </w:rPr>
        <w:t>patogiam turistų judėjimui savivaldybėje svarbiausiais keliais ir maršrutais;</w:t>
      </w:r>
    </w:p>
    <w:p w14:paraId="0B1A0C8F" w14:textId="77777777" w:rsidR="004A3DBB" w:rsidRDefault="004A3DBB">
      <w:pPr>
        <w:numPr>
          <w:ilvl w:val="0"/>
          <w:numId w:val="21"/>
        </w:numPr>
        <w:jc w:val="both"/>
        <w:rPr>
          <w:lang w:val="lt-LT"/>
        </w:rPr>
      </w:pPr>
      <w:r>
        <w:rPr>
          <w:lang w:val="lt-LT"/>
        </w:rPr>
        <w:t>aktyviam savaitgalio poilsiui;</w:t>
      </w:r>
    </w:p>
    <w:p w14:paraId="01607483" w14:textId="77777777" w:rsidR="004A3DBB" w:rsidRDefault="004A3DBB">
      <w:pPr>
        <w:numPr>
          <w:ilvl w:val="0"/>
          <w:numId w:val="21"/>
        </w:numPr>
        <w:jc w:val="both"/>
        <w:rPr>
          <w:lang w:val="lt-LT"/>
        </w:rPr>
      </w:pPr>
      <w:r>
        <w:rPr>
          <w:lang w:val="lt-LT"/>
        </w:rPr>
        <w:t>trumpalaikėms atrakcijoms ir netikėtiems įspūdžiams (žūklė, proginiai ir tradiciniai renginiai, medžioklė, tematinės ekskursijos ir kt.);</w:t>
      </w:r>
    </w:p>
    <w:p w14:paraId="6C627FA8" w14:textId="77777777" w:rsidR="004A3DBB" w:rsidRDefault="004A3DBB">
      <w:pPr>
        <w:numPr>
          <w:ilvl w:val="0"/>
          <w:numId w:val="21"/>
        </w:numPr>
        <w:jc w:val="both"/>
        <w:rPr>
          <w:lang w:val="lt-LT"/>
        </w:rPr>
      </w:pPr>
      <w:r>
        <w:rPr>
          <w:lang w:val="lt-LT"/>
        </w:rPr>
        <w:t>vietos amatų kultūrai reprezentuoti;</w:t>
      </w:r>
    </w:p>
    <w:p w14:paraId="19C84779" w14:textId="77777777" w:rsidR="004A3DBB" w:rsidRDefault="004A3DBB">
      <w:pPr>
        <w:numPr>
          <w:ilvl w:val="0"/>
          <w:numId w:val="21"/>
        </w:numPr>
        <w:jc w:val="both"/>
        <w:rPr>
          <w:lang w:val="lt-LT"/>
        </w:rPr>
      </w:pPr>
      <w:r>
        <w:rPr>
          <w:lang w:val="lt-LT"/>
        </w:rPr>
        <w:t>specializuotoms pramogoms, ekskursijoms, susijusioms su karinio paveldo objektais;</w:t>
      </w:r>
    </w:p>
    <w:p w14:paraId="336A9A24" w14:textId="77777777" w:rsidR="004A3DBB" w:rsidRDefault="004A3DBB">
      <w:pPr>
        <w:numPr>
          <w:ilvl w:val="0"/>
          <w:numId w:val="21"/>
        </w:numPr>
        <w:jc w:val="both"/>
        <w:rPr>
          <w:lang w:val="lt-LT"/>
        </w:rPr>
      </w:pPr>
      <w:r>
        <w:rPr>
          <w:lang w:val="lt-LT"/>
        </w:rPr>
        <w:t>įsijungti į esamus arba sukurti naujus turizmo trasas (dviračių turizmo, autoturizmo).</w:t>
      </w:r>
    </w:p>
    <w:p w14:paraId="1BA81EDD" w14:textId="77777777" w:rsidR="004A3DBB" w:rsidRDefault="004A3DBB">
      <w:pPr>
        <w:ind w:firstLine="720"/>
        <w:rPr>
          <w:lang w:val="lt-LT"/>
        </w:rPr>
      </w:pPr>
    </w:p>
    <w:p w14:paraId="1BB4B837" w14:textId="77777777" w:rsidR="004A3DBB" w:rsidRDefault="004A3DBB">
      <w:pPr>
        <w:ind w:firstLine="720"/>
        <w:jc w:val="both"/>
        <w:rPr>
          <w:lang w:val="lt-LT"/>
        </w:rPr>
      </w:pPr>
      <w:r>
        <w:rPr>
          <w:lang w:val="lt-LT"/>
        </w:rPr>
        <w:t>Manome, pasiekti geresnių rezultatų plėtojant turizmą pavyks bendradarbiaujant ne tik su „Nemuno euroregiono“, „Šešupės euroregiono“ viešosiomis įstaigomis (kas daroma šiuo metu), tačiau ir su turizmo centrais Kaune, Vilniuje, taip pat ir su potencialių rinkų Lenkijoje, Rusijos Kaliningrado srityje turizmo informacijos centrais ir turizmo organizatoriais.</w:t>
      </w:r>
    </w:p>
    <w:p w14:paraId="7F0BC4BB" w14:textId="77777777" w:rsidR="004A3DBB" w:rsidRDefault="004A3DBB">
      <w:pPr>
        <w:ind w:left="720"/>
        <w:rPr>
          <w:lang w:val="lt-LT"/>
        </w:rPr>
      </w:pPr>
    </w:p>
    <w:p w14:paraId="01874754" w14:textId="77777777" w:rsidR="004A3DBB" w:rsidRDefault="004A3DBB">
      <w:pPr>
        <w:ind w:left="720"/>
        <w:rPr>
          <w:lang w:val="lt-LT"/>
        </w:rPr>
      </w:pPr>
      <w:r>
        <w:rPr>
          <w:lang w:val="lt-LT"/>
        </w:rPr>
        <w:t>Savivaldybės turizmo įvaizdžiui formuoti siūlome naudoti šiuos objektus:</w:t>
      </w:r>
    </w:p>
    <w:p w14:paraId="3DC80BB3" w14:textId="77777777" w:rsidR="004A3DBB" w:rsidRDefault="004A3DBB">
      <w:pPr>
        <w:numPr>
          <w:ilvl w:val="0"/>
          <w:numId w:val="22"/>
        </w:numPr>
        <w:jc w:val="both"/>
        <w:rPr>
          <w:lang w:val="lt-LT"/>
        </w:rPr>
      </w:pPr>
      <w:r>
        <w:rPr>
          <w:lang w:val="lt-LT"/>
        </w:rPr>
        <w:t>Šaltinėlis ir koplyčia prie Višakio Rūdos,</w:t>
      </w:r>
    </w:p>
    <w:p w14:paraId="3E75B5FC" w14:textId="77777777" w:rsidR="004A3DBB" w:rsidRDefault="004A3DBB">
      <w:pPr>
        <w:numPr>
          <w:ilvl w:val="0"/>
          <w:numId w:val="22"/>
        </w:numPr>
        <w:jc w:val="both"/>
        <w:rPr>
          <w:lang w:val="lt-LT"/>
        </w:rPr>
      </w:pPr>
      <w:r>
        <w:rPr>
          <w:lang w:val="lt-LT"/>
        </w:rPr>
        <w:t>Koplyčia Antanavo senajame parke,</w:t>
      </w:r>
    </w:p>
    <w:p w14:paraId="44D34F53" w14:textId="77777777" w:rsidR="004A3DBB" w:rsidRDefault="004A3DBB">
      <w:pPr>
        <w:numPr>
          <w:ilvl w:val="0"/>
          <w:numId w:val="22"/>
        </w:numPr>
        <w:rPr>
          <w:lang w:val="lt-LT"/>
        </w:rPr>
      </w:pPr>
      <w:r>
        <w:rPr>
          <w:lang w:val="lt-LT"/>
        </w:rPr>
        <w:t>Prano Dovydaičio, Lietuvos Nepriklausomybės Akto signataro, gimtinė netoli Runkių;</w:t>
      </w:r>
    </w:p>
    <w:p w14:paraId="799707A1" w14:textId="77777777" w:rsidR="004A3DBB" w:rsidRDefault="004A3DBB">
      <w:pPr>
        <w:numPr>
          <w:ilvl w:val="0"/>
          <w:numId w:val="22"/>
        </w:numPr>
        <w:jc w:val="both"/>
        <w:rPr>
          <w:lang w:val="lt-LT"/>
        </w:rPr>
      </w:pPr>
      <w:r>
        <w:rPr>
          <w:lang w:val="lt-LT"/>
        </w:rPr>
        <w:t>Lietuvos Prezidento dr. K.Griniaus kapas ir paminklas,</w:t>
      </w:r>
    </w:p>
    <w:p w14:paraId="320C9B95" w14:textId="77777777" w:rsidR="004A3DBB" w:rsidRDefault="004A3DBB">
      <w:pPr>
        <w:numPr>
          <w:ilvl w:val="0"/>
          <w:numId w:val="22"/>
        </w:numPr>
        <w:jc w:val="both"/>
        <w:rPr>
          <w:lang w:val="lt-LT"/>
        </w:rPr>
      </w:pPr>
      <w:r>
        <w:rPr>
          <w:lang w:val="lt-LT"/>
        </w:rPr>
        <w:t>Lietuvos Prezidento dr. K.Griniaus gimtinė Selemoje,</w:t>
      </w:r>
    </w:p>
    <w:p w14:paraId="28B972C8" w14:textId="77777777" w:rsidR="004A3DBB" w:rsidRDefault="004A3DBB">
      <w:pPr>
        <w:numPr>
          <w:ilvl w:val="0"/>
          <w:numId w:val="22"/>
        </w:numPr>
        <w:jc w:val="both"/>
        <w:rPr>
          <w:lang w:val="lt-LT"/>
        </w:rPr>
      </w:pPr>
      <w:r>
        <w:rPr>
          <w:lang w:val="lt-LT"/>
        </w:rPr>
        <w:t>Kazlų Rūdos miesto skveras Vytauto gatvėje,</w:t>
      </w:r>
    </w:p>
    <w:p w14:paraId="6D75195A" w14:textId="77777777" w:rsidR="004A3DBB" w:rsidRDefault="004A3DBB">
      <w:pPr>
        <w:numPr>
          <w:ilvl w:val="0"/>
          <w:numId w:val="22"/>
        </w:numPr>
        <w:jc w:val="both"/>
        <w:rPr>
          <w:lang w:val="lt-LT"/>
        </w:rPr>
      </w:pPr>
      <w:r>
        <w:rPr>
          <w:lang w:val="lt-LT"/>
        </w:rPr>
        <w:t>Karinio paveldo objektai netoli Višakio Rūdos,</w:t>
      </w:r>
    </w:p>
    <w:p w14:paraId="405A8276" w14:textId="77777777" w:rsidR="004A3DBB" w:rsidRDefault="004A3DBB">
      <w:pPr>
        <w:numPr>
          <w:ilvl w:val="0"/>
          <w:numId w:val="22"/>
        </w:numPr>
        <w:jc w:val="both"/>
        <w:rPr>
          <w:lang w:val="lt-LT"/>
        </w:rPr>
      </w:pPr>
      <w:r>
        <w:rPr>
          <w:lang w:val="lt-LT"/>
        </w:rPr>
        <w:t>Savivaldybės teritorijoje esančios medinės bažnyčios (Kazlų Rūdos, Ąžuolų Būdos, Bagotosios, Nemirų, Plutiškių, Višakio Rūdos).</w:t>
      </w:r>
    </w:p>
    <w:p w14:paraId="6B4BD0F1" w14:textId="77777777" w:rsidR="004A3DBB" w:rsidRDefault="004A3DBB">
      <w:pPr>
        <w:pStyle w:val="Antrat1"/>
      </w:pPr>
      <w:bookmarkStart w:id="208" w:name="_Toc88226266"/>
      <w:bookmarkStart w:id="209" w:name="_Toc88226538"/>
      <w:bookmarkStart w:id="210" w:name="_Toc88226643"/>
      <w:bookmarkStart w:id="211" w:name="_Toc88268052"/>
      <w:bookmarkStart w:id="212" w:name="_Toc88268166"/>
      <w:bookmarkStart w:id="213" w:name="_Toc88268526"/>
    </w:p>
    <w:p w14:paraId="569B92DA" w14:textId="77777777" w:rsidR="004A3DBB" w:rsidRDefault="004A3DBB">
      <w:pPr>
        <w:pStyle w:val="Antrat1"/>
      </w:pPr>
      <w:bookmarkStart w:id="214" w:name="_Toc90645670"/>
      <w:bookmarkStart w:id="215" w:name="_Toc90703219"/>
      <w:bookmarkStart w:id="216" w:name="_Toc95104162"/>
      <w:r>
        <w:t>1. Gamtos ir kultūros paveldo išteklių panaudojimas atitinkamiems turizmo produktams kurti</w:t>
      </w:r>
      <w:bookmarkEnd w:id="208"/>
      <w:bookmarkEnd w:id="209"/>
      <w:bookmarkEnd w:id="210"/>
      <w:bookmarkEnd w:id="211"/>
      <w:bookmarkEnd w:id="212"/>
      <w:bookmarkEnd w:id="213"/>
      <w:bookmarkEnd w:id="214"/>
      <w:bookmarkEnd w:id="215"/>
      <w:bookmarkEnd w:id="216"/>
    </w:p>
    <w:p w14:paraId="295DA537" w14:textId="77777777" w:rsidR="004A3DBB" w:rsidRDefault="004A3DBB">
      <w:pPr>
        <w:jc w:val="both"/>
        <w:rPr>
          <w:lang w:val="lt-LT"/>
        </w:rPr>
      </w:pPr>
    </w:p>
    <w:p w14:paraId="0897F7AA" w14:textId="77777777" w:rsidR="004A3DBB" w:rsidRDefault="004A3DBB">
      <w:pPr>
        <w:pStyle w:val="Antrat3"/>
        <w:rPr>
          <w:lang w:val="lt-LT"/>
        </w:rPr>
      </w:pPr>
      <w:bookmarkStart w:id="217" w:name="_Toc88226267"/>
      <w:bookmarkStart w:id="218" w:name="_Toc88226539"/>
      <w:bookmarkStart w:id="219" w:name="_Toc88226644"/>
      <w:bookmarkStart w:id="220" w:name="_Toc88268053"/>
      <w:bookmarkStart w:id="221" w:name="_Toc88268167"/>
      <w:bookmarkStart w:id="222" w:name="_Toc88268527"/>
      <w:bookmarkStart w:id="223" w:name="_Toc90645671"/>
      <w:bookmarkStart w:id="224" w:name="_Toc90703220"/>
      <w:bookmarkStart w:id="225" w:name="_Toc95104163"/>
      <w:r>
        <w:rPr>
          <w:lang w:val="lt-LT"/>
        </w:rPr>
        <w:t>GAMTOS IŠTEKLIAI</w:t>
      </w:r>
      <w:bookmarkEnd w:id="217"/>
      <w:bookmarkEnd w:id="218"/>
      <w:bookmarkEnd w:id="219"/>
      <w:bookmarkEnd w:id="220"/>
      <w:bookmarkEnd w:id="221"/>
      <w:bookmarkEnd w:id="222"/>
      <w:bookmarkEnd w:id="223"/>
      <w:bookmarkEnd w:id="224"/>
      <w:bookmarkEnd w:id="225"/>
    </w:p>
    <w:p w14:paraId="4904EF94" w14:textId="77777777" w:rsidR="004A3DBB" w:rsidRDefault="004A3DBB">
      <w:pPr>
        <w:jc w:val="both"/>
        <w:rPr>
          <w:lang w:val="lt-LT"/>
        </w:rPr>
      </w:pPr>
    </w:p>
    <w:p w14:paraId="5D67CACB" w14:textId="77777777" w:rsidR="004A3DBB" w:rsidRDefault="004A3DBB">
      <w:pPr>
        <w:ind w:firstLine="720"/>
        <w:jc w:val="both"/>
        <w:rPr>
          <w:lang w:val="lt-LT"/>
        </w:rPr>
      </w:pPr>
      <w:r>
        <w:rPr>
          <w:lang w:val="lt-LT"/>
        </w:rPr>
        <w:t>Kaip parodė esamos situacijos analizė, gamtos ištekliai turizmo plėtros požiūriu savivaldybėje yra nedideli. Nėra upių tinkamų vandens turizmui, vandens trasoms įrengti. Tačiau upėse ir vandens tvenkiniuose gausu įvairių žuvų: karpių, lynų, lydekų, ešerių, kuojų, raudžių, salačių, menkių, karšių, šapalų, starkių. Šiuo metu komercine žvejyba verčiasi UAB „Karpis“. Mes siūlome plėsti komercinės žvejybos paslaugos teikėjų tinklą. Antra gamtinių išteklių panaudojimo kryptis – komercinių medžioklių organizavimas.</w:t>
      </w:r>
    </w:p>
    <w:p w14:paraId="71DBB944" w14:textId="77777777" w:rsidR="004A3DBB" w:rsidRDefault="004A3DBB">
      <w:pPr>
        <w:ind w:firstLine="720"/>
        <w:jc w:val="both"/>
        <w:rPr>
          <w:lang w:val="lt-LT"/>
        </w:rPr>
      </w:pPr>
    </w:p>
    <w:p w14:paraId="155F58A5" w14:textId="77777777" w:rsidR="004A3DBB" w:rsidRDefault="004A3DBB">
      <w:pPr>
        <w:ind w:firstLine="720"/>
        <w:jc w:val="both"/>
        <w:rPr>
          <w:lang w:val="lt-LT"/>
        </w:rPr>
      </w:pPr>
      <w:r>
        <w:rPr>
          <w:lang w:val="lt-LT"/>
        </w:rPr>
        <w:t xml:space="preserve">Esamos situacijos analizė parodė, kad </w:t>
      </w:r>
      <w:r>
        <w:rPr>
          <w:b/>
          <w:i/>
          <w:lang w:val="lt-LT"/>
        </w:rPr>
        <w:t>pagrindinis turizmo išteklius</w:t>
      </w:r>
      <w:r>
        <w:rPr>
          <w:lang w:val="lt-LT"/>
        </w:rPr>
        <w:t xml:space="preserve"> savivaldybėje yra miškai, taigi prioritetinė veikla – miško pramogos, su tuo susijusi ir pagrindinė siūloma koncepcija.</w:t>
      </w:r>
    </w:p>
    <w:p w14:paraId="05D87DFF" w14:textId="77777777" w:rsidR="004A3DBB" w:rsidRDefault="004A3DBB">
      <w:pPr>
        <w:ind w:firstLine="720"/>
        <w:jc w:val="both"/>
        <w:rPr>
          <w:u w:val="single"/>
          <w:lang w:val="lt-LT"/>
        </w:rPr>
      </w:pPr>
    </w:p>
    <w:p w14:paraId="5D66611F" w14:textId="77777777" w:rsidR="004A3DBB" w:rsidRDefault="004A3DBB">
      <w:pPr>
        <w:ind w:firstLine="720"/>
        <w:jc w:val="both"/>
        <w:rPr>
          <w:lang w:val="lt-LT"/>
        </w:rPr>
      </w:pPr>
      <w:r>
        <w:rPr>
          <w:u w:val="single"/>
          <w:lang w:val="lt-LT"/>
        </w:rPr>
        <w:t>Pagrindinė siūloma koncepcija</w:t>
      </w:r>
      <w:r>
        <w:rPr>
          <w:lang w:val="lt-LT"/>
        </w:rPr>
        <w:t xml:space="preserve">, tinkanti išnaudoti esamus savivaldybės išteklius – kaimo sodybų, siūlančių žvejybos, medžioklės, ramaus poilsio gamtoje (grybavimas, uogavimas, pasivaikščiojimas miške ir kita), kitas atrakcijas (jodinėjimas, žiemą – važinėjimas rogėmis, slidinėjimas ir kita) bei reprezentuojančių amatų tradicijas, tinklo plėtra. </w:t>
      </w:r>
    </w:p>
    <w:p w14:paraId="3BA8D906" w14:textId="77777777" w:rsidR="004A3DBB" w:rsidRDefault="004A3DBB">
      <w:pPr>
        <w:jc w:val="both"/>
        <w:rPr>
          <w:lang w:val="lt-LT"/>
        </w:rPr>
      </w:pPr>
    </w:p>
    <w:p w14:paraId="579A9132" w14:textId="77777777" w:rsidR="004A3DBB" w:rsidRDefault="004A3DBB">
      <w:pPr>
        <w:ind w:firstLine="720"/>
        <w:jc w:val="both"/>
        <w:rPr>
          <w:lang w:val="lt-LT"/>
        </w:rPr>
      </w:pPr>
      <w:r>
        <w:rPr>
          <w:lang w:val="lt-LT"/>
        </w:rPr>
        <w:t>Reikalinga infrastruktūra:</w:t>
      </w:r>
    </w:p>
    <w:p w14:paraId="5FC11915" w14:textId="77777777" w:rsidR="004A3DBB" w:rsidRDefault="004A3DBB">
      <w:pPr>
        <w:numPr>
          <w:ilvl w:val="0"/>
          <w:numId w:val="32"/>
        </w:numPr>
        <w:tabs>
          <w:tab w:val="clear" w:pos="1800"/>
        </w:tabs>
        <w:ind w:left="1440"/>
        <w:jc w:val="both"/>
        <w:rPr>
          <w:lang w:val="lt-LT"/>
        </w:rPr>
      </w:pPr>
      <w:r>
        <w:rPr>
          <w:lang w:val="lt-LT"/>
        </w:rPr>
        <w:t>Paslaugos – privatus sektorius;</w:t>
      </w:r>
    </w:p>
    <w:p w14:paraId="0DEC2661" w14:textId="77777777" w:rsidR="004A3DBB" w:rsidRDefault="004A3DBB">
      <w:pPr>
        <w:numPr>
          <w:ilvl w:val="0"/>
          <w:numId w:val="32"/>
        </w:numPr>
        <w:tabs>
          <w:tab w:val="clear" w:pos="1800"/>
        </w:tabs>
        <w:ind w:left="1440"/>
        <w:jc w:val="both"/>
        <w:rPr>
          <w:lang w:val="lt-LT"/>
        </w:rPr>
      </w:pPr>
      <w:r>
        <w:rPr>
          <w:lang w:val="lt-LT"/>
        </w:rPr>
        <w:t>Keliai, esamų kelių būklės gerinimas – viešasis sektorius (savivaldybė);</w:t>
      </w:r>
    </w:p>
    <w:p w14:paraId="3789125C" w14:textId="77777777" w:rsidR="004A3DBB" w:rsidRDefault="004A3DBB">
      <w:pPr>
        <w:numPr>
          <w:ilvl w:val="0"/>
          <w:numId w:val="32"/>
        </w:numPr>
        <w:tabs>
          <w:tab w:val="clear" w:pos="1800"/>
        </w:tabs>
        <w:ind w:left="1440"/>
        <w:jc w:val="both"/>
        <w:rPr>
          <w:lang w:val="lt-LT"/>
        </w:rPr>
      </w:pPr>
      <w:r>
        <w:rPr>
          <w:lang w:val="lt-LT"/>
        </w:rPr>
        <w:t>Informaciniai stendai, nuorodos į kaimo sodybas, kitas lankytinas vietas – viešasis sektorius (savivaldybė, iš dalies – privatus sektorius);</w:t>
      </w:r>
    </w:p>
    <w:p w14:paraId="209212F7" w14:textId="77777777" w:rsidR="004A3DBB" w:rsidRDefault="004A3DBB">
      <w:pPr>
        <w:numPr>
          <w:ilvl w:val="0"/>
          <w:numId w:val="32"/>
        </w:numPr>
        <w:tabs>
          <w:tab w:val="clear" w:pos="1800"/>
        </w:tabs>
        <w:ind w:left="1440"/>
        <w:jc w:val="both"/>
        <w:rPr>
          <w:lang w:val="lt-LT"/>
        </w:rPr>
      </w:pPr>
      <w:r>
        <w:rPr>
          <w:lang w:val="lt-LT"/>
        </w:rPr>
        <w:t>Turistinių trasų infrastruktūra (takai, poilsio aikštelės, apžvalgos bei stebėjimo bokštai, turistinės stovyklavietės) (savivaldybė, iš dalies – privatus sektorius).</w:t>
      </w:r>
    </w:p>
    <w:p w14:paraId="1EEE4268" w14:textId="77777777" w:rsidR="004A3DBB" w:rsidRDefault="004A3DBB">
      <w:pPr>
        <w:jc w:val="both"/>
        <w:rPr>
          <w:lang w:val="lt-LT"/>
        </w:rPr>
      </w:pPr>
      <w:r>
        <w:rPr>
          <w:lang w:val="lt-LT"/>
        </w:rPr>
        <w:tab/>
      </w:r>
    </w:p>
    <w:p w14:paraId="35765DDC" w14:textId="77777777" w:rsidR="004A3DBB" w:rsidRDefault="004A3DBB">
      <w:pPr>
        <w:ind w:firstLine="720"/>
        <w:jc w:val="both"/>
        <w:rPr>
          <w:lang w:val="lt-LT"/>
        </w:rPr>
      </w:pPr>
      <w:r>
        <w:rPr>
          <w:lang w:val="lt-LT"/>
        </w:rPr>
        <w:t>Nors upės netinkamos vandens trasoms formuoti, tačiau reikėtų pasirūpinti, kad bent būtų galimybė maudytis tvenkiniuose. Tvenkiniai savivaldybėje šiuo metu nėra gerai prižiūrimi, juos reikia valyti. Šiuo metu nėra nei vieno paplūdimio. Todėl siūlome įrengti paplūdimius, sutvarkyti aplinką prie Ąžuolų Būdos, Plutiškių, Kazlų, Jūrės, Gulioniškių tvenkinių.</w:t>
      </w:r>
    </w:p>
    <w:p w14:paraId="18FB7EBE" w14:textId="77777777" w:rsidR="004A3DBB" w:rsidRDefault="004A3DBB">
      <w:pPr>
        <w:ind w:firstLine="720"/>
        <w:jc w:val="both"/>
        <w:rPr>
          <w:lang w:val="lt-LT"/>
        </w:rPr>
      </w:pPr>
    </w:p>
    <w:p w14:paraId="0339ECE2" w14:textId="77777777" w:rsidR="004A3DBB" w:rsidRDefault="004A3DBB">
      <w:pPr>
        <w:ind w:firstLine="720"/>
        <w:jc w:val="both"/>
        <w:rPr>
          <w:lang w:val="lt-LT"/>
        </w:rPr>
      </w:pPr>
      <w:r>
        <w:rPr>
          <w:lang w:val="lt-LT"/>
        </w:rPr>
        <w:t>Savivaldybės teritorijoje esančiose saugomose teritorijose galimos ekskursijos:</w:t>
      </w:r>
    </w:p>
    <w:p w14:paraId="604153DF" w14:textId="77777777" w:rsidR="004A3DBB" w:rsidRDefault="004A3DBB">
      <w:pPr>
        <w:numPr>
          <w:ilvl w:val="0"/>
          <w:numId w:val="31"/>
        </w:numPr>
        <w:jc w:val="both"/>
        <w:rPr>
          <w:lang w:val="lt-LT"/>
        </w:rPr>
      </w:pPr>
      <w:r>
        <w:rPr>
          <w:lang w:val="lt-LT"/>
        </w:rPr>
        <w:t>Kazlų Rūdos kraštovaizdžio draustinyje – kraštovaizdžio, drugelių, retų augalų stebėjimo vieta;</w:t>
      </w:r>
    </w:p>
    <w:p w14:paraId="453B6D94" w14:textId="77777777" w:rsidR="004A3DBB" w:rsidRDefault="004A3DBB">
      <w:pPr>
        <w:numPr>
          <w:ilvl w:val="0"/>
          <w:numId w:val="31"/>
        </w:numPr>
        <w:jc w:val="both"/>
        <w:rPr>
          <w:lang w:val="lt-LT"/>
        </w:rPr>
      </w:pPr>
      <w:r>
        <w:rPr>
          <w:lang w:val="lt-LT"/>
        </w:rPr>
        <w:t>Novaraiščio ornitologiniame draustinyje – gali būti paukščių, pvz., retų juodųjų gandrų, stebėjimo vieta.</w:t>
      </w:r>
    </w:p>
    <w:p w14:paraId="13E78FE6" w14:textId="77777777" w:rsidR="004A3DBB" w:rsidRDefault="004A3DBB">
      <w:pPr>
        <w:ind w:left="1080"/>
        <w:jc w:val="both"/>
        <w:rPr>
          <w:lang w:val="lt-LT"/>
        </w:rPr>
      </w:pPr>
    </w:p>
    <w:p w14:paraId="358828D2" w14:textId="77777777" w:rsidR="004A3DBB" w:rsidRDefault="004A3DBB">
      <w:pPr>
        <w:pStyle w:val="Antrat3"/>
        <w:rPr>
          <w:lang w:val="lt-LT"/>
        </w:rPr>
      </w:pPr>
      <w:bookmarkStart w:id="226" w:name="_Toc88226268"/>
      <w:bookmarkStart w:id="227" w:name="_Toc88226540"/>
      <w:bookmarkStart w:id="228" w:name="_Toc88226645"/>
      <w:bookmarkStart w:id="229" w:name="_Toc88268054"/>
      <w:bookmarkStart w:id="230" w:name="_Toc88268168"/>
      <w:bookmarkStart w:id="231" w:name="_Toc88268528"/>
    </w:p>
    <w:p w14:paraId="4392D7F5" w14:textId="77777777" w:rsidR="004A3DBB" w:rsidRDefault="004A3DBB">
      <w:pPr>
        <w:pStyle w:val="Antrat3"/>
        <w:rPr>
          <w:lang w:val="lt-LT"/>
        </w:rPr>
      </w:pPr>
      <w:bookmarkStart w:id="232" w:name="_Toc90645672"/>
      <w:bookmarkStart w:id="233" w:name="_Toc90703221"/>
      <w:bookmarkStart w:id="234" w:name="_Toc95104164"/>
      <w:r>
        <w:rPr>
          <w:lang w:val="lt-LT"/>
        </w:rPr>
        <w:t>KULTŪROS PAVELDAS</w:t>
      </w:r>
      <w:bookmarkEnd w:id="226"/>
      <w:bookmarkEnd w:id="227"/>
      <w:bookmarkEnd w:id="228"/>
      <w:bookmarkEnd w:id="229"/>
      <w:bookmarkEnd w:id="230"/>
      <w:bookmarkEnd w:id="231"/>
      <w:bookmarkEnd w:id="232"/>
      <w:bookmarkEnd w:id="233"/>
      <w:bookmarkEnd w:id="234"/>
    </w:p>
    <w:p w14:paraId="73739968" w14:textId="77777777" w:rsidR="004A3DBB" w:rsidRDefault="004A3DBB">
      <w:pPr>
        <w:tabs>
          <w:tab w:val="left" w:pos="6705"/>
        </w:tabs>
        <w:ind w:firstLine="720"/>
        <w:jc w:val="both"/>
        <w:rPr>
          <w:lang w:val="lt-LT"/>
        </w:rPr>
      </w:pPr>
      <w:r>
        <w:rPr>
          <w:lang w:val="lt-LT"/>
        </w:rPr>
        <w:t>Didžiausia galimybė išnaudoti kultūros paveldo objektus, esančius Kazlų Rūdos savivaldybėje – formuoti autoturizmo, dviračių, riedučių, pėsčiųjų trasas kultūros paveldo objektų pagrindu.</w:t>
      </w:r>
    </w:p>
    <w:p w14:paraId="34D12EF5" w14:textId="77777777" w:rsidR="004A3DBB" w:rsidRDefault="004A3DBB">
      <w:pPr>
        <w:tabs>
          <w:tab w:val="left" w:pos="6705"/>
        </w:tabs>
        <w:ind w:firstLine="720"/>
        <w:jc w:val="both"/>
        <w:rPr>
          <w:lang w:val="lt-LT"/>
        </w:rPr>
      </w:pPr>
      <w:r>
        <w:rPr>
          <w:lang w:val="lt-LT"/>
        </w:rPr>
        <w:t>Be to savivaldybės kultūros paveldas tinkamas edukacinėms ekskursijoms organizuoti.</w:t>
      </w:r>
    </w:p>
    <w:p w14:paraId="5803305D" w14:textId="77777777" w:rsidR="004A3DBB" w:rsidRDefault="004A3DBB">
      <w:pPr>
        <w:tabs>
          <w:tab w:val="left" w:pos="6705"/>
        </w:tabs>
        <w:ind w:firstLine="720"/>
        <w:jc w:val="both"/>
        <w:rPr>
          <w:lang w:val="lt-LT"/>
        </w:rPr>
      </w:pPr>
      <w:r>
        <w:rPr>
          <w:lang w:val="lt-LT"/>
        </w:rPr>
        <w:t xml:space="preserve">Siūlome formuoti </w:t>
      </w:r>
      <w:r>
        <w:rPr>
          <w:u w:val="single"/>
          <w:lang w:val="lt-LT"/>
        </w:rPr>
        <w:t xml:space="preserve">„Krašto pažinimo taką“ </w:t>
      </w:r>
      <w:r>
        <w:rPr>
          <w:lang w:val="lt-LT"/>
        </w:rPr>
        <w:t xml:space="preserve">(81 km), skirtą ekskursijoms autobusu, automobiliu po Kazlų Rūdos kraštą (šios pramogos tikėtini vartotojai – moksleiviai, pagyvenę žmonės, tačiau galėtų būti ir atvažiuojantieji turistai, norintys ne tik pramogų, bet ir kultūrinės veiklos). Šią trasą siūlome formuoti, aplankant istorines vietas (Griniaus kapas ir paminklas, Griniaus gimtinė Selemoje), Rėkaviškio senkapį bei medines bažnyčias, esančias savivaldybės teritorijoje. Jei turizmo centras steigiamas Kazlų Rūdoje, ji turėtų būti tokia: Kazlų Rūda – Ąžuolų Būda – Plutiškės – Selema – Antanavas – Bagotoji – Nemirai – Višakio Rūda – Kazlų Rūda. </w:t>
      </w:r>
    </w:p>
    <w:p w14:paraId="0D6344F1" w14:textId="77777777" w:rsidR="004A3DBB" w:rsidRDefault="004A3DBB">
      <w:pPr>
        <w:ind w:firstLine="720"/>
        <w:jc w:val="both"/>
        <w:rPr>
          <w:lang w:val="lt-LT"/>
        </w:rPr>
      </w:pPr>
      <w:r>
        <w:rPr>
          <w:lang w:val="lt-LT"/>
        </w:rPr>
        <w:t>Kadangi savivaldybėje didelis kūrybingų žmonių-amatininkų potencialas siūlome sukurti bendrus centrus, reprezentuojančius jų kūrybą, darbus, senas amatų tradicijas, kuriuose galima būtų ir įsigyti patikusius kūrinius. Siūlome Višakio Rūdoje įkurti autentiškas senovės kalves, kuriose būtų senovinės krosnys, pagal senas tradicijas gaminami dirbiniai iš metalo, visą kalvių darbą būtų galima stebėti turistams, taip pat ir patiems pamėginti. Gulioniškių kaime galima įkurti pynimo iš vytelių dirbtuves, dirbinių ir suvenyrų parduotuvę.</w:t>
      </w:r>
    </w:p>
    <w:p w14:paraId="34588D45" w14:textId="77777777" w:rsidR="004A3DBB" w:rsidRDefault="004A3DBB">
      <w:pPr>
        <w:jc w:val="both"/>
        <w:rPr>
          <w:lang w:val="lt-LT"/>
        </w:rPr>
      </w:pPr>
      <w:r>
        <w:rPr>
          <w:lang w:val="lt-LT"/>
        </w:rPr>
        <w:tab/>
        <w:t>Kituose turizmo plėtros etapuose galima būtų kurti muziejų Antanavo dvare, koplyčioje ir parke.</w:t>
      </w:r>
    </w:p>
    <w:p w14:paraId="443060FD" w14:textId="77777777" w:rsidR="004A3DBB" w:rsidRDefault="004A3DBB">
      <w:pPr>
        <w:pStyle w:val="Antrat3"/>
        <w:rPr>
          <w:lang w:val="lt-LT"/>
        </w:rPr>
      </w:pPr>
      <w:bookmarkStart w:id="235" w:name="_Toc95104165"/>
      <w:r>
        <w:rPr>
          <w:lang w:val="lt-LT"/>
        </w:rPr>
        <w:t>KARINIS PAVELDAS</w:t>
      </w:r>
      <w:bookmarkEnd w:id="235"/>
    </w:p>
    <w:p w14:paraId="0F05AA59" w14:textId="77777777" w:rsidR="004A3DBB" w:rsidRDefault="004A3DBB">
      <w:pPr>
        <w:pStyle w:val="Pagrindiniotekstotrauka3"/>
      </w:pPr>
      <w:r>
        <w:t>Karinio paveldo objektai, esantys Kazlų Rūdos savivaldybės teritorijoje, tinkami edukacinėms ekskursijoms rengti. Be to ši vieta puikiai tinka įvairioms pramogoms, renginiams istorine-karine tematika rengti. Netoli buvusios karinės bazės teritorijos praeina siūlomos autoturizmo, dviračių trasos, taip pat ir minėtas “Krašto pažinimo takas”.</w:t>
      </w:r>
    </w:p>
    <w:p w14:paraId="6764C30A" w14:textId="77777777" w:rsidR="004A3DBB" w:rsidRDefault="004A3DBB">
      <w:pPr>
        <w:pStyle w:val="Pagrindiniotekstotrauka3"/>
      </w:pPr>
      <w:r>
        <w:t>Karinio paveldo objektai (buvusi desantininkų vadavietė, sovietų generolų vila, kiti kariniai objektai) galėtų tapti unikalia atrakcija ne tik Lietuvos, bet ir užsienio turistams.</w:t>
      </w:r>
    </w:p>
    <w:p w14:paraId="1F9B4501" w14:textId="77777777" w:rsidR="004A3DBB" w:rsidRDefault="004A3DBB">
      <w:pPr>
        <w:pStyle w:val="Antrat3"/>
        <w:rPr>
          <w:lang w:val="lt-LT"/>
        </w:rPr>
      </w:pPr>
      <w:bookmarkStart w:id="236" w:name="_Toc88226269"/>
      <w:bookmarkStart w:id="237" w:name="_Toc88226541"/>
      <w:bookmarkStart w:id="238" w:name="_Toc88226646"/>
      <w:bookmarkStart w:id="239" w:name="_Toc88268055"/>
      <w:bookmarkStart w:id="240" w:name="_Toc88268169"/>
      <w:bookmarkStart w:id="241" w:name="_Toc88268529"/>
      <w:bookmarkStart w:id="242" w:name="_Toc90645673"/>
      <w:bookmarkStart w:id="243" w:name="_Toc90703222"/>
      <w:bookmarkStart w:id="244" w:name="_Toc95104166"/>
      <w:r>
        <w:rPr>
          <w:lang w:val="lt-LT"/>
        </w:rPr>
        <w:t>MASINIAI RENGINIAI</w:t>
      </w:r>
      <w:bookmarkEnd w:id="236"/>
      <w:bookmarkEnd w:id="237"/>
      <w:bookmarkEnd w:id="238"/>
      <w:bookmarkEnd w:id="239"/>
      <w:bookmarkEnd w:id="240"/>
      <w:bookmarkEnd w:id="241"/>
      <w:bookmarkEnd w:id="242"/>
      <w:bookmarkEnd w:id="243"/>
      <w:bookmarkEnd w:id="244"/>
    </w:p>
    <w:p w14:paraId="22B30032" w14:textId="77777777" w:rsidR="004A3DBB" w:rsidRDefault="004A3DBB">
      <w:pPr>
        <w:ind w:firstLine="720"/>
        <w:jc w:val="both"/>
        <w:rPr>
          <w:lang w:val="lt-LT"/>
        </w:rPr>
      </w:pPr>
      <w:r>
        <w:rPr>
          <w:lang w:val="lt-LT"/>
        </w:rPr>
        <w:t>Tradiciniai masiniai renginiai geriausiai garsina vietovę, pristato ją turizmo rinkoms bei pritraukia turistus. Renginių vietas siūlome pasirinkti Višakio Rūdoje, Kazlų Rūdoje bei karinio paveldo objektų teritorijoje. Taip pat pagrindinė renginių organizavimo vieta galėtų būti ir Antanavo kaime, jei čia būtų kuriamas turizmo centras.</w:t>
      </w:r>
    </w:p>
    <w:p w14:paraId="481B46EB" w14:textId="77777777" w:rsidR="004A3DBB" w:rsidRDefault="004A3DBB">
      <w:pPr>
        <w:ind w:firstLine="720"/>
        <w:jc w:val="both"/>
        <w:rPr>
          <w:lang w:val="lt-LT"/>
        </w:rPr>
      </w:pPr>
      <w:r>
        <w:rPr>
          <w:lang w:val="lt-LT"/>
        </w:rPr>
        <w:t>Siūlome tokias tradicines šventes:</w:t>
      </w:r>
    </w:p>
    <w:p w14:paraId="597C8D85" w14:textId="77777777" w:rsidR="004A3DBB" w:rsidRDefault="004A3DBB">
      <w:pPr>
        <w:numPr>
          <w:ilvl w:val="0"/>
          <w:numId w:val="35"/>
        </w:numPr>
        <w:jc w:val="both"/>
        <w:rPr>
          <w:lang w:val="lt-LT"/>
        </w:rPr>
      </w:pPr>
      <w:r>
        <w:rPr>
          <w:lang w:val="lt-LT"/>
        </w:rPr>
        <w:t>Liaudies amatų šventė-mugė (Kazlų Rūdoje);</w:t>
      </w:r>
    </w:p>
    <w:p w14:paraId="1A4E1397" w14:textId="77777777" w:rsidR="004A3DBB" w:rsidRDefault="004A3DBB">
      <w:pPr>
        <w:numPr>
          <w:ilvl w:val="0"/>
          <w:numId w:val="35"/>
        </w:numPr>
        <w:jc w:val="both"/>
        <w:rPr>
          <w:lang w:val="lt-LT"/>
        </w:rPr>
      </w:pPr>
      <w:r>
        <w:rPr>
          <w:lang w:val="lt-LT"/>
        </w:rPr>
        <w:t>Miško šventė Kazlų Rūdoje (organizuoti galėtų Miško muziejus);</w:t>
      </w:r>
    </w:p>
    <w:p w14:paraId="40524D64" w14:textId="77777777" w:rsidR="004A3DBB" w:rsidRDefault="004A3DBB">
      <w:pPr>
        <w:numPr>
          <w:ilvl w:val="0"/>
          <w:numId w:val="35"/>
        </w:numPr>
        <w:jc w:val="both"/>
        <w:rPr>
          <w:lang w:val="lt-LT"/>
        </w:rPr>
      </w:pPr>
      <w:r>
        <w:rPr>
          <w:lang w:val="lt-LT"/>
        </w:rPr>
        <w:t>Šv. Baltramiejaus atlaidai (prie Višakio Rūdos šaltinėlio);</w:t>
      </w:r>
    </w:p>
    <w:p w14:paraId="306FBE62" w14:textId="77777777" w:rsidR="004A3DBB" w:rsidRDefault="004A3DBB">
      <w:pPr>
        <w:numPr>
          <w:ilvl w:val="0"/>
          <w:numId w:val="35"/>
        </w:numPr>
        <w:jc w:val="both"/>
        <w:rPr>
          <w:lang w:val="lt-LT"/>
        </w:rPr>
      </w:pPr>
      <w:r>
        <w:rPr>
          <w:lang w:val="lt-LT"/>
        </w:rPr>
        <w:t>Šventės istorine-karine tematika (buvusios karinės bazės teritorijoje, organizatorius - VšĮ “Judrės parkas”).</w:t>
      </w:r>
    </w:p>
    <w:p w14:paraId="49E79343" w14:textId="77777777" w:rsidR="004A3DBB" w:rsidRDefault="004A3DBB">
      <w:pPr>
        <w:pStyle w:val="Pagrindiniotekstotrauka"/>
        <w:ind w:left="0" w:firstLine="720"/>
        <w:jc w:val="both"/>
        <w:rPr>
          <w:lang w:val="lt-LT"/>
        </w:rPr>
      </w:pPr>
    </w:p>
    <w:p w14:paraId="54094D20" w14:textId="77777777" w:rsidR="004A3DBB" w:rsidRDefault="004A3DBB">
      <w:pPr>
        <w:pStyle w:val="Pagrindiniotekstotrauka"/>
        <w:ind w:left="0" w:firstLine="720"/>
        <w:jc w:val="both"/>
        <w:rPr>
          <w:lang w:val="lt-LT"/>
        </w:rPr>
      </w:pPr>
      <w:r>
        <w:rPr>
          <w:lang w:val="lt-LT"/>
        </w:rPr>
        <w:t>Aktyviais visų švenčių dalyviais turi būti savivaldybės amatininkai, kultūros ir karinio paveldo atstovai, muziejaus darbuotojai. Švenčių rengimo laiką reikėtų parinkti taip, kad apie Kazlų Rūdos savivaldybę Lietuvos turistams būtų priminta pavasario pabaigoje (prieš turizmo sezoną), vasarą (turizmo sezono metu) ir per žiemos turizmo sezoną.</w:t>
      </w:r>
    </w:p>
    <w:p w14:paraId="03E0B206" w14:textId="77777777" w:rsidR="004A3DBB" w:rsidRDefault="004A3DBB">
      <w:pPr>
        <w:jc w:val="both"/>
        <w:rPr>
          <w:lang w:val="lt-LT"/>
        </w:rPr>
      </w:pPr>
    </w:p>
    <w:p w14:paraId="5E1A4B26" w14:textId="77777777" w:rsidR="004A3DBB" w:rsidRDefault="004A3DBB">
      <w:pPr>
        <w:pStyle w:val="Antrat1"/>
      </w:pPr>
      <w:bookmarkStart w:id="245" w:name="_Toc88226270"/>
      <w:bookmarkStart w:id="246" w:name="_Toc88226542"/>
      <w:bookmarkStart w:id="247" w:name="_Toc88226647"/>
      <w:bookmarkStart w:id="248" w:name="_Toc88268056"/>
      <w:bookmarkStart w:id="249" w:name="_Toc88268170"/>
      <w:bookmarkStart w:id="250" w:name="_Toc88268530"/>
      <w:bookmarkStart w:id="251" w:name="_Toc90645674"/>
      <w:bookmarkStart w:id="252" w:name="_Toc90703223"/>
      <w:bookmarkStart w:id="253" w:name="_Toc95104167"/>
      <w:r>
        <w:t>2. PASIŪLYMAI DĖL TURIZMO PASLAUGŲ OBJEKTŲ TINKLO IŠVYSTYMO GALIMYBIŲ</w:t>
      </w:r>
      <w:bookmarkEnd w:id="245"/>
      <w:bookmarkEnd w:id="246"/>
      <w:bookmarkEnd w:id="247"/>
      <w:bookmarkEnd w:id="248"/>
      <w:bookmarkEnd w:id="249"/>
      <w:bookmarkEnd w:id="250"/>
      <w:bookmarkEnd w:id="251"/>
      <w:bookmarkEnd w:id="252"/>
      <w:bookmarkEnd w:id="253"/>
    </w:p>
    <w:p w14:paraId="31C1C8C6" w14:textId="77777777" w:rsidR="004A3DBB" w:rsidRDefault="004A3DBB">
      <w:pPr>
        <w:pStyle w:val="Antrat3"/>
        <w:rPr>
          <w:lang w:val="lt-LT"/>
        </w:rPr>
      </w:pPr>
      <w:bookmarkStart w:id="254" w:name="_Toc88226271"/>
      <w:bookmarkStart w:id="255" w:name="_Toc88226543"/>
      <w:bookmarkStart w:id="256" w:name="_Toc88226648"/>
      <w:bookmarkStart w:id="257" w:name="_Toc88268057"/>
      <w:bookmarkStart w:id="258" w:name="_Toc88268171"/>
      <w:bookmarkStart w:id="259" w:name="_Toc88268531"/>
      <w:bookmarkStart w:id="260" w:name="_Toc90645675"/>
      <w:bookmarkStart w:id="261" w:name="_Toc90703224"/>
      <w:bookmarkStart w:id="262" w:name="_Toc95104168"/>
      <w:r>
        <w:rPr>
          <w:lang w:val="lt-LT"/>
        </w:rPr>
        <w:t>TURIZMO CENTRAI</w:t>
      </w:r>
      <w:bookmarkEnd w:id="254"/>
      <w:bookmarkEnd w:id="255"/>
      <w:bookmarkEnd w:id="256"/>
      <w:bookmarkEnd w:id="257"/>
      <w:bookmarkEnd w:id="258"/>
      <w:bookmarkEnd w:id="259"/>
      <w:bookmarkEnd w:id="260"/>
      <w:bookmarkEnd w:id="261"/>
      <w:bookmarkEnd w:id="262"/>
    </w:p>
    <w:p w14:paraId="724010D8" w14:textId="77777777" w:rsidR="004A3DBB" w:rsidRDefault="004A3DBB">
      <w:pPr>
        <w:jc w:val="both"/>
        <w:rPr>
          <w:lang w:val="lt-LT"/>
        </w:rPr>
      </w:pPr>
    </w:p>
    <w:p w14:paraId="1ED32229" w14:textId="77777777" w:rsidR="004A3DBB" w:rsidRDefault="004A3DBB">
      <w:pPr>
        <w:ind w:firstLine="720"/>
        <w:jc w:val="both"/>
        <w:rPr>
          <w:lang w:val="lt-LT"/>
        </w:rPr>
      </w:pPr>
      <w:r>
        <w:rPr>
          <w:lang w:val="lt-LT"/>
        </w:rPr>
        <w:t>Siūlome 3 alternatyvas, kurių pagrindinis skirtumas – turizmo centro, teikiančio turizmo informacijos, inventoriaus nuomos, ekskursijų bei kitas paslaugas, buvimo vieta ir nuo to priklausantis pėsčiųjų/riedučių trasų, pagrindinių renginių vietų bei kitų objektų išsidėstymas.</w:t>
      </w:r>
    </w:p>
    <w:p w14:paraId="24D243C1" w14:textId="77777777" w:rsidR="004A3DBB" w:rsidRDefault="004A3DBB">
      <w:pPr>
        <w:jc w:val="both"/>
        <w:rPr>
          <w:lang w:val="lt-LT"/>
        </w:rPr>
      </w:pPr>
    </w:p>
    <w:p w14:paraId="317E1A2E" w14:textId="77777777" w:rsidR="004A3DBB" w:rsidRDefault="004A3DBB">
      <w:pPr>
        <w:jc w:val="both"/>
        <w:rPr>
          <w:u w:val="single"/>
          <w:lang w:val="lt-LT"/>
        </w:rPr>
      </w:pPr>
      <w:r>
        <w:rPr>
          <w:u w:val="single"/>
          <w:lang w:val="lt-LT"/>
        </w:rPr>
        <w:t xml:space="preserve">1. Kazlų Rūdos miestas. </w:t>
      </w:r>
    </w:p>
    <w:p w14:paraId="4DBF3319" w14:textId="77777777" w:rsidR="004A3DBB" w:rsidRDefault="004A3DBB">
      <w:pPr>
        <w:ind w:firstLine="720"/>
        <w:jc w:val="both"/>
        <w:rPr>
          <w:lang w:val="lt-LT"/>
        </w:rPr>
      </w:pPr>
    </w:p>
    <w:p w14:paraId="3B181E7F" w14:textId="77777777" w:rsidR="004A3DBB" w:rsidRDefault="004A3DBB">
      <w:pPr>
        <w:ind w:firstLine="720"/>
        <w:jc w:val="both"/>
        <w:rPr>
          <w:lang w:val="lt-LT"/>
        </w:rPr>
      </w:pPr>
      <w:r>
        <w:rPr>
          <w:lang w:val="lt-LT"/>
        </w:rPr>
        <w:t>Šiuo metu savivaldybės centre susikoncentruota nemaža dalis teikiamų laisvalaikio paslaugų, t.y. Miško muziejus, kavinė „Baltas baras“, viešoji biblioteka, kurioje veikia viešojo interneto centras ir turizmo informacijos terminalas, Kazlų Rūdos savivaldybės kultūros centras. Čia arba vos už poros kilometrų esančiame Jūrės miestelyje gyvena daugelis amatininkų, kurie galėtų sudominti turistus savo darbais. Be to mieste teikiamos ir kitos reikalingos paslaugos: yra bankomatai, banko skyriai, vaistinės, medicinos pagalbą teikiančios įstaigos, paštas.</w:t>
      </w:r>
    </w:p>
    <w:p w14:paraId="2756D4DE" w14:textId="77777777" w:rsidR="004A3DBB" w:rsidRDefault="004A3DBB">
      <w:pPr>
        <w:ind w:firstLine="720"/>
        <w:jc w:val="both"/>
        <w:rPr>
          <w:color w:val="FF0000"/>
          <w:lang w:val="lt-LT"/>
        </w:rPr>
      </w:pPr>
      <w:r>
        <w:rPr>
          <w:lang w:val="lt-LT"/>
        </w:rPr>
        <w:t>Įdomūs yra Kazlų Rūdos parkas ir skveras. Kazlų Rūdos parkas (apie 16 ha), kuris naudojamas žmonių poilsiui. Jis yra dalis natūralaus miško, kuris išliko plečiantis miestui. Kazlų Rūdos skverą puošia drožiniai, kuriuos pastatė pleneruose dalyvavę tautodailininkai. Skvero centre stovi didžiausia skulptūra, kurią sudaro trys deivės – teisingumo, meno ir kultūros bei miesto globėja. Ši skulptūra pastatyta savivaldybės įkūrimo proga. Skverą taip pat puošia išdrožinėti vaikiškų pasakų personažai</w:t>
      </w:r>
      <w:r>
        <w:rPr>
          <w:color w:val="FF0000"/>
          <w:lang w:val="lt-LT"/>
        </w:rPr>
        <w:t xml:space="preserve">. </w:t>
      </w:r>
    </w:p>
    <w:p w14:paraId="4930FD3F" w14:textId="77777777" w:rsidR="004A3DBB" w:rsidRDefault="004A3DBB">
      <w:pPr>
        <w:ind w:firstLine="720"/>
        <w:jc w:val="both"/>
        <w:rPr>
          <w:lang w:val="lt-LT"/>
        </w:rPr>
      </w:pPr>
      <w:r>
        <w:rPr>
          <w:lang w:val="lt-LT"/>
        </w:rPr>
        <w:t xml:space="preserve">Prie Kazlų Rūdos geležinkelio stoties pastatytas stendas su žemėlapiu (savivaldybės teritorija, lankytinos vietos, paslaugos, dviračių maršrutas). </w:t>
      </w:r>
    </w:p>
    <w:p w14:paraId="7770475B" w14:textId="77777777" w:rsidR="004A3DBB" w:rsidRDefault="004A3DBB">
      <w:pPr>
        <w:ind w:firstLine="720"/>
        <w:jc w:val="both"/>
        <w:rPr>
          <w:lang w:val="lt-LT"/>
        </w:rPr>
      </w:pPr>
    </w:p>
    <w:p w14:paraId="296E565C" w14:textId="77777777" w:rsidR="004A3DBB" w:rsidRDefault="004A3DBB">
      <w:pPr>
        <w:ind w:firstLine="720"/>
        <w:jc w:val="both"/>
        <w:rPr>
          <w:lang w:val="lt-LT"/>
        </w:rPr>
      </w:pPr>
      <w:r>
        <w:rPr>
          <w:lang w:val="lt-LT"/>
        </w:rPr>
        <w:t>Vienas iš pagrindinių privalumų be jau paminėtų yra tas, kad Kazlų Rūdą nesunku pasiekti automobiliu, taip pat autobusu bei traukiniu. Taigi turistai galėtų pasirinkti jiems tinkamiausią susisiekimo priemonę, ir nepatirtų jokių nepatogumų, galėtų pasiekti turizmo centrą nuo autobusų ar geležinkelio stoties pėsčiomis.</w:t>
      </w:r>
    </w:p>
    <w:p w14:paraId="08F3DB45" w14:textId="77777777" w:rsidR="004A3DBB" w:rsidRDefault="004A3DBB">
      <w:pPr>
        <w:ind w:firstLine="720"/>
        <w:jc w:val="both"/>
        <w:rPr>
          <w:lang w:val="lt-LT"/>
        </w:rPr>
      </w:pPr>
    </w:p>
    <w:p w14:paraId="0E2FA35C" w14:textId="77777777" w:rsidR="004A3DBB" w:rsidRDefault="004A3DBB">
      <w:pPr>
        <w:ind w:firstLine="720"/>
        <w:jc w:val="both"/>
        <w:rPr>
          <w:lang w:val="lt-LT"/>
        </w:rPr>
      </w:pPr>
      <w:r>
        <w:rPr>
          <w:lang w:val="lt-LT"/>
        </w:rPr>
        <w:t>Turizmo centrą siūlome kurti Kazlų Rūdos mieste arba jo priemiestyje. Bet kokiu atveju tai nesudarytų daugiau 1-2 km nuo geležinkelio stoties. Siūlomoje turizmo centro teritorijoje turėtų būti:</w:t>
      </w:r>
    </w:p>
    <w:p w14:paraId="549ACA3A" w14:textId="77777777" w:rsidR="004A3DBB" w:rsidRDefault="004A3DBB">
      <w:pPr>
        <w:numPr>
          <w:ilvl w:val="0"/>
          <w:numId w:val="29"/>
        </w:numPr>
        <w:rPr>
          <w:lang w:val="lt-LT"/>
        </w:rPr>
      </w:pPr>
      <w:r>
        <w:rPr>
          <w:lang w:val="lt-LT"/>
        </w:rPr>
        <w:t>Administracinės patalpos, kuriose būtų teikiama turizmo informacija (lankytinos vietos, dviračių, riedučių maršrutai, galimos tematinės ekskursijos);</w:t>
      </w:r>
    </w:p>
    <w:p w14:paraId="514CE9B0" w14:textId="77777777" w:rsidR="004A3DBB" w:rsidRDefault="004A3DBB">
      <w:pPr>
        <w:numPr>
          <w:ilvl w:val="0"/>
          <w:numId w:val="29"/>
        </w:numPr>
        <w:rPr>
          <w:lang w:val="lt-LT"/>
        </w:rPr>
      </w:pPr>
      <w:r>
        <w:rPr>
          <w:lang w:val="lt-LT"/>
        </w:rPr>
        <w:t>Aikštelė automobiliams prie administracinio pastato;</w:t>
      </w:r>
    </w:p>
    <w:p w14:paraId="0EADDDE1" w14:textId="77777777" w:rsidR="004A3DBB" w:rsidRDefault="004A3DBB">
      <w:pPr>
        <w:numPr>
          <w:ilvl w:val="0"/>
          <w:numId w:val="29"/>
        </w:numPr>
        <w:rPr>
          <w:lang w:val="lt-LT"/>
        </w:rPr>
      </w:pPr>
      <w:r>
        <w:rPr>
          <w:lang w:val="lt-LT"/>
        </w:rPr>
        <w:t>Saugoma automobilių stovėjimo aikštelė;</w:t>
      </w:r>
    </w:p>
    <w:p w14:paraId="3F25CB84" w14:textId="77777777" w:rsidR="004A3DBB" w:rsidRDefault="004A3DBB">
      <w:pPr>
        <w:numPr>
          <w:ilvl w:val="0"/>
          <w:numId w:val="29"/>
        </w:numPr>
        <w:rPr>
          <w:lang w:val="lt-LT"/>
        </w:rPr>
      </w:pPr>
      <w:r>
        <w:rPr>
          <w:lang w:val="lt-LT"/>
        </w:rPr>
        <w:t>Aikštelė nameliams ant ratų statyti su būtina inžinerine įranga;</w:t>
      </w:r>
    </w:p>
    <w:p w14:paraId="27FD6B6F" w14:textId="77777777" w:rsidR="004A3DBB" w:rsidRDefault="004A3DBB">
      <w:pPr>
        <w:numPr>
          <w:ilvl w:val="0"/>
          <w:numId w:val="29"/>
        </w:numPr>
        <w:rPr>
          <w:lang w:val="lt-LT"/>
        </w:rPr>
      </w:pPr>
      <w:r>
        <w:rPr>
          <w:lang w:val="lt-LT"/>
        </w:rPr>
        <w:t>Teritorija, skirta palapinėms pastatyti;</w:t>
      </w:r>
    </w:p>
    <w:p w14:paraId="400F4B0E" w14:textId="77777777" w:rsidR="004A3DBB" w:rsidRDefault="004A3DBB">
      <w:pPr>
        <w:numPr>
          <w:ilvl w:val="0"/>
          <w:numId w:val="29"/>
        </w:numPr>
        <w:rPr>
          <w:lang w:val="lt-LT"/>
        </w:rPr>
      </w:pPr>
      <w:r>
        <w:rPr>
          <w:lang w:val="lt-LT"/>
        </w:rPr>
        <w:t>Turistinio, žvejybos inventoriaus, dviračių ir riedučių nuomos punktas;</w:t>
      </w:r>
    </w:p>
    <w:p w14:paraId="25BF27BD" w14:textId="77777777" w:rsidR="004A3DBB" w:rsidRDefault="004A3DBB">
      <w:pPr>
        <w:numPr>
          <w:ilvl w:val="0"/>
          <w:numId w:val="29"/>
        </w:numPr>
        <w:rPr>
          <w:lang w:val="lt-LT"/>
        </w:rPr>
      </w:pPr>
      <w:r>
        <w:rPr>
          <w:lang w:val="lt-LT"/>
        </w:rPr>
        <w:t>Patalpa amatininkų darbams eksponuoti, suvenyrų parduotuvėlė;</w:t>
      </w:r>
    </w:p>
    <w:p w14:paraId="3164345C" w14:textId="77777777" w:rsidR="004A3DBB" w:rsidRDefault="004A3DBB">
      <w:pPr>
        <w:numPr>
          <w:ilvl w:val="0"/>
          <w:numId w:val="29"/>
        </w:numPr>
        <w:rPr>
          <w:lang w:val="lt-LT"/>
        </w:rPr>
      </w:pPr>
      <w:r>
        <w:rPr>
          <w:lang w:val="lt-LT"/>
        </w:rPr>
        <w:t>Sanitarinės patalpos;</w:t>
      </w:r>
    </w:p>
    <w:p w14:paraId="6C3977D3" w14:textId="77777777" w:rsidR="004A3DBB" w:rsidRDefault="004A3DBB">
      <w:pPr>
        <w:numPr>
          <w:ilvl w:val="0"/>
          <w:numId w:val="29"/>
        </w:numPr>
        <w:rPr>
          <w:lang w:val="lt-LT"/>
        </w:rPr>
      </w:pPr>
      <w:r>
        <w:rPr>
          <w:lang w:val="lt-LT"/>
        </w:rPr>
        <w:t>Patalpos maistui gaminti;</w:t>
      </w:r>
    </w:p>
    <w:p w14:paraId="73B6C1A6" w14:textId="77777777" w:rsidR="004A3DBB" w:rsidRDefault="004A3DBB">
      <w:pPr>
        <w:numPr>
          <w:ilvl w:val="0"/>
          <w:numId w:val="29"/>
        </w:numPr>
        <w:rPr>
          <w:lang w:val="lt-LT"/>
        </w:rPr>
      </w:pPr>
      <w:r>
        <w:rPr>
          <w:lang w:val="lt-LT"/>
        </w:rPr>
        <w:t>Patalpos arba teritorija po atviru dangumi, skirta renginiams bei poilsiui.</w:t>
      </w:r>
    </w:p>
    <w:p w14:paraId="45300201" w14:textId="77777777" w:rsidR="004A3DBB" w:rsidRDefault="004A3DBB">
      <w:pPr>
        <w:ind w:firstLine="720"/>
        <w:jc w:val="both"/>
        <w:rPr>
          <w:lang w:val="lt-LT"/>
        </w:rPr>
      </w:pPr>
    </w:p>
    <w:p w14:paraId="5DC9AE36" w14:textId="77777777" w:rsidR="004A3DBB" w:rsidRDefault="004A3DBB">
      <w:pPr>
        <w:ind w:firstLine="720"/>
        <w:jc w:val="both"/>
        <w:rPr>
          <w:lang w:val="lt-LT"/>
        </w:rPr>
      </w:pPr>
      <w:r>
        <w:rPr>
          <w:lang w:val="lt-LT"/>
        </w:rPr>
        <w:t xml:space="preserve">Vienas iš paminėtinų trūkumų kurti turizmo centrą Kazlų Rūdoj </w:t>
      </w:r>
      <w:r>
        <w:rPr>
          <w:lang w:val="lt-LT"/>
        </w:rPr>
        <w:softHyphen/>
        <w:t>– mieste įsikūrusios ir didžiausios savivaldybės pramoninės įmonės, pavyzdžiui, UAB „Girių bizonas“, AB „Kazlų Rūdos metalas“, UAB „Skiedrynė“ ir kitos. Taigi mieste yra nemaža tarša, dulkės, triukšmas. Kita problema – surasti vietą bei patalpas infrastruktūrai įrengti, greičiausiai teks turizmo informacijos centrą bei turizmo centrą, teikiančio ir kempingo paslaugas, įkurti skirtingose vietose.</w:t>
      </w:r>
    </w:p>
    <w:p w14:paraId="1D2D4342" w14:textId="77777777" w:rsidR="004A3DBB" w:rsidRDefault="004A3DBB">
      <w:pPr>
        <w:jc w:val="both"/>
        <w:rPr>
          <w:u w:val="single"/>
          <w:lang w:val="lt-LT"/>
        </w:rPr>
      </w:pPr>
    </w:p>
    <w:p w14:paraId="6C79F532" w14:textId="77777777" w:rsidR="004A3DBB" w:rsidRDefault="004A3DBB">
      <w:pPr>
        <w:jc w:val="both"/>
        <w:rPr>
          <w:lang w:val="lt-LT"/>
        </w:rPr>
      </w:pPr>
      <w:r>
        <w:rPr>
          <w:u w:val="single"/>
          <w:lang w:val="lt-LT"/>
        </w:rPr>
        <w:t>2. Antanavo kaimas.</w:t>
      </w:r>
      <w:r>
        <w:rPr>
          <w:lang w:val="lt-LT"/>
        </w:rPr>
        <w:t xml:space="preserve"> </w:t>
      </w:r>
    </w:p>
    <w:p w14:paraId="1DC05E2D" w14:textId="77777777" w:rsidR="004A3DBB" w:rsidRDefault="004A3DBB">
      <w:pPr>
        <w:jc w:val="both"/>
        <w:rPr>
          <w:lang w:val="lt-LT"/>
        </w:rPr>
      </w:pPr>
    </w:p>
    <w:p w14:paraId="77E9A41C" w14:textId="77777777" w:rsidR="004A3DBB" w:rsidRDefault="004A3DBB">
      <w:pPr>
        <w:ind w:firstLine="720"/>
        <w:jc w:val="both"/>
        <w:rPr>
          <w:lang w:val="lt-LT"/>
        </w:rPr>
      </w:pPr>
      <w:r>
        <w:rPr>
          <w:lang w:val="lt-LT"/>
        </w:rPr>
        <w:t>Antanavas yra patrauklus savo istorine verte. Antanavas – sena gyvenvietė. Nuo XVIII a. šios žemės priklausė Chrapovickiui. Jo šeimos statyta Antanavo koplyčia – tai originalus liaudies sakralinės architektūros paminklas.</w:t>
      </w:r>
      <w:r>
        <w:rPr>
          <w:rFonts w:ascii="Arial" w:hAnsi="Arial" w:cs="Arial"/>
          <w:sz w:val="20"/>
          <w:szCs w:val="20"/>
          <w:lang w:val="lt-LT"/>
        </w:rPr>
        <w:t xml:space="preserve"> </w:t>
      </w:r>
      <w:r>
        <w:rPr>
          <w:lang w:val="lt-LT"/>
        </w:rPr>
        <w:t>Koplyčia yra medinė, aštuoniakampė, su dviem zakristijom.</w:t>
      </w:r>
    </w:p>
    <w:p w14:paraId="5949B61D" w14:textId="77777777" w:rsidR="004A3DBB" w:rsidRDefault="004A3DBB">
      <w:pPr>
        <w:ind w:firstLine="720"/>
        <w:jc w:val="both"/>
        <w:rPr>
          <w:lang w:val="lt-LT"/>
        </w:rPr>
      </w:pPr>
      <w:r>
        <w:rPr>
          <w:lang w:val="lt-LT"/>
        </w:rPr>
        <w:t>XIX amžiuje Antanave buvo Šabanevičiaus dvaras. Jis pastatė dviejų aukštų dvaro rūmus, sulaukusius šių dienų. Šis dvarininkas įkūrė ir Antanavo parką (2,5 ha), kurio želdiniai tebėra ir dabar. Iš vietinių medžių rūšių čia auga beržai, ievos, klevai, vyrauja mažalapės liepos.</w:t>
      </w:r>
    </w:p>
    <w:p w14:paraId="7BDC5EC2" w14:textId="77777777" w:rsidR="004A3DBB" w:rsidRDefault="004A3DBB">
      <w:pPr>
        <w:ind w:firstLine="720"/>
        <w:jc w:val="both"/>
        <w:rPr>
          <w:lang w:val="lt-LT"/>
        </w:rPr>
      </w:pPr>
    </w:p>
    <w:p w14:paraId="502C2BB7" w14:textId="77777777" w:rsidR="004A3DBB" w:rsidRDefault="004A3DBB">
      <w:pPr>
        <w:ind w:firstLine="720"/>
        <w:jc w:val="both"/>
        <w:rPr>
          <w:lang w:val="lt-LT"/>
        </w:rPr>
      </w:pPr>
      <w:r>
        <w:rPr>
          <w:lang w:val="lt-LT"/>
        </w:rPr>
        <w:t>Be istorinės vietovės vertės, paminėtinas ir toks privalumas turizmo centrui kurti, kad Antanavo kaimas yra netoli nuo didžiausių Kazlų Rūdos savivaldybės tvenkinių: Antanavo, Pilvės-Vabalkšnės, Bebruliškės, kur vystoma žuvininkyste, komercinė žvejyba. Be to per Antanavą praeina krašto kelias su gera danga Vilkaviškis –Marijampolė/Kaunas, taigi turistai iš potencialių Lietuvos rinkų, taip pat ir užsienio turistai, gali nesunkiai jį pasiekti.</w:t>
      </w:r>
    </w:p>
    <w:p w14:paraId="4995F368" w14:textId="77777777" w:rsidR="004A3DBB" w:rsidRDefault="004A3DBB">
      <w:pPr>
        <w:ind w:firstLine="720"/>
        <w:jc w:val="both"/>
        <w:rPr>
          <w:lang w:val="lt-LT"/>
        </w:rPr>
      </w:pPr>
    </w:p>
    <w:p w14:paraId="18A7B426" w14:textId="77777777" w:rsidR="004A3DBB" w:rsidRDefault="004A3DBB">
      <w:pPr>
        <w:ind w:firstLine="720"/>
        <w:jc w:val="both"/>
        <w:rPr>
          <w:lang w:val="lt-LT"/>
        </w:rPr>
      </w:pPr>
      <w:r>
        <w:rPr>
          <w:lang w:val="lt-LT"/>
        </w:rPr>
        <w:t>Siūlomoje turizmo centro teritorijoje turėtų būti:</w:t>
      </w:r>
    </w:p>
    <w:p w14:paraId="74B6E7B3" w14:textId="77777777" w:rsidR="004A3DBB" w:rsidRDefault="004A3DBB">
      <w:pPr>
        <w:numPr>
          <w:ilvl w:val="0"/>
          <w:numId w:val="38"/>
        </w:numPr>
        <w:rPr>
          <w:lang w:val="lt-LT"/>
        </w:rPr>
      </w:pPr>
      <w:r>
        <w:rPr>
          <w:lang w:val="lt-LT"/>
        </w:rPr>
        <w:t>Administracinės patalpos, kuriose būtų teikiama turizmo informacija (lankytinos vietos, dviračių, riedučių maršrutai, galimos tematinės ekskursijos);</w:t>
      </w:r>
    </w:p>
    <w:p w14:paraId="27E3AC53" w14:textId="77777777" w:rsidR="004A3DBB" w:rsidRDefault="004A3DBB">
      <w:pPr>
        <w:numPr>
          <w:ilvl w:val="0"/>
          <w:numId w:val="38"/>
        </w:numPr>
        <w:rPr>
          <w:lang w:val="lt-LT"/>
        </w:rPr>
      </w:pPr>
      <w:r>
        <w:rPr>
          <w:lang w:val="lt-LT"/>
        </w:rPr>
        <w:t>Aikštelė automobiliams pastatyti;</w:t>
      </w:r>
    </w:p>
    <w:p w14:paraId="6456AE03" w14:textId="77777777" w:rsidR="004A3DBB" w:rsidRDefault="004A3DBB">
      <w:pPr>
        <w:numPr>
          <w:ilvl w:val="0"/>
          <w:numId w:val="38"/>
        </w:numPr>
        <w:rPr>
          <w:lang w:val="lt-LT"/>
        </w:rPr>
      </w:pPr>
      <w:r>
        <w:rPr>
          <w:lang w:val="lt-LT"/>
        </w:rPr>
        <w:t>Aikštelė nameliams ant ratų statyti su būtina inžinerine įranga;</w:t>
      </w:r>
    </w:p>
    <w:p w14:paraId="6C5E9C54" w14:textId="77777777" w:rsidR="004A3DBB" w:rsidRDefault="004A3DBB">
      <w:pPr>
        <w:numPr>
          <w:ilvl w:val="0"/>
          <w:numId w:val="38"/>
        </w:numPr>
        <w:rPr>
          <w:lang w:val="lt-LT"/>
        </w:rPr>
      </w:pPr>
      <w:r>
        <w:rPr>
          <w:lang w:val="lt-LT"/>
        </w:rPr>
        <w:t>Apgyvendinimo kambariai (Antanavo dvare);</w:t>
      </w:r>
    </w:p>
    <w:p w14:paraId="04A02A4C" w14:textId="77777777" w:rsidR="004A3DBB" w:rsidRDefault="004A3DBB">
      <w:pPr>
        <w:numPr>
          <w:ilvl w:val="0"/>
          <w:numId w:val="38"/>
        </w:numPr>
        <w:rPr>
          <w:lang w:val="lt-LT"/>
        </w:rPr>
      </w:pPr>
      <w:r>
        <w:rPr>
          <w:lang w:val="lt-LT"/>
        </w:rPr>
        <w:t>Teritorija, skirta palapinėms pastatyti;</w:t>
      </w:r>
    </w:p>
    <w:p w14:paraId="0F8348C1" w14:textId="77777777" w:rsidR="004A3DBB" w:rsidRDefault="004A3DBB">
      <w:pPr>
        <w:numPr>
          <w:ilvl w:val="0"/>
          <w:numId w:val="38"/>
        </w:numPr>
        <w:rPr>
          <w:lang w:val="lt-LT"/>
        </w:rPr>
      </w:pPr>
      <w:r>
        <w:rPr>
          <w:lang w:val="lt-LT"/>
        </w:rPr>
        <w:t>Turistinio, žvejybos inventoriaus, dviračių ir riedučių nuomos punktas;</w:t>
      </w:r>
    </w:p>
    <w:p w14:paraId="3A8ACEDC" w14:textId="77777777" w:rsidR="004A3DBB" w:rsidRDefault="004A3DBB">
      <w:pPr>
        <w:numPr>
          <w:ilvl w:val="0"/>
          <w:numId w:val="38"/>
        </w:numPr>
        <w:rPr>
          <w:lang w:val="lt-LT"/>
        </w:rPr>
      </w:pPr>
      <w:r>
        <w:rPr>
          <w:lang w:val="lt-LT"/>
        </w:rPr>
        <w:t>Sanitarinės patalpos;</w:t>
      </w:r>
    </w:p>
    <w:p w14:paraId="7A2E90FB" w14:textId="77777777" w:rsidR="004A3DBB" w:rsidRDefault="004A3DBB">
      <w:pPr>
        <w:numPr>
          <w:ilvl w:val="0"/>
          <w:numId w:val="38"/>
        </w:numPr>
        <w:rPr>
          <w:lang w:val="lt-LT"/>
        </w:rPr>
      </w:pPr>
      <w:r>
        <w:rPr>
          <w:lang w:val="lt-LT"/>
        </w:rPr>
        <w:t>Patalpos maistui gaminti;</w:t>
      </w:r>
    </w:p>
    <w:p w14:paraId="677CDCD3" w14:textId="77777777" w:rsidR="004A3DBB" w:rsidRDefault="004A3DBB">
      <w:pPr>
        <w:numPr>
          <w:ilvl w:val="0"/>
          <w:numId w:val="38"/>
        </w:numPr>
        <w:rPr>
          <w:lang w:val="lt-LT"/>
        </w:rPr>
      </w:pPr>
      <w:r>
        <w:rPr>
          <w:lang w:val="lt-LT"/>
        </w:rPr>
        <w:t>Patalpos arba teritorija po atviru dangumi, skirta renginiams bei poilsiui;</w:t>
      </w:r>
    </w:p>
    <w:p w14:paraId="3C307D5E" w14:textId="77777777" w:rsidR="004A3DBB" w:rsidRDefault="004A3DBB">
      <w:pPr>
        <w:numPr>
          <w:ilvl w:val="0"/>
          <w:numId w:val="38"/>
        </w:numPr>
        <w:rPr>
          <w:lang w:val="lt-LT"/>
        </w:rPr>
      </w:pPr>
      <w:r>
        <w:rPr>
          <w:lang w:val="lt-LT"/>
        </w:rPr>
        <w:t>Istorinė ekspozicija Antanavo dvare, koplyčioje bei parke.</w:t>
      </w:r>
    </w:p>
    <w:p w14:paraId="2B465C83" w14:textId="77777777" w:rsidR="004A3DBB" w:rsidRDefault="004A3DBB">
      <w:pPr>
        <w:ind w:firstLine="720"/>
        <w:jc w:val="both"/>
        <w:rPr>
          <w:lang w:val="lt-LT"/>
        </w:rPr>
      </w:pPr>
    </w:p>
    <w:p w14:paraId="4557CD81" w14:textId="77777777" w:rsidR="004A3DBB" w:rsidRDefault="004A3DBB">
      <w:pPr>
        <w:ind w:firstLine="720"/>
        <w:jc w:val="both"/>
        <w:rPr>
          <w:lang w:val="lt-LT"/>
        </w:rPr>
      </w:pPr>
      <w:r>
        <w:rPr>
          <w:lang w:val="lt-LT"/>
        </w:rPr>
        <w:t>Paminėtini trūkumai kurti turizmo centrą Antanavo kaime: objektų istorinė vertė gali būti patraukli tik vietiniams turistams; nepatogus vietovės išsidėstymas visos savivaldybės teritorijos atžvilgiu – prie pietvakarinės savivaldybės ribos, atokiau nuo visų kitų pagrindinių lankytinų objektų.</w:t>
      </w:r>
    </w:p>
    <w:p w14:paraId="5473A561" w14:textId="77777777" w:rsidR="004A3DBB" w:rsidRDefault="004A3DBB">
      <w:pPr>
        <w:jc w:val="both"/>
        <w:rPr>
          <w:lang w:val="lt-LT"/>
        </w:rPr>
      </w:pPr>
    </w:p>
    <w:p w14:paraId="739C5A12" w14:textId="77777777" w:rsidR="004A3DBB" w:rsidRDefault="004A3DBB">
      <w:pPr>
        <w:ind w:firstLine="720"/>
        <w:jc w:val="both"/>
        <w:rPr>
          <w:lang w:val="lt-LT"/>
        </w:rPr>
      </w:pPr>
      <w:r>
        <w:rPr>
          <w:lang w:val="lt-LT"/>
        </w:rPr>
        <w:t>Šiuo metu dėl Antanavo parko, jame esančių pastatų nuosavybės vyksta bylos teisme. Kai bus baigtas šis procesas, reikėtų parengti atskirą turizmo plėtros galimybių studiją.</w:t>
      </w:r>
    </w:p>
    <w:p w14:paraId="50384A97" w14:textId="77777777" w:rsidR="004A3DBB" w:rsidRDefault="004A3DBB">
      <w:pPr>
        <w:jc w:val="both"/>
        <w:rPr>
          <w:u w:val="single"/>
          <w:lang w:val="lt-LT"/>
        </w:rPr>
      </w:pPr>
    </w:p>
    <w:p w14:paraId="1A926BFC" w14:textId="77777777" w:rsidR="004A3DBB" w:rsidRDefault="004A3DBB">
      <w:pPr>
        <w:jc w:val="both"/>
        <w:rPr>
          <w:lang w:val="lt-LT"/>
        </w:rPr>
      </w:pPr>
      <w:r>
        <w:rPr>
          <w:u w:val="single"/>
          <w:lang w:val="lt-LT"/>
        </w:rPr>
        <w:t xml:space="preserve">3. Buvusios karinės bazės teritorija (netoli Višakio Rūdos). </w:t>
      </w:r>
    </w:p>
    <w:p w14:paraId="7E454FF3" w14:textId="77777777" w:rsidR="004A3DBB" w:rsidRDefault="004A3DBB">
      <w:pPr>
        <w:jc w:val="both"/>
        <w:rPr>
          <w:lang w:val="lt-LT"/>
        </w:rPr>
      </w:pPr>
    </w:p>
    <w:p w14:paraId="44192054" w14:textId="77777777" w:rsidR="004A3DBB" w:rsidRDefault="004A3DBB">
      <w:pPr>
        <w:tabs>
          <w:tab w:val="left" w:pos="6705"/>
        </w:tabs>
        <w:ind w:firstLine="720"/>
        <w:jc w:val="both"/>
        <w:rPr>
          <w:lang w:val="lt-LT"/>
        </w:rPr>
      </w:pPr>
      <w:r>
        <w:rPr>
          <w:lang w:val="lt-LT"/>
        </w:rPr>
        <w:t>Čia turima galvoje teritorija, kurioje išsidėstę karinio paveldo objektai: buvęs karinis aerodromas, Runkių miške esanti vadavietė (vadinamasis bunkeris), generolų vila bei kareivinės, kiti kariniai objektai – tai yra teritorija tarp Gulioniškės ir Agurkiškės kaimų. Visi paminėti objektai yra vieni įdomesnių ir išskirtinių, esančių Kazlų Rūdos savivaldybės teritorijoje, ko gero, neturintys analogų Lietuvoje.</w:t>
      </w:r>
    </w:p>
    <w:p w14:paraId="12FA0485" w14:textId="77777777" w:rsidR="004A3DBB" w:rsidRDefault="004A3DBB">
      <w:pPr>
        <w:ind w:firstLine="720"/>
        <w:jc w:val="both"/>
        <w:rPr>
          <w:lang w:val="lt-LT"/>
        </w:rPr>
      </w:pPr>
    </w:p>
    <w:p w14:paraId="1C8C192B" w14:textId="77777777" w:rsidR="004A3DBB" w:rsidRDefault="004A3DBB">
      <w:pPr>
        <w:ind w:firstLine="720"/>
        <w:jc w:val="both"/>
        <w:rPr>
          <w:lang w:val="lt-LT"/>
        </w:rPr>
      </w:pPr>
      <w:r>
        <w:rPr>
          <w:lang w:val="lt-LT"/>
        </w:rPr>
        <w:t xml:space="preserve">Šiuo metu minėti kariniai objektai, netgi ir tie, kurie yra Divizijos generolo S.Raštikio puskarininkių mokyklos poligono teritorijoje, yra prastos būklės, apleisti. Tačiau, nepaisant to, šie statiniai galėtų tapti unikalia atrakcija ne tik Lietuvos, bet ir užsienio turistams. </w:t>
      </w:r>
    </w:p>
    <w:p w14:paraId="45AE3899" w14:textId="77777777" w:rsidR="004A3DBB" w:rsidRDefault="004A3DBB">
      <w:pPr>
        <w:ind w:firstLine="720"/>
        <w:jc w:val="both"/>
        <w:rPr>
          <w:lang w:val="lt-LT"/>
        </w:rPr>
      </w:pPr>
    </w:p>
    <w:p w14:paraId="47BE2557" w14:textId="77777777" w:rsidR="004A3DBB" w:rsidRDefault="004A3DBB">
      <w:pPr>
        <w:ind w:firstLine="720"/>
        <w:jc w:val="both"/>
        <w:rPr>
          <w:lang w:val="lt-LT"/>
        </w:rPr>
      </w:pPr>
      <w:r>
        <w:rPr>
          <w:lang w:val="lt-LT"/>
        </w:rPr>
        <w:t>Siūlomoje turizmo centro teritorijoje turėtų būti:</w:t>
      </w:r>
    </w:p>
    <w:p w14:paraId="64AB59B0" w14:textId="77777777" w:rsidR="004A3DBB" w:rsidRDefault="004A3DBB">
      <w:pPr>
        <w:numPr>
          <w:ilvl w:val="0"/>
          <w:numId w:val="29"/>
        </w:numPr>
        <w:rPr>
          <w:lang w:val="lt-LT"/>
        </w:rPr>
      </w:pPr>
      <w:r>
        <w:rPr>
          <w:lang w:val="lt-LT"/>
        </w:rPr>
        <w:t>Administracinės patalpos, kuriose būtų teikiama turizmo informacija (lankytinos vietos, dviračių, riedučių maršrutai, galimos tematinės ekskursijos);</w:t>
      </w:r>
    </w:p>
    <w:p w14:paraId="1C9CA209" w14:textId="77777777" w:rsidR="004A3DBB" w:rsidRDefault="004A3DBB">
      <w:pPr>
        <w:numPr>
          <w:ilvl w:val="0"/>
          <w:numId w:val="29"/>
        </w:numPr>
        <w:rPr>
          <w:lang w:val="lt-LT"/>
        </w:rPr>
      </w:pPr>
      <w:r>
        <w:rPr>
          <w:lang w:val="lt-LT"/>
        </w:rPr>
        <w:t>Aikštelė automobiliams pastatyti;</w:t>
      </w:r>
    </w:p>
    <w:p w14:paraId="4000F8BA" w14:textId="77777777" w:rsidR="004A3DBB" w:rsidRDefault="004A3DBB">
      <w:pPr>
        <w:numPr>
          <w:ilvl w:val="0"/>
          <w:numId w:val="29"/>
        </w:numPr>
        <w:rPr>
          <w:lang w:val="lt-LT"/>
        </w:rPr>
      </w:pPr>
      <w:r>
        <w:rPr>
          <w:lang w:val="lt-LT"/>
        </w:rPr>
        <w:t>Aikštelė nameliams ant ratų statyti su būtina inžinerine įranga;</w:t>
      </w:r>
    </w:p>
    <w:p w14:paraId="0052E006" w14:textId="77777777" w:rsidR="004A3DBB" w:rsidRDefault="004A3DBB">
      <w:pPr>
        <w:numPr>
          <w:ilvl w:val="0"/>
          <w:numId w:val="29"/>
        </w:numPr>
        <w:rPr>
          <w:lang w:val="lt-LT"/>
        </w:rPr>
      </w:pPr>
      <w:r>
        <w:rPr>
          <w:lang w:val="lt-LT"/>
        </w:rPr>
        <w:t>Teritorija, skirta palapinėms pastatyti;</w:t>
      </w:r>
    </w:p>
    <w:p w14:paraId="0669019A" w14:textId="77777777" w:rsidR="004A3DBB" w:rsidRDefault="004A3DBB">
      <w:pPr>
        <w:numPr>
          <w:ilvl w:val="0"/>
          <w:numId w:val="29"/>
        </w:numPr>
        <w:rPr>
          <w:lang w:val="lt-LT"/>
        </w:rPr>
      </w:pPr>
      <w:r>
        <w:rPr>
          <w:lang w:val="lt-LT"/>
        </w:rPr>
        <w:t>Turistinio, žvejybos inventoriaus, dviračių ir riedučių nuomos punktas;</w:t>
      </w:r>
    </w:p>
    <w:p w14:paraId="056F2600" w14:textId="77777777" w:rsidR="004A3DBB" w:rsidRDefault="004A3DBB">
      <w:pPr>
        <w:numPr>
          <w:ilvl w:val="0"/>
          <w:numId w:val="29"/>
        </w:numPr>
        <w:rPr>
          <w:lang w:val="lt-LT"/>
        </w:rPr>
      </w:pPr>
      <w:r>
        <w:rPr>
          <w:lang w:val="lt-LT"/>
        </w:rPr>
        <w:t>Sanitarinės patalpos;</w:t>
      </w:r>
    </w:p>
    <w:p w14:paraId="14118091" w14:textId="77777777" w:rsidR="004A3DBB" w:rsidRDefault="004A3DBB">
      <w:pPr>
        <w:numPr>
          <w:ilvl w:val="0"/>
          <w:numId w:val="29"/>
        </w:numPr>
        <w:rPr>
          <w:lang w:val="lt-LT"/>
        </w:rPr>
      </w:pPr>
      <w:r>
        <w:rPr>
          <w:lang w:val="lt-LT"/>
        </w:rPr>
        <w:t>Patalpos maistui gaminti;</w:t>
      </w:r>
    </w:p>
    <w:p w14:paraId="7E7DEE91" w14:textId="77777777" w:rsidR="004A3DBB" w:rsidRDefault="004A3DBB">
      <w:pPr>
        <w:numPr>
          <w:ilvl w:val="0"/>
          <w:numId w:val="29"/>
        </w:numPr>
        <w:rPr>
          <w:lang w:val="lt-LT"/>
        </w:rPr>
      </w:pPr>
      <w:r>
        <w:rPr>
          <w:lang w:val="lt-LT"/>
        </w:rPr>
        <w:t>Patalpos arba teritorija po atviru dangumi, skirta renginiams bei poilsiui;</w:t>
      </w:r>
    </w:p>
    <w:p w14:paraId="40361D1E" w14:textId="77777777" w:rsidR="004A3DBB" w:rsidRDefault="004A3DBB">
      <w:pPr>
        <w:numPr>
          <w:ilvl w:val="0"/>
          <w:numId w:val="29"/>
        </w:numPr>
        <w:rPr>
          <w:lang w:val="lt-LT"/>
        </w:rPr>
      </w:pPr>
      <w:r>
        <w:rPr>
          <w:lang w:val="lt-LT"/>
        </w:rPr>
        <w:t>Ekspozicija kariniuose objektuose.</w:t>
      </w:r>
    </w:p>
    <w:p w14:paraId="7707D3A6" w14:textId="77777777" w:rsidR="004A3DBB" w:rsidRDefault="004A3DBB">
      <w:pPr>
        <w:ind w:firstLine="720"/>
        <w:jc w:val="both"/>
        <w:rPr>
          <w:lang w:val="lt-LT"/>
        </w:rPr>
      </w:pPr>
    </w:p>
    <w:p w14:paraId="024F79A6" w14:textId="77777777" w:rsidR="004A3DBB" w:rsidRDefault="004A3DBB">
      <w:pPr>
        <w:ind w:firstLine="720"/>
        <w:jc w:val="both"/>
        <w:rPr>
          <w:lang w:val="lt-LT"/>
        </w:rPr>
      </w:pPr>
      <w:r>
        <w:rPr>
          <w:lang w:val="lt-LT"/>
        </w:rPr>
        <w:t>Be to yra galimybės įrengti:</w:t>
      </w:r>
    </w:p>
    <w:p w14:paraId="3DFA8FF9" w14:textId="77777777" w:rsidR="004A3DBB" w:rsidRDefault="004A3DBB">
      <w:pPr>
        <w:numPr>
          <w:ilvl w:val="0"/>
          <w:numId w:val="30"/>
        </w:numPr>
        <w:jc w:val="both"/>
        <w:rPr>
          <w:lang w:val="lt-LT"/>
        </w:rPr>
      </w:pPr>
      <w:r>
        <w:rPr>
          <w:lang w:val="lt-LT"/>
        </w:rPr>
        <w:t>Viešbutį viloje Gulioniškės kaime bei kambarius vadavietėje;</w:t>
      </w:r>
    </w:p>
    <w:p w14:paraId="507225EA" w14:textId="77777777" w:rsidR="004A3DBB" w:rsidRDefault="004A3DBB">
      <w:pPr>
        <w:numPr>
          <w:ilvl w:val="0"/>
          <w:numId w:val="30"/>
        </w:numPr>
        <w:jc w:val="both"/>
        <w:rPr>
          <w:lang w:val="lt-LT"/>
        </w:rPr>
      </w:pPr>
      <w:r>
        <w:rPr>
          <w:lang w:val="lt-LT"/>
        </w:rPr>
        <w:t>Kavinę, kur į valgiaraštį būtų įtraukti kareiviški patiekalai, turėtų būti ir atitinkamai įrengta;</w:t>
      </w:r>
    </w:p>
    <w:p w14:paraId="46256669" w14:textId="77777777" w:rsidR="004A3DBB" w:rsidRDefault="004A3DBB">
      <w:pPr>
        <w:numPr>
          <w:ilvl w:val="0"/>
          <w:numId w:val="30"/>
        </w:numPr>
        <w:jc w:val="both"/>
        <w:rPr>
          <w:lang w:val="lt-LT"/>
        </w:rPr>
      </w:pPr>
      <w:r>
        <w:rPr>
          <w:lang w:val="lt-LT"/>
        </w:rPr>
        <w:t>Konferencijų salę (200-300 žmonėms) viloje arba vadavietėje;</w:t>
      </w:r>
    </w:p>
    <w:p w14:paraId="23D6B345" w14:textId="77777777" w:rsidR="004A3DBB" w:rsidRDefault="004A3DBB">
      <w:pPr>
        <w:numPr>
          <w:ilvl w:val="0"/>
          <w:numId w:val="30"/>
        </w:numPr>
        <w:jc w:val="both"/>
        <w:rPr>
          <w:lang w:val="lt-LT"/>
        </w:rPr>
      </w:pPr>
      <w:r>
        <w:rPr>
          <w:lang w:val="lt-LT"/>
        </w:rPr>
        <w:t>Kino salę vienoje iš vadavietės patalpų.</w:t>
      </w:r>
    </w:p>
    <w:p w14:paraId="7EA831D5" w14:textId="77777777" w:rsidR="004A3DBB" w:rsidRDefault="004A3DBB">
      <w:pPr>
        <w:jc w:val="both"/>
        <w:rPr>
          <w:lang w:val="lt-LT"/>
        </w:rPr>
      </w:pPr>
    </w:p>
    <w:p w14:paraId="158CBB6E" w14:textId="77777777" w:rsidR="004A3DBB" w:rsidRDefault="004A3DBB">
      <w:pPr>
        <w:ind w:firstLine="720"/>
        <w:jc w:val="both"/>
        <w:rPr>
          <w:lang w:val="lt-LT"/>
        </w:rPr>
      </w:pPr>
      <w:r>
        <w:rPr>
          <w:lang w:val="lt-LT"/>
        </w:rPr>
        <w:t>Galimas šio turizmo centro kūrimo trūkumų – teikiamos paslaugos gali būti per daug specifinės ir nepatrauklios kai kuriems numatomoms vartotojų grupėms, pavyzdžiui, šeimoms su vaikais.</w:t>
      </w:r>
    </w:p>
    <w:p w14:paraId="52FF38F6" w14:textId="77777777" w:rsidR="004A3DBB" w:rsidRDefault="004A3DBB">
      <w:pPr>
        <w:tabs>
          <w:tab w:val="left" w:pos="6705"/>
        </w:tabs>
        <w:jc w:val="both"/>
        <w:rPr>
          <w:lang w:val="lt-LT"/>
        </w:rPr>
      </w:pPr>
    </w:p>
    <w:p w14:paraId="24391294" w14:textId="77777777" w:rsidR="004A3DBB" w:rsidRDefault="004A3DBB">
      <w:pPr>
        <w:tabs>
          <w:tab w:val="left" w:pos="6705"/>
        </w:tabs>
        <w:ind w:firstLine="720"/>
        <w:jc w:val="both"/>
        <w:rPr>
          <w:lang w:val="lt-LT"/>
        </w:rPr>
      </w:pPr>
      <w:r>
        <w:rPr>
          <w:lang w:val="lt-LT"/>
        </w:rPr>
        <w:t>Šiuo metu VšĮ “Judrės parkas” organizuoja, rengia įvairias pramogas šioje teritorijoje.</w:t>
      </w:r>
    </w:p>
    <w:p w14:paraId="3C8A901B" w14:textId="77777777" w:rsidR="004A3DBB" w:rsidRDefault="004A3DBB">
      <w:pPr>
        <w:tabs>
          <w:tab w:val="left" w:pos="6705"/>
        </w:tabs>
        <w:jc w:val="both"/>
        <w:rPr>
          <w:b/>
          <w:i/>
          <w:caps/>
          <w:sz w:val="28"/>
          <w:szCs w:val="28"/>
          <w:lang w:val="lt-LT"/>
        </w:rPr>
      </w:pPr>
    </w:p>
    <w:p w14:paraId="2AC73B92" w14:textId="77777777" w:rsidR="004A3DBB" w:rsidRDefault="004A3DBB">
      <w:pPr>
        <w:tabs>
          <w:tab w:val="left" w:pos="6705"/>
        </w:tabs>
        <w:jc w:val="both"/>
        <w:rPr>
          <w:lang w:val="lt-LT"/>
        </w:rPr>
      </w:pPr>
      <w:r>
        <w:rPr>
          <w:b/>
          <w:i/>
          <w:caps/>
          <w:sz w:val="28"/>
          <w:szCs w:val="28"/>
          <w:lang w:val="lt-LT"/>
        </w:rPr>
        <w:t>Išvada:</w:t>
      </w:r>
      <w:r>
        <w:rPr>
          <w:b/>
          <w:i/>
          <w:lang w:val="lt-LT"/>
        </w:rPr>
        <w:t xml:space="preserve"> </w:t>
      </w:r>
      <w:r>
        <w:rPr>
          <w:lang w:val="lt-LT"/>
        </w:rPr>
        <w:t>Apsvarsčius pasiūlytas alternatyvas, privalumus ir trūkumus, kitas aplinkybes, turizmo centro kūrimui buvo pasirinktas pirmas iš siūlytų variantų, t. y. kurti turizmo centrą Kazlų Rūdoje. Turizmo informacijos centro kūrimui pasirinktas savivaldybės pasiūlytas buvusio kino teatro pastatas, esantis Vytauto gatvėje priešais savivaldybę. Šiame pastate yra galimybė ne tik įrengti patalpas turizmo informacijos centrui, bet ir apgyvendinimo patalpas, viešąjį tualetą. Kazlų Rūdos mieste ir jo priemiestyje didžioji dalis žemės yra privati arba privatizuotina (schemos pateiktos prieduose), todėl turizmo centrui kurti siūlome pasirinkti vietą netoli Kazlų Rūdos mokomosios miškų urėdijos (žr. žemėlapį). Tačiau ši vieta nėra vienintelė galima.</w:t>
      </w:r>
    </w:p>
    <w:p w14:paraId="384508C3" w14:textId="77777777" w:rsidR="004A3DBB" w:rsidRDefault="004A3DBB">
      <w:pPr>
        <w:pStyle w:val="Antrat3"/>
        <w:rPr>
          <w:lang w:val="lt-LT"/>
        </w:rPr>
      </w:pPr>
      <w:bookmarkStart w:id="263" w:name="_Toc88226272"/>
      <w:bookmarkStart w:id="264" w:name="_Toc88226544"/>
      <w:bookmarkStart w:id="265" w:name="_Toc88226649"/>
      <w:bookmarkStart w:id="266" w:name="_Toc88268058"/>
      <w:bookmarkStart w:id="267" w:name="_Toc88268172"/>
      <w:bookmarkStart w:id="268" w:name="_Toc88268532"/>
      <w:bookmarkStart w:id="269" w:name="_Toc90645676"/>
      <w:bookmarkStart w:id="270" w:name="_Toc90703225"/>
      <w:bookmarkStart w:id="271" w:name="_Toc95104169"/>
      <w:r>
        <w:rPr>
          <w:lang w:val="lt-LT"/>
        </w:rPr>
        <w:t>KAIMO SODYBOS</w:t>
      </w:r>
      <w:bookmarkEnd w:id="263"/>
      <w:bookmarkEnd w:id="264"/>
      <w:bookmarkEnd w:id="265"/>
      <w:bookmarkEnd w:id="266"/>
      <w:bookmarkEnd w:id="267"/>
      <w:bookmarkEnd w:id="268"/>
      <w:bookmarkEnd w:id="269"/>
      <w:bookmarkEnd w:id="270"/>
      <w:bookmarkEnd w:id="271"/>
    </w:p>
    <w:p w14:paraId="4B6DE792" w14:textId="77777777" w:rsidR="004A3DBB" w:rsidRDefault="004A3DBB">
      <w:pPr>
        <w:pStyle w:val="Pagrindinistekstas"/>
        <w:jc w:val="both"/>
      </w:pPr>
    </w:p>
    <w:p w14:paraId="5259B7DC" w14:textId="77777777" w:rsidR="004A3DBB" w:rsidRDefault="004A3DBB">
      <w:pPr>
        <w:pStyle w:val="Pagrindinistekstas"/>
        <w:jc w:val="both"/>
      </w:pPr>
      <w:r>
        <w:t>Kaimo turizmo sodybas tikslinga plėtoti šalia savivaldybės upių ir upelių, būtent palei Višakį nuo Višakio Rūdos į šiaurę; Beržiniškės miške šalia Judrės; prie Jūrės tvenkinio ir toliau iki Judreikos upės; palei Pilvę iki Ąžuolų Būdos tvenkinio; palei Jūrę į vakarus; palei Novą. Taip pat tikslinga vystyti kaimo turizmą vietovėje, kur jau šiuo metu yra kaimo sodyba, prie Noreikupės. Siūlomos vietos kaimo turizmo plėtojimui yra ten, kur upės neištiesintos melioracijos tikslais, gražus kraštovaizdis, miškingos vietovės.</w:t>
      </w:r>
    </w:p>
    <w:p w14:paraId="56EF5B5F" w14:textId="77777777" w:rsidR="004A3DBB" w:rsidRDefault="004A3DBB">
      <w:pPr>
        <w:pStyle w:val="Pagrindinistekstas"/>
        <w:jc w:val="both"/>
      </w:pPr>
    </w:p>
    <w:p w14:paraId="37912D4B" w14:textId="77777777" w:rsidR="004A3DBB" w:rsidRDefault="004A3DBB">
      <w:pPr>
        <w:pStyle w:val="Pagrindinistekstas"/>
        <w:jc w:val="both"/>
      </w:pPr>
      <w:r>
        <w:t>Tikslinga kurti ir kaimo turizmo sodybas, kurios neturi šalia poilsiui tinkamo vandens telkinio, pavyzdžiui šalia Jankų. Tokios sodybos galėtų siūlyti specifines turizmo pramogas – amatų, grybavimo, uogavimo, jodinėjimo, nakvynė dviračių turistams, medžiotojams ir kt. Šias pramogas turėtų siūlyti ir kaimo sodybos, esančios šalia upių.</w:t>
      </w:r>
    </w:p>
    <w:p w14:paraId="578371A8" w14:textId="77777777" w:rsidR="004A3DBB" w:rsidRDefault="004A3DBB">
      <w:pPr>
        <w:tabs>
          <w:tab w:val="left" w:pos="6705"/>
        </w:tabs>
        <w:ind w:firstLine="720"/>
        <w:jc w:val="both"/>
        <w:rPr>
          <w:lang w:val="lt-LT"/>
        </w:rPr>
      </w:pPr>
    </w:p>
    <w:p w14:paraId="68AC2AF2" w14:textId="77777777" w:rsidR="004A3DBB" w:rsidRDefault="004A3DBB">
      <w:pPr>
        <w:pStyle w:val="Antrat3"/>
        <w:rPr>
          <w:lang w:val="lt-LT"/>
        </w:rPr>
      </w:pPr>
      <w:bookmarkStart w:id="272" w:name="_Toc88226273"/>
      <w:bookmarkStart w:id="273" w:name="_Toc88226545"/>
      <w:bookmarkStart w:id="274" w:name="_Toc88226650"/>
      <w:bookmarkStart w:id="275" w:name="_Toc88268059"/>
      <w:bookmarkStart w:id="276" w:name="_Toc88268173"/>
      <w:bookmarkStart w:id="277" w:name="_Toc88268533"/>
      <w:bookmarkStart w:id="278" w:name="_Toc90645677"/>
      <w:bookmarkStart w:id="279" w:name="_Toc90703226"/>
      <w:bookmarkStart w:id="280" w:name="_Toc95104170"/>
      <w:r>
        <w:rPr>
          <w:lang w:val="lt-LT"/>
        </w:rPr>
        <w:t>MOTELIAI IR VIEŠBUČIAI</w:t>
      </w:r>
      <w:bookmarkEnd w:id="272"/>
      <w:bookmarkEnd w:id="273"/>
      <w:bookmarkEnd w:id="274"/>
      <w:bookmarkEnd w:id="275"/>
      <w:bookmarkEnd w:id="276"/>
      <w:bookmarkEnd w:id="277"/>
      <w:bookmarkEnd w:id="278"/>
      <w:bookmarkEnd w:id="279"/>
      <w:bookmarkEnd w:id="280"/>
    </w:p>
    <w:p w14:paraId="2FF87BDA" w14:textId="77777777" w:rsidR="004A3DBB" w:rsidRDefault="004A3DBB">
      <w:pPr>
        <w:tabs>
          <w:tab w:val="left" w:pos="6705"/>
        </w:tabs>
        <w:ind w:firstLine="720"/>
        <w:jc w:val="both"/>
        <w:rPr>
          <w:lang w:val="lt-LT"/>
        </w:rPr>
      </w:pPr>
    </w:p>
    <w:p w14:paraId="6AB43049" w14:textId="77777777" w:rsidR="004A3DBB" w:rsidRDefault="004A3DBB">
      <w:pPr>
        <w:tabs>
          <w:tab w:val="left" w:pos="6705"/>
        </w:tabs>
        <w:ind w:firstLine="720"/>
        <w:jc w:val="both"/>
        <w:rPr>
          <w:lang w:val="lt-LT"/>
        </w:rPr>
      </w:pPr>
      <w:r>
        <w:rPr>
          <w:lang w:val="lt-LT"/>
        </w:rPr>
        <w:t>Apgyvendinimo paslaugas siūlome plėtoti Ąžuolų Būdoje, Kazlų Rūdos mieste, Antanavo kaime, buvusios karinės bazės teritorijoje (būtent galima būtų renovuoti vilą Gulioniškės kaime). Čia turėtų atsirasti po vieną motelį (viešbutį), kuriame vienu metu galėtų apsistoti apie 60-70 turistų, atvažiavusių ekskursijos, aktyvaus poilsio tikslais. Jų teikiamos paslaugos turėtų atitikti Lietuvos turistų poreikius ir perkamąją galią.</w:t>
      </w:r>
    </w:p>
    <w:p w14:paraId="1DAD5569" w14:textId="77777777" w:rsidR="004A3DBB" w:rsidRDefault="004A3DBB">
      <w:pPr>
        <w:tabs>
          <w:tab w:val="left" w:pos="6705"/>
        </w:tabs>
        <w:ind w:firstLine="720"/>
        <w:jc w:val="both"/>
        <w:rPr>
          <w:lang w:val="lt-LT"/>
        </w:rPr>
      </w:pPr>
      <w:r>
        <w:rPr>
          <w:lang w:val="lt-LT"/>
        </w:rPr>
        <w:t>Taip pat tikslinga kurti motelį (viešbutį), kitą apgyvendinimo paslaugą teikiančią įmonę greta „Via Baltica“ kelio, pavyzdžiui Gluškabūdėje. Tikėtina, kad konkurencijos požiūriu, šis viešbutis būtų geriausioje padėtyje, nes jame galėtų apsistoti ir pravažiuojantieji turistai, tranzitinių maršrutų vairuotojai ir keleiviai.</w:t>
      </w:r>
    </w:p>
    <w:p w14:paraId="1DB25E69" w14:textId="77777777" w:rsidR="004A3DBB" w:rsidRDefault="004A3DBB">
      <w:pPr>
        <w:tabs>
          <w:tab w:val="left" w:pos="6705"/>
        </w:tabs>
        <w:jc w:val="both"/>
        <w:rPr>
          <w:lang w:val="lt-LT"/>
        </w:rPr>
      </w:pPr>
    </w:p>
    <w:p w14:paraId="5EDC9DA3" w14:textId="77777777" w:rsidR="004A3DBB" w:rsidRDefault="004A3DBB">
      <w:pPr>
        <w:pStyle w:val="Antrat3"/>
        <w:rPr>
          <w:lang w:val="lt-LT"/>
        </w:rPr>
      </w:pPr>
      <w:bookmarkStart w:id="281" w:name="_Toc88226274"/>
      <w:bookmarkStart w:id="282" w:name="_Toc88226546"/>
      <w:bookmarkStart w:id="283" w:name="_Toc88226651"/>
      <w:bookmarkStart w:id="284" w:name="_Toc88268060"/>
      <w:bookmarkStart w:id="285" w:name="_Toc88268174"/>
      <w:bookmarkStart w:id="286" w:name="_Toc88268534"/>
      <w:bookmarkStart w:id="287" w:name="_Toc90645678"/>
      <w:bookmarkStart w:id="288" w:name="_Toc90703227"/>
      <w:bookmarkStart w:id="289" w:name="_Toc95104171"/>
      <w:r>
        <w:rPr>
          <w:lang w:val="lt-LT"/>
        </w:rPr>
        <w:t>MAITINIMO ĮSTAIGOS</w:t>
      </w:r>
      <w:bookmarkEnd w:id="281"/>
      <w:bookmarkEnd w:id="282"/>
      <w:bookmarkEnd w:id="283"/>
      <w:bookmarkEnd w:id="284"/>
      <w:bookmarkEnd w:id="285"/>
      <w:bookmarkEnd w:id="286"/>
      <w:bookmarkEnd w:id="287"/>
      <w:bookmarkEnd w:id="288"/>
      <w:bookmarkEnd w:id="289"/>
    </w:p>
    <w:p w14:paraId="50985898" w14:textId="77777777" w:rsidR="004A3DBB" w:rsidRDefault="004A3DBB">
      <w:pPr>
        <w:tabs>
          <w:tab w:val="left" w:pos="6705"/>
        </w:tabs>
        <w:jc w:val="both"/>
        <w:rPr>
          <w:lang w:val="lt-LT"/>
        </w:rPr>
      </w:pPr>
    </w:p>
    <w:p w14:paraId="7F8BAC03" w14:textId="77777777" w:rsidR="004A3DBB" w:rsidRDefault="004A3DBB">
      <w:pPr>
        <w:tabs>
          <w:tab w:val="left" w:pos="6705"/>
        </w:tabs>
        <w:ind w:firstLine="720"/>
        <w:jc w:val="both"/>
        <w:rPr>
          <w:lang w:val="lt-LT"/>
        </w:rPr>
      </w:pPr>
      <w:r>
        <w:rPr>
          <w:lang w:val="lt-LT"/>
        </w:rPr>
        <w:t xml:space="preserve">Maitinimo paslaugas siūlome vystyti Kazlų Rūdoje, karinės bazės teritorijoje, Višakio Rūdoje, Jankuose, Antanave, Bebruliškės kaime. Jų teikiamos paslaugos turėtų atitikti Lietuvos turistų poreikius ir perkamąją galią. </w:t>
      </w:r>
    </w:p>
    <w:p w14:paraId="2C52E567" w14:textId="77777777" w:rsidR="004A3DBB" w:rsidRDefault="004A3DBB">
      <w:pPr>
        <w:tabs>
          <w:tab w:val="left" w:pos="6705"/>
        </w:tabs>
        <w:ind w:firstLine="720"/>
        <w:jc w:val="both"/>
        <w:rPr>
          <w:lang w:val="lt-LT"/>
        </w:rPr>
      </w:pPr>
    </w:p>
    <w:p w14:paraId="03377311" w14:textId="77777777" w:rsidR="004A3DBB" w:rsidRDefault="004A3DBB">
      <w:pPr>
        <w:tabs>
          <w:tab w:val="left" w:pos="6705"/>
        </w:tabs>
        <w:ind w:firstLine="720"/>
        <w:jc w:val="both"/>
        <w:rPr>
          <w:lang w:val="lt-LT"/>
        </w:rPr>
      </w:pPr>
      <w:r>
        <w:rPr>
          <w:lang w:val="lt-LT"/>
        </w:rPr>
        <w:t>Bebruliškės kaime, kur jau šiuo metu vystoma žuvininkystė, komercinė žvejyba, ar kitoje vietoje, pavyzdžiui, Gudeliuose galėtų atsirasti žuvies restoranas, kuriame būtų teikiama tokia paslauga, kad lankytojas pats galėtų pagauti žuvį ir ją restorano virėjai paruoštų pagal pageidavimą. Kazlų Rūdoje galėtų atsirasti kulinarinio paveldo restoranas.</w:t>
      </w:r>
    </w:p>
    <w:p w14:paraId="01461411" w14:textId="77777777" w:rsidR="004A3DBB" w:rsidRDefault="004A3DBB">
      <w:pPr>
        <w:tabs>
          <w:tab w:val="left" w:pos="6705"/>
        </w:tabs>
        <w:jc w:val="both"/>
        <w:rPr>
          <w:b/>
          <w:lang w:val="lt-LT"/>
        </w:rPr>
      </w:pPr>
    </w:p>
    <w:p w14:paraId="787C8F31" w14:textId="77777777" w:rsidR="004A3DBB" w:rsidRDefault="004A3DBB">
      <w:pPr>
        <w:tabs>
          <w:tab w:val="left" w:pos="6705"/>
        </w:tabs>
        <w:jc w:val="both"/>
        <w:rPr>
          <w:lang w:val="lt-LT"/>
        </w:rPr>
      </w:pPr>
      <w:r>
        <w:rPr>
          <w:lang w:val="lt-LT"/>
        </w:rPr>
        <w:t>INTERNETAS</w:t>
      </w:r>
    </w:p>
    <w:p w14:paraId="5D8E326B" w14:textId="77777777" w:rsidR="004A3DBB" w:rsidRDefault="004A3DBB">
      <w:pPr>
        <w:tabs>
          <w:tab w:val="left" w:pos="6705"/>
        </w:tabs>
        <w:jc w:val="both"/>
        <w:rPr>
          <w:lang w:val="lt-LT"/>
        </w:rPr>
      </w:pPr>
    </w:p>
    <w:p w14:paraId="333127FC" w14:textId="77777777" w:rsidR="004A3DBB" w:rsidRDefault="004A3DBB">
      <w:pPr>
        <w:tabs>
          <w:tab w:val="left" w:pos="6705"/>
        </w:tabs>
        <w:ind w:firstLine="720"/>
        <w:jc w:val="both"/>
        <w:rPr>
          <w:lang w:val="lt-LT"/>
        </w:rPr>
      </w:pPr>
      <w:r>
        <w:rPr>
          <w:lang w:val="lt-LT"/>
        </w:rPr>
        <w:t xml:space="preserve">Siūlome visuose šiuo metu esančiuose paštų poskyriuose (Kazlų Rūdoje, Višakio Rūdoje, Jankuose,  Antanave, Bebruliškėje, Ąžuolų Būdoje, Plutiškėse, Jūrės kaime) įrengti prieigą prie interneto. Šios interneto skaityklos turėtų būti viešos arba imamas minimalus mokestis. </w:t>
      </w:r>
    </w:p>
    <w:p w14:paraId="7FD7C4B6" w14:textId="77777777" w:rsidR="004A3DBB" w:rsidRDefault="004A3DBB">
      <w:pPr>
        <w:pStyle w:val="Antrat1"/>
      </w:pPr>
      <w:bookmarkStart w:id="290" w:name="_Toc88226275"/>
      <w:bookmarkStart w:id="291" w:name="_Toc88226547"/>
      <w:bookmarkStart w:id="292" w:name="_Toc88226652"/>
      <w:bookmarkStart w:id="293" w:name="_Toc88268061"/>
      <w:bookmarkStart w:id="294" w:name="_Toc88268175"/>
      <w:bookmarkStart w:id="295" w:name="_Toc88268535"/>
    </w:p>
    <w:p w14:paraId="13A275FA" w14:textId="77777777" w:rsidR="004A3DBB" w:rsidRDefault="004A3DBB">
      <w:pPr>
        <w:pStyle w:val="Antrat1"/>
      </w:pPr>
      <w:bookmarkStart w:id="296" w:name="_Toc90645679"/>
      <w:bookmarkStart w:id="297" w:name="_Toc90703228"/>
      <w:bookmarkStart w:id="298" w:name="_Toc95104172"/>
      <w:r>
        <w:t>3. PASIŪLYMAI TURIZMO INFORMACIJOS INFRASTRUKTŪRAI GERINTI</w:t>
      </w:r>
      <w:bookmarkEnd w:id="290"/>
      <w:bookmarkEnd w:id="291"/>
      <w:bookmarkEnd w:id="292"/>
      <w:bookmarkEnd w:id="293"/>
      <w:bookmarkEnd w:id="294"/>
      <w:bookmarkEnd w:id="295"/>
      <w:bookmarkEnd w:id="296"/>
      <w:bookmarkEnd w:id="297"/>
      <w:bookmarkEnd w:id="298"/>
    </w:p>
    <w:p w14:paraId="5A94B509" w14:textId="77777777" w:rsidR="004A3DBB" w:rsidRDefault="004A3DBB">
      <w:pPr>
        <w:pStyle w:val="Antrat3"/>
        <w:rPr>
          <w:lang w:val="lt-LT"/>
        </w:rPr>
      </w:pPr>
      <w:bookmarkStart w:id="299" w:name="_Toc88226276"/>
      <w:bookmarkStart w:id="300" w:name="_Toc88226548"/>
      <w:bookmarkStart w:id="301" w:name="_Toc88226653"/>
      <w:bookmarkStart w:id="302" w:name="_Toc88268062"/>
      <w:bookmarkStart w:id="303" w:name="_Toc88268176"/>
      <w:bookmarkStart w:id="304" w:name="_Toc88268536"/>
      <w:bookmarkStart w:id="305" w:name="_Toc90645680"/>
      <w:bookmarkStart w:id="306" w:name="_Toc90703229"/>
      <w:bookmarkStart w:id="307" w:name="_Toc95104173"/>
      <w:r>
        <w:rPr>
          <w:lang w:val="lt-LT"/>
        </w:rPr>
        <w:t>Kelio ženklai</w:t>
      </w:r>
      <w:bookmarkEnd w:id="299"/>
      <w:bookmarkEnd w:id="300"/>
      <w:bookmarkEnd w:id="301"/>
      <w:bookmarkEnd w:id="302"/>
      <w:bookmarkEnd w:id="303"/>
      <w:bookmarkEnd w:id="304"/>
      <w:bookmarkEnd w:id="305"/>
      <w:bookmarkEnd w:id="306"/>
      <w:bookmarkEnd w:id="307"/>
    </w:p>
    <w:p w14:paraId="15F20379" w14:textId="77777777" w:rsidR="004A3DBB" w:rsidRDefault="004A3DBB">
      <w:pPr>
        <w:pStyle w:val="Pagrindinistekstas"/>
      </w:pPr>
    </w:p>
    <w:p w14:paraId="007BED56" w14:textId="77777777" w:rsidR="004A3DBB" w:rsidRDefault="004A3DBB">
      <w:pPr>
        <w:pStyle w:val="Pagrindinistekstas"/>
        <w:jc w:val="both"/>
      </w:pPr>
      <w:r>
        <w:t xml:space="preserve">Kelio ženklų šiuo metu seniūnijoje labai mažai. Todėl plėtojantis paslaugoms juos reikės nuolat papildyti. Siūloma įrengti daugybė nuorodų į šiuo metu esamus lankytinus objektus. Nuorodos į  kuriamą turizmo informacijos centrą, turizmo centrą, kaimo turizmo sodybas, dviračių bei riedučių takus  turi būti statomi tuomet, kai minėti objektai pradės veikti. </w:t>
      </w:r>
    </w:p>
    <w:p w14:paraId="2D4CAE72" w14:textId="77777777" w:rsidR="004A3DBB" w:rsidRDefault="004A3DBB">
      <w:pPr>
        <w:pStyle w:val="Pagrindinistekstas"/>
        <w:jc w:val="both"/>
      </w:pPr>
    </w:p>
    <w:p w14:paraId="71CD19B6" w14:textId="77777777" w:rsidR="004A3DBB" w:rsidRDefault="004A3DBB">
      <w:pPr>
        <w:pStyle w:val="Pagrindinistekstas"/>
        <w:jc w:val="both"/>
      </w:pPr>
      <w:r>
        <w:t>Siūlome įrengti 7 kelio ženklus Kazlų Rūdoje, nukreipiančius į TIC ir turizmo centrą; savivaldybės teritorijoje siūlome tokius kelio ženklus: į esančią kaimo sodybą Katinų kaime, į lankytinus objektus buvusioje karinėje bazėje, į Višakio Rūdos šaltinėlį, į Rūdupio piliakalnį, į Antanavo koplyčią, į Griniaus gimtinę, Ąžuolų Būdoje į Kazlų Rūdos TIC, prie kelio Via Baltica į Kazlų Rūdą. Konkrečios vietos kelio ženklams statyti nurodyti žemėlapyje.</w:t>
      </w:r>
    </w:p>
    <w:p w14:paraId="64605FB3" w14:textId="77777777" w:rsidR="004A3DBB" w:rsidRDefault="004A3DBB">
      <w:pPr>
        <w:pStyle w:val="Antrat3"/>
        <w:rPr>
          <w:lang w:val="lt-LT"/>
        </w:rPr>
      </w:pPr>
      <w:bookmarkStart w:id="308" w:name="_Toc88226277"/>
      <w:bookmarkStart w:id="309" w:name="_Toc88226549"/>
      <w:bookmarkStart w:id="310" w:name="_Toc88226654"/>
      <w:bookmarkStart w:id="311" w:name="_Toc88268063"/>
      <w:bookmarkStart w:id="312" w:name="_Toc88268177"/>
      <w:bookmarkStart w:id="313" w:name="_Toc88268537"/>
      <w:bookmarkStart w:id="314" w:name="_Toc90645681"/>
      <w:bookmarkStart w:id="315" w:name="_Toc90703230"/>
      <w:bookmarkStart w:id="316" w:name="_Toc95104174"/>
      <w:r>
        <w:rPr>
          <w:lang w:val="lt-LT"/>
        </w:rPr>
        <w:t>Stendai</w:t>
      </w:r>
      <w:bookmarkEnd w:id="308"/>
      <w:bookmarkEnd w:id="309"/>
      <w:bookmarkEnd w:id="310"/>
      <w:bookmarkEnd w:id="311"/>
      <w:bookmarkEnd w:id="312"/>
      <w:bookmarkEnd w:id="313"/>
      <w:bookmarkEnd w:id="314"/>
      <w:bookmarkEnd w:id="315"/>
      <w:bookmarkEnd w:id="316"/>
    </w:p>
    <w:p w14:paraId="604452EE" w14:textId="77777777" w:rsidR="004A3DBB" w:rsidRDefault="004A3DBB">
      <w:pPr>
        <w:rPr>
          <w:color w:val="FF00FF"/>
          <w:lang w:val="lt-LT"/>
        </w:rPr>
      </w:pPr>
    </w:p>
    <w:p w14:paraId="382E6CCC" w14:textId="77777777" w:rsidR="004A3DBB" w:rsidRDefault="004A3DBB">
      <w:pPr>
        <w:pStyle w:val="Pagrindinistekstas"/>
      </w:pPr>
      <w:r>
        <w:t xml:space="preserve">Informacinių stendų Kazlų Rūdos seniūnijoje taip pat labai mažai. Siūlome pastatyti informacinius stendus šiose vietose: </w:t>
      </w:r>
    </w:p>
    <w:p w14:paraId="68109D02" w14:textId="77777777" w:rsidR="004A3DBB" w:rsidRDefault="004A3DBB">
      <w:pPr>
        <w:pStyle w:val="Pagrindinistekstas"/>
        <w:numPr>
          <w:ilvl w:val="0"/>
          <w:numId w:val="53"/>
        </w:numPr>
      </w:pPr>
      <w:r>
        <w:t>prie steigiamo turizmo informacijos centro,</w:t>
      </w:r>
    </w:p>
    <w:p w14:paraId="606439D4" w14:textId="77777777" w:rsidR="004A3DBB" w:rsidRDefault="004A3DBB">
      <w:pPr>
        <w:pStyle w:val="Pagrindinistekstas"/>
        <w:numPr>
          <w:ilvl w:val="0"/>
          <w:numId w:val="53"/>
        </w:numPr>
      </w:pPr>
      <w:r>
        <w:t>prie turizmo centro, teikiančio kempingo paslaugas;</w:t>
      </w:r>
    </w:p>
    <w:p w14:paraId="000B6DA2" w14:textId="77777777" w:rsidR="004A3DBB" w:rsidRDefault="004A3DBB">
      <w:pPr>
        <w:pStyle w:val="Pagrindinistekstas"/>
        <w:numPr>
          <w:ilvl w:val="0"/>
          <w:numId w:val="53"/>
        </w:numPr>
      </w:pPr>
      <w:r>
        <w:t>Ąžuolų Būdos degalinėje;</w:t>
      </w:r>
    </w:p>
    <w:p w14:paraId="51799DBE" w14:textId="77777777" w:rsidR="004A3DBB" w:rsidRDefault="004A3DBB">
      <w:pPr>
        <w:pStyle w:val="Pagrindinistekstas"/>
        <w:numPr>
          <w:ilvl w:val="0"/>
          <w:numId w:val="53"/>
        </w:numPr>
      </w:pPr>
      <w:r>
        <w:t>Višakio Rūdoje.</w:t>
      </w:r>
    </w:p>
    <w:p w14:paraId="41A55D36" w14:textId="77777777" w:rsidR="004A3DBB" w:rsidRDefault="004A3DBB">
      <w:pPr>
        <w:pStyle w:val="Pagrindinistekstas"/>
      </w:pPr>
    </w:p>
    <w:p w14:paraId="7FF5CA43" w14:textId="77777777" w:rsidR="004A3DBB" w:rsidRDefault="004A3DBB">
      <w:pPr>
        <w:pStyle w:val="Pagrindinistekstas"/>
      </w:pPr>
      <w:r>
        <w:t>Antrame plėtros etape galima pastatyti informacinį stendą Antanavo kaime.</w:t>
      </w:r>
    </w:p>
    <w:p w14:paraId="135D70E4" w14:textId="77777777" w:rsidR="004A3DBB" w:rsidRDefault="004A3DBB">
      <w:pPr>
        <w:tabs>
          <w:tab w:val="left" w:pos="6705"/>
        </w:tabs>
        <w:jc w:val="both"/>
        <w:rPr>
          <w:lang w:val="lt-LT"/>
        </w:rPr>
      </w:pPr>
    </w:p>
    <w:p w14:paraId="02C09ABF" w14:textId="77777777" w:rsidR="004A3DBB" w:rsidRDefault="004A3DBB">
      <w:pPr>
        <w:pStyle w:val="Antrat1"/>
      </w:pPr>
      <w:bookmarkStart w:id="317" w:name="_Toc88226278"/>
      <w:bookmarkStart w:id="318" w:name="_Toc88226550"/>
      <w:bookmarkStart w:id="319" w:name="_Toc88226655"/>
      <w:bookmarkStart w:id="320" w:name="_Toc88268064"/>
      <w:bookmarkStart w:id="321" w:name="_Toc88268178"/>
      <w:bookmarkStart w:id="322" w:name="_Toc88268538"/>
      <w:bookmarkStart w:id="323" w:name="_Toc90645682"/>
      <w:bookmarkStart w:id="324" w:name="_Toc90703231"/>
      <w:bookmarkStart w:id="325" w:name="_Toc95104175"/>
      <w:r>
        <w:t>4. PASIŪLYMAI DĖL dviračių, pėsčiųjų, autotrasų infrastruktūros išvystymo</w:t>
      </w:r>
      <w:bookmarkEnd w:id="317"/>
      <w:bookmarkEnd w:id="318"/>
      <w:bookmarkEnd w:id="319"/>
      <w:bookmarkEnd w:id="320"/>
      <w:bookmarkEnd w:id="321"/>
      <w:bookmarkEnd w:id="322"/>
      <w:bookmarkEnd w:id="323"/>
      <w:bookmarkEnd w:id="324"/>
      <w:bookmarkEnd w:id="325"/>
    </w:p>
    <w:p w14:paraId="31FD428A" w14:textId="77777777" w:rsidR="004A3DBB" w:rsidRDefault="004A3DBB">
      <w:pPr>
        <w:pStyle w:val="Antrat3"/>
        <w:rPr>
          <w:lang w:val="lt-LT"/>
        </w:rPr>
      </w:pPr>
      <w:bookmarkStart w:id="326" w:name="_Toc88226279"/>
      <w:bookmarkStart w:id="327" w:name="_Toc88226551"/>
      <w:bookmarkStart w:id="328" w:name="_Toc88226656"/>
      <w:bookmarkStart w:id="329" w:name="_Toc88268065"/>
      <w:bookmarkStart w:id="330" w:name="_Toc88268179"/>
      <w:bookmarkStart w:id="331" w:name="_Toc88268539"/>
      <w:bookmarkStart w:id="332" w:name="_Toc90645683"/>
      <w:bookmarkStart w:id="333" w:name="_Toc90703232"/>
      <w:bookmarkStart w:id="334" w:name="_Toc95104176"/>
      <w:r>
        <w:rPr>
          <w:lang w:val="lt-LT"/>
        </w:rPr>
        <w:t>DVIRAČIŲ TURIZMO TRASOS</w:t>
      </w:r>
      <w:bookmarkEnd w:id="326"/>
      <w:bookmarkEnd w:id="327"/>
      <w:bookmarkEnd w:id="328"/>
      <w:bookmarkEnd w:id="329"/>
      <w:bookmarkEnd w:id="330"/>
      <w:bookmarkEnd w:id="331"/>
      <w:bookmarkEnd w:id="332"/>
      <w:bookmarkEnd w:id="333"/>
      <w:bookmarkEnd w:id="334"/>
    </w:p>
    <w:p w14:paraId="5BEE87F8" w14:textId="77777777" w:rsidR="004A3DBB" w:rsidRDefault="004A3DBB">
      <w:pPr>
        <w:tabs>
          <w:tab w:val="left" w:pos="6705"/>
        </w:tabs>
        <w:jc w:val="both"/>
        <w:rPr>
          <w:lang w:val="lt-LT"/>
        </w:rPr>
      </w:pPr>
    </w:p>
    <w:p w14:paraId="68E30BC9" w14:textId="77777777" w:rsidR="004A3DBB" w:rsidRDefault="004A3DBB">
      <w:pPr>
        <w:tabs>
          <w:tab w:val="left" w:pos="6705"/>
        </w:tabs>
        <w:ind w:firstLine="720"/>
        <w:jc w:val="both"/>
        <w:rPr>
          <w:lang w:val="lt-LT"/>
        </w:rPr>
      </w:pPr>
      <w:r>
        <w:rPr>
          <w:lang w:val="lt-LT"/>
        </w:rPr>
        <w:t>Per teritorijos savivaldybę praeina 2 dviračių takai: „Kviečia miško takai“ (40 km) bei Suvalkijos dviračių žiedas (bendras ilgis 350 km).</w:t>
      </w:r>
    </w:p>
    <w:p w14:paraId="6947FDED" w14:textId="77777777" w:rsidR="004A3DBB" w:rsidRDefault="004A3DBB">
      <w:pPr>
        <w:ind w:firstLine="720"/>
        <w:jc w:val="both"/>
        <w:rPr>
          <w:rStyle w:val="Grietas"/>
          <w:b w:val="0"/>
          <w:color w:val="000000"/>
          <w:lang w:val="lt-LT"/>
        </w:rPr>
      </w:pPr>
    </w:p>
    <w:p w14:paraId="09E55A1F" w14:textId="77777777" w:rsidR="004A3DBB" w:rsidRDefault="004A3DBB">
      <w:pPr>
        <w:ind w:firstLine="720"/>
        <w:jc w:val="both"/>
        <w:rPr>
          <w:lang w:val="lt-LT"/>
        </w:rPr>
      </w:pPr>
      <w:r>
        <w:rPr>
          <w:rStyle w:val="Grietas"/>
          <w:b w:val="0"/>
          <w:color w:val="000000"/>
          <w:u w:val="single"/>
          <w:lang w:val="lt-LT"/>
        </w:rPr>
        <w:t>„Kviečia miško takai“</w:t>
      </w:r>
      <w:r>
        <w:rPr>
          <w:rStyle w:val="Grietas"/>
          <w:b w:val="0"/>
          <w:color w:val="000000"/>
          <w:lang w:val="lt-LT"/>
        </w:rPr>
        <w:t xml:space="preserve"> –</w:t>
      </w:r>
      <w:r>
        <w:rPr>
          <w:lang w:val="lt-LT"/>
        </w:rPr>
        <w:t xml:space="preserve"> tai dviračių trasa, sukanti per Kazlų Rūdą, poilsiavietę prie Jūrės tvenkinio, Višakio Rūdą, Vandenių senkapį, Bagotąją, Antanavą ir grįžta vėl į Kazlų Rūdą.  Šios dviračių trasos pagalba keliautojai ne tik ilsisi, sportuoja, bet ir susipažįsta su Kazlų Rūdos savivaldybėje esančiais įdomiais objektais. </w:t>
      </w:r>
    </w:p>
    <w:p w14:paraId="3EBF15C1" w14:textId="77777777" w:rsidR="004A3DBB" w:rsidRDefault="004A3DBB">
      <w:pPr>
        <w:ind w:firstLine="720"/>
        <w:jc w:val="both"/>
        <w:rPr>
          <w:rFonts w:ascii="Garamond" w:hAnsi="Garamond"/>
          <w:color w:val="FF00FF"/>
          <w:lang w:val="lt-LT"/>
        </w:rPr>
      </w:pPr>
    </w:p>
    <w:p w14:paraId="43B25352" w14:textId="77777777" w:rsidR="004A3DBB" w:rsidRDefault="004A3DBB">
      <w:pPr>
        <w:ind w:firstLine="720"/>
        <w:jc w:val="both"/>
        <w:rPr>
          <w:lang w:val="lt-LT"/>
        </w:rPr>
      </w:pPr>
      <w:r>
        <w:rPr>
          <w:lang w:val="lt-LT"/>
        </w:rPr>
        <w:t>Pasiūlymai šiai dviračių trasai:</w:t>
      </w:r>
    </w:p>
    <w:p w14:paraId="2B335233" w14:textId="77777777" w:rsidR="004A3DBB" w:rsidRDefault="004A3DBB">
      <w:pPr>
        <w:ind w:firstLine="720"/>
        <w:jc w:val="both"/>
        <w:rPr>
          <w:lang w:val="lt-LT"/>
        </w:rPr>
      </w:pPr>
    </w:p>
    <w:p w14:paraId="6AE52719" w14:textId="77777777" w:rsidR="004A3DBB" w:rsidRDefault="004A3DBB">
      <w:pPr>
        <w:numPr>
          <w:ilvl w:val="0"/>
          <w:numId w:val="34"/>
        </w:numPr>
        <w:tabs>
          <w:tab w:val="clear" w:pos="1800"/>
          <w:tab w:val="num" w:pos="720"/>
        </w:tabs>
        <w:ind w:left="720"/>
        <w:jc w:val="both"/>
        <w:rPr>
          <w:lang w:val="lt-LT"/>
        </w:rPr>
      </w:pPr>
      <w:r>
        <w:rPr>
          <w:lang w:val="lt-LT"/>
        </w:rPr>
        <w:t>įrengti dviračių taką pagal keliamus reikalavimus, atskirai nuo automobilių kelių,</w:t>
      </w:r>
    </w:p>
    <w:p w14:paraId="7419C93D" w14:textId="77777777" w:rsidR="004A3DBB" w:rsidRDefault="004A3DBB">
      <w:pPr>
        <w:numPr>
          <w:ilvl w:val="0"/>
          <w:numId w:val="34"/>
        </w:numPr>
        <w:tabs>
          <w:tab w:val="clear" w:pos="1800"/>
          <w:tab w:val="num" w:pos="720"/>
        </w:tabs>
        <w:ind w:left="720"/>
        <w:jc w:val="both"/>
        <w:rPr>
          <w:lang w:val="lt-LT"/>
        </w:rPr>
      </w:pPr>
      <w:r>
        <w:rPr>
          <w:lang w:val="lt-LT"/>
        </w:rPr>
        <w:t xml:space="preserve">įrengti viešas poilsio aikšteles prie lankytinų vietų, </w:t>
      </w:r>
    </w:p>
    <w:p w14:paraId="1C4A1D60" w14:textId="77777777" w:rsidR="004A3DBB" w:rsidRDefault="004A3DBB">
      <w:pPr>
        <w:numPr>
          <w:ilvl w:val="0"/>
          <w:numId w:val="34"/>
        </w:numPr>
        <w:tabs>
          <w:tab w:val="clear" w:pos="1800"/>
          <w:tab w:val="num" w:pos="720"/>
        </w:tabs>
        <w:ind w:left="720"/>
        <w:jc w:val="both"/>
        <w:rPr>
          <w:lang w:val="lt-LT"/>
        </w:rPr>
      </w:pPr>
      <w:r>
        <w:rPr>
          <w:lang w:val="lt-LT"/>
        </w:rPr>
        <w:t>įrengti takus prieiti ir privažiuoti prie piliakalnių;</w:t>
      </w:r>
    </w:p>
    <w:p w14:paraId="6255BB39" w14:textId="77777777" w:rsidR="004A3DBB" w:rsidRDefault="004A3DBB">
      <w:pPr>
        <w:numPr>
          <w:ilvl w:val="0"/>
          <w:numId w:val="34"/>
        </w:numPr>
        <w:tabs>
          <w:tab w:val="clear" w:pos="1800"/>
          <w:tab w:val="num" w:pos="720"/>
        </w:tabs>
        <w:ind w:left="720"/>
        <w:jc w:val="both"/>
        <w:rPr>
          <w:lang w:val="lt-LT"/>
        </w:rPr>
      </w:pPr>
      <w:r>
        <w:rPr>
          <w:lang w:val="lt-LT"/>
        </w:rPr>
        <w:t>piliakalnius parengti lankymui ir apžiūrėjimui (įrengti laiptus, atlikti landšaftinius kirtimus)</w:t>
      </w:r>
    </w:p>
    <w:p w14:paraId="0DFC6143" w14:textId="77777777" w:rsidR="004A3DBB" w:rsidRDefault="004A3DBB">
      <w:pPr>
        <w:numPr>
          <w:ilvl w:val="0"/>
          <w:numId w:val="34"/>
        </w:numPr>
        <w:tabs>
          <w:tab w:val="clear" w:pos="1800"/>
          <w:tab w:val="num" w:pos="720"/>
        </w:tabs>
        <w:ind w:left="720"/>
        <w:jc w:val="both"/>
        <w:rPr>
          <w:lang w:val="lt-LT"/>
        </w:rPr>
      </w:pPr>
      <w:r>
        <w:rPr>
          <w:lang w:val="lt-LT"/>
        </w:rPr>
        <w:t>pastatyti daug ženklų bei nuorodų, kad kiekvienas keliautojas nepasiklystų, neišsuktų iš dviračių maršruto (siūloma, kad ženklus darytų seniūnijos amatininkai iš vietinių išteklių);</w:t>
      </w:r>
    </w:p>
    <w:p w14:paraId="262BFBDE" w14:textId="77777777" w:rsidR="004A3DBB" w:rsidRDefault="004A3DBB">
      <w:pPr>
        <w:numPr>
          <w:ilvl w:val="0"/>
          <w:numId w:val="34"/>
        </w:numPr>
        <w:tabs>
          <w:tab w:val="clear" w:pos="1800"/>
          <w:tab w:val="num" w:pos="720"/>
        </w:tabs>
        <w:ind w:left="720"/>
        <w:jc w:val="both"/>
        <w:rPr>
          <w:lang w:val="lt-LT"/>
        </w:rPr>
      </w:pPr>
      <w:r>
        <w:rPr>
          <w:lang w:val="lt-LT"/>
        </w:rPr>
        <w:t>pastatyti apžvalgos, stebėjimo bokštus;</w:t>
      </w:r>
    </w:p>
    <w:p w14:paraId="006A33CB" w14:textId="77777777" w:rsidR="004A3DBB" w:rsidRDefault="004A3DBB">
      <w:pPr>
        <w:numPr>
          <w:ilvl w:val="0"/>
          <w:numId w:val="34"/>
        </w:numPr>
        <w:tabs>
          <w:tab w:val="clear" w:pos="1800"/>
          <w:tab w:val="num" w:pos="720"/>
        </w:tabs>
        <w:ind w:left="720"/>
        <w:jc w:val="both"/>
        <w:rPr>
          <w:lang w:val="lt-LT"/>
        </w:rPr>
      </w:pPr>
      <w:r>
        <w:rPr>
          <w:lang w:val="lt-LT"/>
        </w:rPr>
        <w:t>įrengti turistines stovyklavietes.</w:t>
      </w:r>
    </w:p>
    <w:p w14:paraId="05519272" w14:textId="77777777" w:rsidR="004A3DBB" w:rsidRDefault="004A3DBB">
      <w:pPr>
        <w:ind w:firstLine="720"/>
        <w:jc w:val="both"/>
        <w:rPr>
          <w:color w:val="FF0000"/>
          <w:lang w:val="lt-LT"/>
        </w:rPr>
      </w:pPr>
    </w:p>
    <w:p w14:paraId="256BCC86" w14:textId="77777777" w:rsidR="004A3DBB" w:rsidRDefault="004A3DBB">
      <w:pPr>
        <w:ind w:firstLine="720"/>
        <w:jc w:val="both"/>
        <w:rPr>
          <w:lang w:val="lt-LT"/>
        </w:rPr>
      </w:pPr>
    </w:p>
    <w:p w14:paraId="3391FCFE" w14:textId="77777777" w:rsidR="004A3DBB" w:rsidRDefault="004A3DBB">
      <w:pPr>
        <w:ind w:firstLine="720"/>
        <w:jc w:val="both"/>
        <w:rPr>
          <w:lang w:val="lt-LT"/>
        </w:rPr>
      </w:pPr>
      <w:r>
        <w:rPr>
          <w:lang w:val="lt-LT"/>
        </w:rPr>
        <w:t xml:space="preserve">Kadangi dviračių takų įrengimas atskirai nuo automobilių takų reikalauja labai didelių investicijų, </w:t>
      </w:r>
      <w:r>
        <w:rPr>
          <w:u w:val="single"/>
          <w:lang w:val="lt-LT"/>
        </w:rPr>
        <w:t>pirmame turizmo plėtros etape siūlome</w:t>
      </w:r>
      <w:r>
        <w:rPr>
          <w:lang w:val="lt-LT"/>
        </w:rPr>
        <w:t xml:space="preserve"> rekonstruoti esamus kelius, nužymėti trasą bei įrengti stovyklavietes (arba sutvarkyti jau esančias miškuose).</w:t>
      </w:r>
    </w:p>
    <w:p w14:paraId="02A35B54" w14:textId="77777777" w:rsidR="004A3DBB" w:rsidRDefault="004A3DBB">
      <w:pPr>
        <w:ind w:firstLine="720"/>
        <w:jc w:val="both"/>
        <w:rPr>
          <w:lang w:val="lt-LT"/>
        </w:rPr>
      </w:pPr>
    </w:p>
    <w:p w14:paraId="4FF36671" w14:textId="77777777" w:rsidR="004A3DBB" w:rsidRDefault="004A3DBB">
      <w:pPr>
        <w:ind w:firstLine="720"/>
        <w:jc w:val="both"/>
        <w:rPr>
          <w:lang w:val="lt-LT"/>
        </w:rPr>
      </w:pPr>
      <w:r>
        <w:rPr>
          <w:lang w:val="lt-LT"/>
        </w:rPr>
        <w:t xml:space="preserve">Suvalkijos dviračių žiedo trasos dalis praeinanti per Kazlų Rūdos savivaldybę yra tokia: Plutiškės – Gudeliai – Ąžuolų Būda – Kazlų Rūda – Višakio Rūda – Katinai. Be to yra numatoma alternatyvi Suvalkijos dviračių žiedo trasa, sukanti nuo Ąžuolų Būdos per Mikalavo mišką 136 krašto keliu iki Antanavo, toliau per Bartininkus ir Kazlus iki  Kazlų Rūdos ir nuo čia per Marackų mišką žvyrkeliu į Garliavą. </w:t>
      </w:r>
      <w:r>
        <w:rPr>
          <w:u w:val="single"/>
          <w:lang w:val="lt-LT"/>
        </w:rPr>
        <w:t>Siūlome pakeisti šią numatomą trasą:</w:t>
      </w:r>
      <w:r>
        <w:rPr>
          <w:lang w:val="lt-LT"/>
        </w:rPr>
        <w:t xml:space="preserve"> nuo Kazlų Rūdos sukti link Jūrės miestelio, toliau važiuoti šalia Jūrės tvenkinio iki Kazliškių, toliau miško keliukai pasiekti numatomą trasos kelią. Šį pasiūlymą pagrindžiame tuo, kad prie Jūrės tvenkinio jau šiuo metu yra įrengta poilsiavietė, čia galima maudytis, graži gamta.</w:t>
      </w:r>
    </w:p>
    <w:p w14:paraId="47ADD2BC" w14:textId="77777777" w:rsidR="004A3DBB" w:rsidRDefault="004A3DBB">
      <w:pPr>
        <w:ind w:firstLine="720"/>
        <w:jc w:val="both"/>
        <w:rPr>
          <w:lang w:val="lt-LT"/>
        </w:rPr>
      </w:pPr>
      <w:r>
        <w:rPr>
          <w:lang w:val="lt-LT"/>
        </w:rPr>
        <w:tab/>
      </w:r>
    </w:p>
    <w:p w14:paraId="727A48A4" w14:textId="77777777" w:rsidR="004A3DBB" w:rsidRDefault="004A3DBB">
      <w:pPr>
        <w:ind w:firstLine="720"/>
        <w:jc w:val="both"/>
        <w:rPr>
          <w:lang w:val="lt-LT"/>
        </w:rPr>
      </w:pPr>
      <w:r>
        <w:rPr>
          <w:lang w:val="lt-LT"/>
        </w:rPr>
        <w:t>Pasiūlymai šiai dviračių trasai:</w:t>
      </w:r>
    </w:p>
    <w:p w14:paraId="5841AD51" w14:textId="77777777" w:rsidR="004A3DBB" w:rsidRDefault="004A3DBB">
      <w:pPr>
        <w:ind w:firstLine="720"/>
        <w:jc w:val="both"/>
        <w:rPr>
          <w:lang w:val="lt-LT"/>
        </w:rPr>
      </w:pPr>
    </w:p>
    <w:p w14:paraId="6AA2F270" w14:textId="77777777" w:rsidR="004A3DBB" w:rsidRDefault="004A3DBB">
      <w:pPr>
        <w:numPr>
          <w:ilvl w:val="0"/>
          <w:numId w:val="33"/>
        </w:numPr>
        <w:jc w:val="both"/>
        <w:rPr>
          <w:lang w:val="lt-LT"/>
        </w:rPr>
      </w:pPr>
      <w:r>
        <w:rPr>
          <w:lang w:val="lt-LT"/>
        </w:rPr>
        <w:t>įrengti dviračių taką pagal keliamus reikalavimus, atskirai nuo automobilių kelių,</w:t>
      </w:r>
    </w:p>
    <w:p w14:paraId="083B8FC1" w14:textId="77777777" w:rsidR="004A3DBB" w:rsidRDefault="004A3DBB">
      <w:pPr>
        <w:numPr>
          <w:ilvl w:val="0"/>
          <w:numId w:val="33"/>
        </w:numPr>
        <w:jc w:val="both"/>
        <w:rPr>
          <w:lang w:val="lt-LT"/>
        </w:rPr>
      </w:pPr>
      <w:r>
        <w:rPr>
          <w:lang w:val="lt-LT"/>
        </w:rPr>
        <w:t xml:space="preserve">įrengti viešas poilsio aikšteles prie lankytinų vietų, </w:t>
      </w:r>
    </w:p>
    <w:p w14:paraId="70068327" w14:textId="77777777" w:rsidR="004A3DBB" w:rsidRDefault="004A3DBB">
      <w:pPr>
        <w:numPr>
          <w:ilvl w:val="0"/>
          <w:numId w:val="33"/>
        </w:numPr>
        <w:jc w:val="both"/>
        <w:rPr>
          <w:lang w:val="lt-LT"/>
        </w:rPr>
      </w:pPr>
      <w:r>
        <w:rPr>
          <w:lang w:val="lt-LT"/>
        </w:rPr>
        <w:t xml:space="preserve">pastatyti daug ženklų bei nuorodų, kad kiekvienas keliautojas nepasiklystų, neišsuktų iš dviračių maršruto (siūloma, kad ženklus darytų seniūnijos amatininkai iš vietinių išteklių).   </w:t>
      </w:r>
    </w:p>
    <w:p w14:paraId="44E2572B" w14:textId="77777777" w:rsidR="004A3DBB" w:rsidRDefault="004A3DBB">
      <w:pPr>
        <w:jc w:val="both"/>
        <w:rPr>
          <w:lang w:val="lt-LT"/>
        </w:rPr>
      </w:pPr>
    </w:p>
    <w:p w14:paraId="3A36EAF5" w14:textId="77777777" w:rsidR="004A3DBB" w:rsidRDefault="004A3DBB">
      <w:pPr>
        <w:pStyle w:val="Antrat3"/>
        <w:rPr>
          <w:lang w:val="lt-LT"/>
        </w:rPr>
      </w:pPr>
      <w:bookmarkStart w:id="335" w:name="_Toc88226280"/>
      <w:bookmarkStart w:id="336" w:name="_Toc88226552"/>
      <w:bookmarkStart w:id="337" w:name="_Toc88226657"/>
      <w:bookmarkStart w:id="338" w:name="_Toc88268066"/>
      <w:bookmarkStart w:id="339" w:name="_Toc88268180"/>
      <w:bookmarkStart w:id="340" w:name="_Toc88268540"/>
      <w:bookmarkStart w:id="341" w:name="_Toc90645684"/>
      <w:bookmarkStart w:id="342" w:name="_Toc90703233"/>
      <w:bookmarkStart w:id="343" w:name="_Toc95104177"/>
      <w:r>
        <w:rPr>
          <w:lang w:val="lt-LT"/>
        </w:rPr>
        <w:t>RIEDUČIŲ/PĖSČIŲJŲ TURIZMO TRASOS</w:t>
      </w:r>
      <w:bookmarkEnd w:id="335"/>
      <w:bookmarkEnd w:id="336"/>
      <w:bookmarkEnd w:id="337"/>
      <w:bookmarkEnd w:id="338"/>
      <w:bookmarkEnd w:id="339"/>
      <w:bookmarkEnd w:id="340"/>
      <w:bookmarkEnd w:id="341"/>
      <w:bookmarkEnd w:id="342"/>
      <w:bookmarkEnd w:id="343"/>
    </w:p>
    <w:p w14:paraId="67E086C7" w14:textId="77777777" w:rsidR="004A3DBB" w:rsidRDefault="004A3DBB">
      <w:pPr>
        <w:jc w:val="both"/>
        <w:rPr>
          <w:lang w:val="lt-LT"/>
        </w:rPr>
      </w:pPr>
    </w:p>
    <w:p w14:paraId="2B9F6EF7" w14:textId="77777777" w:rsidR="004A3DBB" w:rsidRDefault="004A3DBB">
      <w:pPr>
        <w:ind w:firstLine="720"/>
        <w:jc w:val="both"/>
        <w:rPr>
          <w:lang w:val="lt-LT"/>
        </w:rPr>
      </w:pPr>
      <w:r>
        <w:rPr>
          <w:lang w:val="lt-LT"/>
        </w:rPr>
        <w:t>Pirmame Kazlų Rūdos savivaldybės turizmo plėtros etape siūlome įrengti tokį riedučių/pėsčiųjų taką:</w:t>
      </w:r>
    </w:p>
    <w:p w14:paraId="1E70B813" w14:textId="77777777" w:rsidR="004A3DBB" w:rsidRDefault="004A3DBB">
      <w:pPr>
        <w:ind w:firstLine="720"/>
        <w:jc w:val="both"/>
        <w:rPr>
          <w:lang w:val="lt-LT"/>
        </w:rPr>
      </w:pPr>
    </w:p>
    <w:p w14:paraId="6552692C" w14:textId="77777777" w:rsidR="004A3DBB" w:rsidRDefault="004A3DBB">
      <w:pPr>
        <w:numPr>
          <w:ilvl w:val="0"/>
          <w:numId w:val="25"/>
        </w:numPr>
        <w:tabs>
          <w:tab w:val="clear" w:pos="1800"/>
        </w:tabs>
        <w:ind w:left="900"/>
        <w:jc w:val="both"/>
        <w:rPr>
          <w:lang w:val="lt-LT"/>
        </w:rPr>
      </w:pPr>
      <w:r>
        <w:rPr>
          <w:lang w:val="lt-LT"/>
        </w:rPr>
        <w:t xml:space="preserve">Gamtos takas (21 km), einantis iš Kazlų Rūdos iki Jūrės, sukantis prie Jūrės tvenkinio, toliau per Marackų mišką ir palei Pilvės upę per Kazlų Rūdos kraštovaizdžio draustinį grįžta į Kazlų Rūdą. </w:t>
      </w:r>
    </w:p>
    <w:p w14:paraId="2599A6A3" w14:textId="77777777" w:rsidR="004A3DBB" w:rsidRDefault="004A3DBB">
      <w:pPr>
        <w:ind w:left="1440"/>
        <w:jc w:val="both"/>
        <w:rPr>
          <w:lang w:val="lt-LT"/>
        </w:rPr>
      </w:pPr>
    </w:p>
    <w:p w14:paraId="129A730A" w14:textId="77777777" w:rsidR="004A3DBB" w:rsidRDefault="004A3DBB">
      <w:pPr>
        <w:ind w:left="1440"/>
        <w:jc w:val="both"/>
        <w:rPr>
          <w:lang w:val="lt-LT"/>
        </w:rPr>
      </w:pPr>
      <w:r>
        <w:rPr>
          <w:lang w:val="lt-LT"/>
        </w:rPr>
        <w:t>Patogesniam turistų poilsiui ir judėjimui reikia:</w:t>
      </w:r>
    </w:p>
    <w:p w14:paraId="4A3C0679" w14:textId="77777777" w:rsidR="004A3DBB" w:rsidRDefault="004A3DBB">
      <w:pPr>
        <w:numPr>
          <w:ilvl w:val="0"/>
          <w:numId w:val="27"/>
        </w:numPr>
        <w:tabs>
          <w:tab w:val="clear" w:pos="1080"/>
          <w:tab w:val="num" w:pos="2700"/>
        </w:tabs>
        <w:ind w:left="3060"/>
        <w:jc w:val="both"/>
        <w:rPr>
          <w:lang w:val="lt-LT"/>
        </w:rPr>
      </w:pPr>
      <w:r>
        <w:rPr>
          <w:lang w:val="lt-LT"/>
        </w:rPr>
        <w:t>Paženklinti trasą;</w:t>
      </w:r>
    </w:p>
    <w:p w14:paraId="7BD12080" w14:textId="77777777" w:rsidR="004A3DBB" w:rsidRDefault="004A3DBB">
      <w:pPr>
        <w:numPr>
          <w:ilvl w:val="0"/>
          <w:numId w:val="27"/>
        </w:numPr>
        <w:tabs>
          <w:tab w:val="clear" w:pos="1080"/>
          <w:tab w:val="num" w:pos="2700"/>
        </w:tabs>
        <w:ind w:left="3060"/>
        <w:jc w:val="both"/>
        <w:rPr>
          <w:lang w:val="lt-LT"/>
        </w:rPr>
      </w:pPr>
      <w:r>
        <w:rPr>
          <w:lang w:val="lt-LT"/>
        </w:rPr>
        <w:t>Įrengti paplūdimį prie Jūrės tvenkinio pagal „mėlynosios žvaigždės“ reikalavimus;</w:t>
      </w:r>
    </w:p>
    <w:p w14:paraId="20D8D8D2" w14:textId="77777777" w:rsidR="004A3DBB" w:rsidRDefault="004A3DBB">
      <w:pPr>
        <w:numPr>
          <w:ilvl w:val="0"/>
          <w:numId w:val="27"/>
        </w:numPr>
        <w:tabs>
          <w:tab w:val="clear" w:pos="1080"/>
          <w:tab w:val="num" w:pos="2700"/>
        </w:tabs>
        <w:ind w:left="3060"/>
        <w:jc w:val="both"/>
        <w:rPr>
          <w:lang w:val="lt-LT"/>
        </w:rPr>
      </w:pPr>
      <w:r>
        <w:rPr>
          <w:lang w:val="lt-LT"/>
        </w:rPr>
        <w:t>Išasfaltuoti 13 km kelio;</w:t>
      </w:r>
    </w:p>
    <w:p w14:paraId="3A02AFC1" w14:textId="77777777" w:rsidR="004A3DBB" w:rsidRDefault="004A3DBB">
      <w:pPr>
        <w:numPr>
          <w:ilvl w:val="0"/>
          <w:numId w:val="27"/>
        </w:numPr>
        <w:tabs>
          <w:tab w:val="clear" w:pos="1080"/>
          <w:tab w:val="num" w:pos="2700"/>
        </w:tabs>
        <w:ind w:left="3060"/>
        <w:jc w:val="both"/>
        <w:rPr>
          <w:lang w:val="lt-LT"/>
        </w:rPr>
      </w:pPr>
      <w:r>
        <w:rPr>
          <w:lang w:val="lt-LT"/>
        </w:rPr>
        <w:t>Sutvarkyti 5 esamas poilsio aikšteles miškuose;</w:t>
      </w:r>
    </w:p>
    <w:p w14:paraId="141D5330" w14:textId="77777777" w:rsidR="004A3DBB" w:rsidRDefault="004A3DBB">
      <w:pPr>
        <w:numPr>
          <w:ilvl w:val="0"/>
          <w:numId w:val="27"/>
        </w:numPr>
        <w:tabs>
          <w:tab w:val="clear" w:pos="1080"/>
          <w:tab w:val="num" w:pos="2700"/>
        </w:tabs>
        <w:ind w:left="3060"/>
        <w:jc w:val="both"/>
        <w:rPr>
          <w:lang w:val="lt-LT"/>
        </w:rPr>
      </w:pPr>
      <w:r>
        <w:rPr>
          <w:lang w:val="lt-LT"/>
        </w:rPr>
        <w:t>Įrengti stovyklavietę Marackų miške;</w:t>
      </w:r>
    </w:p>
    <w:p w14:paraId="440D0445" w14:textId="77777777" w:rsidR="004A3DBB" w:rsidRDefault="004A3DBB">
      <w:pPr>
        <w:numPr>
          <w:ilvl w:val="0"/>
          <w:numId w:val="27"/>
        </w:numPr>
        <w:tabs>
          <w:tab w:val="clear" w:pos="1080"/>
          <w:tab w:val="num" w:pos="2700"/>
        </w:tabs>
        <w:ind w:left="3060"/>
        <w:jc w:val="both"/>
        <w:rPr>
          <w:lang w:val="lt-LT"/>
        </w:rPr>
      </w:pPr>
      <w:r>
        <w:rPr>
          <w:lang w:val="lt-LT"/>
        </w:rPr>
        <w:t>Informacinių stendų Kazlų Rūdos kraštovaizdžio draustinyje apie saugomus gamtos išteklius.</w:t>
      </w:r>
    </w:p>
    <w:p w14:paraId="4269AEDF" w14:textId="77777777" w:rsidR="004A3DBB" w:rsidRDefault="004A3DBB">
      <w:pPr>
        <w:jc w:val="both"/>
        <w:rPr>
          <w:lang w:val="lt-LT"/>
        </w:rPr>
      </w:pPr>
    </w:p>
    <w:p w14:paraId="6B6678C0" w14:textId="77777777" w:rsidR="004A3DBB" w:rsidRDefault="004A3DBB">
      <w:pPr>
        <w:ind w:firstLine="720"/>
        <w:jc w:val="both"/>
        <w:rPr>
          <w:lang w:val="lt-LT"/>
        </w:rPr>
      </w:pPr>
      <w:r>
        <w:rPr>
          <w:lang w:val="lt-LT"/>
        </w:rPr>
        <w:t>Jei ši trasa taptų populiari, vėliau antrame plėtros etape galima būtų įrengti tokią siūlomą trasą:</w:t>
      </w:r>
    </w:p>
    <w:p w14:paraId="5533527D" w14:textId="77777777" w:rsidR="004A3DBB" w:rsidRDefault="004A3DBB">
      <w:pPr>
        <w:ind w:firstLine="720"/>
        <w:jc w:val="both"/>
        <w:rPr>
          <w:lang w:val="lt-LT"/>
        </w:rPr>
      </w:pPr>
    </w:p>
    <w:p w14:paraId="2CF05F40" w14:textId="77777777" w:rsidR="004A3DBB" w:rsidRDefault="004A3DBB">
      <w:pPr>
        <w:numPr>
          <w:ilvl w:val="0"/>
          <w:numId w:val="26"/>
        </w:numPr>
        <w:tabs>
          <w:tab w:val="clear" w:pos="1800"/>
        </w:tabs>
        <w:ind w:left="900"/>
        <w:jc w:val="both"/>
        <w:rPr>
          <w:lang w:val="lt-LT"/>
        </w:rPr>
      </w:pPr>
      <w:r>
        <w:rPr>
          <w:lang w:val="lt-LT"/>
        </w:rPr>
        <w:t>Istorinis takas, užsukantis į tris istorinius objektus – Višakio Rūdą (šaltinėlis ir koplyčia), Dovydaičio gimtinę, karinio paveldo objektą.</w:t>
      </w:r>
    </w:p>
    <w:p w14:paraId="1C82EBED" w14:textId="77777777" w:rsidR="004A3DBB" w:rsidRDefault="004A3DBB">
      <w:pPr>
        <w:ind w:left="1440"/>
        <w:jc w:val="both"/>
        <w:rPr>
          <w:lang w:val="lt-LT"/>
        </w:rPr>
      </w:pPr>
    </w:p>
    <w:p w14:paraId="65A1961F" w14:textId="77777777" w:rsidR="004A3DBB" w:rsidRDefault="004A3DBB">
      <w:pPr>
        <w:ind w:left="1440"/>
        <w:jc w:val="both"/>
        <w:rPr>
          <w:lang w:val="lt-LT"/>
        </w:rPr>
      </w:pPr>
      <w:r>
        <w:rPr>
          <w:lang w:val="lt-LT"/>
        </w:rPr>
        <w:t>Šiame take reikėtų:</w:t>
      </w:r>
    </w:p>
    <w:p w14:paraId="030917DB" w14:textId="77777777" w:rsidR="004A3DBB" w:rsidRDefault="004A3DBB">
      <w:pPr>
        <w:numPr>
          <w:ilvl w:val="0"/>
          <w:numId w:val="28"/>
        </w:numPr>
        <w:tabs>
          <w:tab w:val="clear" w:pos="1080"/>
        </w:tabs>
        <w:ind w:left="3060"/>
        <w:jc w:val="both"/>
        <w:rPr>
          <w:lang w:val="lt-LT"/>
        </w:rPr>
      </w:pPr>
      <w:r>
        <w:rPr>
          <w:lang w:val="lt-LT"/>
        </w:rPr>
        <w:t>Paženklinti trasą;</w:t>
      </w:r>
    </w:p>
    <w:p w14:paraId="0EE4D1F3" w14:textId="77777777" w:rsidR="004A3DBB" w:rsidRDefault="004A3DBB">
      <w:pPr>
        <w:numPr>
          <w:ilvl w:val="0"/>
          <w:numId w:val="28"/>
        </w:numPr>
        <w:tabs>
          <w:tab w:val="clear" w:pos="1080"/>
        </w:tabs>
        <w:ind w:left="3060"/>
        <w:jc w:val="both"/>
        <w:rPr>
          <w:lang w:val="lt-LT"/>
        </w:rPr>
      </w:pPr>
      <w:r>
        <w:rPr>
          <w:lang w:val="lt-LT"/>
        </w:rPr>
        <w:t>Įrengti 5 poilsio aikšteles;</w:t>
      </w:r>
    </w:p>
    <w:p w14:paraId="7B572341" w14:textId="77777777" w:rsidR="004A3DBB" w:rsidRDefault="004A3DBB">
      <w:pPr>
        <w:numPr>
          <w:ilvl w:val="0"/>
          <w:numId w:val="28"/>
        </w:numPr>
        <w:tabs>
          <w:tab w:val="clear" w:pos="1080"/>
        </w:tabs>
        <w:ind w:left="3060"/>
        <w:jc w:val="both"/>
        <w:rPr>
          <w:lang w:val="lt-LT"/>
        </w:rPr>
      </w:pPr>
      <w:r>
        <w:rPr>
          <w:lang w:val="lt-LT"/>
        </w:rPr>
        <w:t>Įrengti nuorodas į lankytinus istorinius objektus;</w:t>
      </w:r>
    </w:p>
    <w:p w14:paraId="58F06C7F" w14:textId="77777777" w:rsidR="004A3DBB" w:rsidRDefault="004A3DBB">
      <w:pPr>
        <w:numPr>
          <w:ilvl w:val="0"/>
          <w:numId w:val="28"/>
        </w:numPr>
        <w:tabs>
          <w:tab w:val="clear" w:pos="1080"/>
        </w:tabs>
        <w:ind w:left="3060"/>
        <w:jc w:val="both"/>
        <w:rPr>
          <w:lang w:val="lt-LT"/>
        </w:rPr>
      </w:pPr>
      <w:r>
        <w:rPr>
          <w:lang w:val="lt-LT"/>
        </w:rPr>
        <w:t>Informacinių stendų prie istorinių vietų;</w:t>
      </w:r>
    </w:p>
    <w:p w14:paraId="1A7F35F5" w14:textId="77777777" w:rsidR="004A3DBB" w:rsidRDefault="004A3DBB">
      <w:pPr>
        <w:numPr>
          <w:ilvl w:val="0"/>
          <w:numId w:val="28"/>
        </w:numPr>
        <w:tabs>
          <w:tab w:val="clear" w:pos="1080"/>
        </w:tabs>
        <w:ind w:left="3060"/>
        <w:jc w:val="both"/>
        <w:rPr>
          <w:lang w:val="lt-LT"/>
        </w:rPr>
      </w:pPr>
      <w:r>
        <w:rPr>
          <w:lang w:val="lt-LT"/>
        </w:rPr>
        <w:t>Sutvarkyti teritoriją prie šaltinėlio, buvusios karinės bazės teritorijoje;</w:t>
      </w:r>
    </w:p>
    <w:p w14:paraId="1D45A81C" w14:textId="77777777" w:rsidR="004A3DBB" w:rsidRDefault="004A3DBB">
      <w:pPr>
        <w:numPr>
          <w:ilvl w:val="0"/>
          <w:numId w:val="28"/>
        </w:numPr>
        <w:tabs>
          <w:tab w:val="clear" w:pos="1080"/>
        </w:tabs>
        <w:ind w:left="3060"/>
        <w:jc w:val="both"/>
        <w:rPr>
          <w:lang w:val="lt-LT"/>
        </w:rPr>
      </w:pPr>
      <w:r>
        <w:rPr>
          <w:lang w:val="lt-LT"/>
        </w:rPr>
        <w:t>Sutvarkyti aplinką.</w:t>
      </w:r>
    </w:p>
    <w:p w14:paraId="144F052E" w14:textId="77777777" w:rsidR="004A3DBB" w:rsidRDefault="004A3DBB">
      <w:pPr>
        <w:tabs>
          <w:tab w:val="left" w:pos="6705"/>
        </w:tabs>
        <w:ind w:firstLine="720"/>
        <w:jc w:val="both"/>
        <w:rPr>
          <w:lang w:val="lt-LT"/>
        </w:rPr>
      </w:pPr>
    </w:p>
    <w:p w14:paraId="3686625E" w14:textId="77777777" w:rsidR="004A3DBB" w:rsidRDefault="004A3DBB">
      <w:pPr>
        <w:tabs>
          <w:tab w:val="left" w:pos="6705"/>
        </w:tabs>
        <w:ind w:firstLine="720"/>
        <w:jc w:val="both"/>
        <w:rPr>
          <w:lang w:val="lt-LT"/>
        </w:rPr>
      </w:pPr>
      <w:r>
        <w:rPr>
          <w:lang w:val="lt-LT"/>
        </w:rPr>
        <w:t>Antrame etape siūlome savivaldybei, bendradarbiaujant su Kazlų Rūdos mokomąja miškų urėdija, pratiesti pėsčiųjų takus miškuose, įrengiant nuorodas į esamas stovyklavietes.</w:t>
      </w:r>
    </w:p>
    <w:p w14:paraId="5C7893E0" w14:textId="77777777" w:rsidR="004A3DBB" w:rsidRDefault="004A3DBB">
      <w:pPr>
        <w:pStyle w:val="Antrat3"/>
        <w:rPr>
          <w:lang w:val="lt-LT"/>
        </w:rPr>
      </w:pPr>
      <w:bookmarkStart w:id="344" w:name="_Toc88226281"/>
      <w:bookmarkStart w:id="345" w:name="_Toc88226553"/>
      <w:bookmarkStart w:id="346" w:name="_Toc88226658"/>
      <w:bookmarkStart w:id="347" w:name="_Toc88268067"/>
      <w:bookmarkStart w:id="348" w:name="_Toc88268181"/>
      <w:bookmarkStart w:id="349" w:name="_Toc88268541"/>
      <w:bookmarkStart w:id="350" w:name="_Toc90645685"/>
      <w:bookmarkStart w:id="351" w:name="_Toc90703234"/>
      <w:bookmarkStart w:id="352" w:name="_Toc95104178"/>
      <w:r>
        <w:rPr>
          <w:lang w:val="lt-LT"/>
        </w:rPr>
        <w:t>DVIRAČIŲ/PĖSČIŲJŲ TURIZMO TRASOS</w:t>
      </w:r>
      <w:bookmarkEnd w:id="350"/>
      <w:bookmarkEnd w:id="351"/>
      <w:bookmarkEnd w:id="352"/>
    </w:p>
    <w:p w14:paraId="18CDEF84" w14:textId="77777777" w:rsidR="004A3DBB" w:rsidRDefault="004A3DBB">
      <w:pPr>
        <w:jc w:val="both"/>
        <w:rPr>
          <w:lang w:val="lt-LT"/>
        </w:rPr>
      </w:pPr>
    </w:p>
    <w:p w14:paraId="2F6A4716" w14:textId="77777777" w:rsidR="004A3DBB" w:rsidRDefault="004A3DBB">
      <w:pPr>
        <w:jc w:val="both"/>
        <w:rPr>
          <w:lang w:val="lt-LT"/>
        </w:rPr>
      </w:pPr>
      <w:r>
        <w:rPr>
          <w:lang w:val="lt-LT"/>
        </w:rPr>
        <w:tab/>
        <w:t>Pasiekus pirmame turizmo plėtros etape iškeltų tikslų, antrame etape siūlome tokią dviračių/pėsčiųjų trasą (30 km): Kazlų Rūda – Bagotoji – Antanavas – Rūdupis (Rūdupio piliakalnis) – Kazlų Rūda. Pėstieji šią trasą galėtų įveikti per kelias dienas. Šalia jos yra 3 stovyklavietės, atitolusios viena nuo kitos maždaug vienodu atstumu, čia pėstieji galėtų pernakvoti palapinėse. Šioje trasoje būtinos nuorodos į esamas stovyklavietes, į Rūdupio piliakalnį.</w:t>
      </w:r>
    </w:p>
    <w:p w14:paraId="1B35F04F" w14:textId="77777777" w:rsidR="004A3DBB" w:rsidRDefault="004A3DBB">
      <w:pPr>
        <w:pStyle w:val="Antrat3"/>
        <w:rPr>
          <w:lang w:val="lt-LT"/>
        </w:rPr>
      </w:pPr>
      <w:bookmarkStart w:id="353" w:name="_Toc90645686"/>
      <w:bookmarkStart w:id="354" w:name="_Toc90703235"/>
      <w:bookmarkStart w:id="355" w:name="_Toc95104179"/>
      <w:r>
        <w:rPr>
          <w:lang w:val="lt-LT"/>
        </w:rPr>
        <w:t>AUTOTURIZMO TRASOS</w:t>
      </w:r>
      <w:bookmarkEnd w:id="344"/>
      <w:bookmarkEnd w:id="345"/>
      <w:bookmarkEnd w:id="346"/>
      <w:bookmarkEnd w:id="347"/>
      <w:bookmarkEnd w:id="348"/>
      <w:bookmarkEnd w:id="349"/>
      <w:bookmarkEnd w:id="353"/>
      <w:bookmarkEnd w:id="354"/>
      <w:bookmarkEnd w:id="355"/>
    </w:p>
    <w:p w14:paraId="7F50CDF4" w14:textId="77777777" w:rsidR="004A3DBB" w:rsidRDefault="004A3DBB">
      <w:pPr>
        <w:tabs>
          <w:tab w:val="left" w:pos="6705"/>
        </w:tabs>
        <w:ind w:firstLine="720"/>
        <w:jc w:val="both"/>
        <w:rPr>
          <w:lang w:val="lt-LT"/>
        </w:rPr>
      </w:pPr>
    </w:p>
    <w:p w14:paraId="59F9FFE0" w14:textId="77777777" w:rsidR="004A3DBB" w:rsidRDefault="004A3DBB">
      <w:pPr>
        <w:tabs>
          <w:tab w:val="left" w:pos="6705"/>
        </w:tabs>
        <w:ind w:firstLine="720"/>
        <w:jc w:val="both"/>
        <w:rPr>
          <w:lang w:val="lt-LT"/>
        </w:rPr>
      </w:pPr>
      <w:r>
        <w:rPr>
          <w:lang w:val="lt-LT"/>
        </w:rPr>
        <w:t xml:space="preserve">Kazlų Rūdos kelių tinklas gana patogus formuoti autoturizmo trasas, nes galima suformuoti žiedą. </w:t>
      </w:r>
      <w:r>
        <w:rPr>
          <w:u w:val="single"/>
          <w:lang w:val="lt-LT"/>
        </w:rPr>
        <w:t>Trasą, kuria turistai pravažiuoja per savivaldybę</w:t>
      </w:r>
      <w:r>
        <w:rPr>
          <w:lang w:val="lt-LT"/>
        </w:rPr>
        <w:t>, siūlome tokią (69 km): Kazlų Rūda – Jūrė – Višakio Rūda – Būda – Bagotoji – Antanavas – Bebruliškė. Toliau galimas kelias atgal į Kazlų Rūdą (tuo pačiu suformuojamas žiedas) arba užsukant į Ąžuolų Būdą, toliau krašto keliu (Nr. 230) į Kauną (pravažiuojant Gudelius) arba į Marijampolę. Taigi, siūlomą trasą nesunkiai galima pasiekti iš pagrindinių numatomų turistų rinkų – Kauno ir Marijampolės.</w:t>
      </w:r>
    </w:p>
    <w:p w14:paraId="66DA267D" w14:textId="77777777" w:rsidR="004A3DBB" w:rsidRDefault="004A3DBB">
      <w:pPr>
        <w:tabs>
          <w:tab w:val="left" w:pos="6705"/>
        </w:tabs>
        <w:ind w:firstLine="720"/>
        <w:jc w:val="both"/>
        <w:rPr>
          <w:lang w:val="lt-LT"/>
        </w:rPr>
      </w:pPr>
    </w:p>
    <w:p w14:paraId="5A037BC0" w14:textId="77777777" w:rsidR="004A3DBB" w:rsidRDefault="004A3DBB">
      <w:pPr>
        <w:tabs>
          <w:tab w:val="left" w:pos="6705"/>
        </w:tabs>
        <w:ind w:firstLine="720"/>
        <w:jc w:val="both"/>
        <w:rPr>
          <w:lang w:val="lt-LT"/>
        </w:rPr>
      </w:pPr>
      <w:r>
        <w:rPr>
          <w:lang w:val="lt-LT"/>
        </w:rPr>
        <w:t>Šioje trasoje siūlome dar vieną atšaką, siekiant išnaudoti gražią gamtą ir kraštovaizdį šiaurinėje savivaldybės teritorijoje – nuo Višakio Rūdos toliau važiuoti žvyrkeliu per Vandenius (tuo pačiu galima apžiūrėti Vandenių senkapį), Kardokus.</w:t>
      </w:r>
    </w:p>
    <w:p w14:paraId="52AF55A2" w14:textId="77777777" w:rsidR="004A3DBB" w:rsidRDefault="004A3DBB">
      <w:pPr>
        <w:jc w:val="both"/>
        <w:rPr>
          <w:lang w:val="lt-LT"/>
        </w:rPr>
      </w:pPr>
    </w:p>
    <w:p w14:paraId="2B74FC5F" w14:textId="77777777" w:rsidR="004A3DBB" w:rsidRDefault="004A3DBB">
      <w:pPr>
        <w:pStyle w:val="Antrat1"/>
      </w:pPr>
      <w:bookmarkStart w:id="356" w:name="_Toc88226282"/>
      <w:bookmarkStart w:id="357" w:name="_Toc88226554"/>
      <w:bookmarkStart w:id="358" w:name="_Toc88226659"/>
      <w:bookmarkStart w:id="359" w:name="_Toc88268068"/>
      <w:bookmarkStart w:id="360" w:name="_Toc88268182"/>
      <w:bookmarkStart w:id="361" w:name="_Toc88268542"/>
      <w:bookmarkStart w:id="362" w:name="_Toc90645687"/>
      <w:bookmarkStart w:id="363" w:name="_Toc90703236"/>
      <w:bookmarkStart w:id="364" w:name="_Toc95104180"/>
      <w:r>
        <w:t>5. Pasiūlymai turizmo rinkodaros priemonėms ir veiklai PLĖTOTI</w:t>
      </w:r>
      <w:bookmarkEnd w:id="356"/>
      <w:bookmarkEnd w:id="357"/>
      <w:bookmarkEnd w:id="358"/>
      <w:bookmarkEnd w:id="359"/>
      <w:bookmarkEnd w:id="360"/>
      <w:bookmarkEnd w:id="361"/>
      <w:bookmarkEnd w:id="362"/>
      <w:bookmarkEnd w:id="363"/>
      <w:bookmarkEnd w:id="364"/>
    </w:p>
    <w:p w14:paraId="42029E28" w14:textId="77777777" w:rsidR="004A3DBB" w:rsidRDefault="004A3DBB">
      <w:pPr>
        <w:rPr>
          <w:b/>
          <w:caps/>
          <w:sz w:val="28"/>
          <w:szCs w:val="28"/>
          <w:lang w:val="lt-LT"/>
        </w:rPr>
      </w:pPr>
    </w:p>
    <w:p w14:paraId="797A2F9B" w14:textId="77777777" w:rsidR="004A3DBB" w:rsidRDefault="004A3DBB">
      <w:pPr>
        <w:pStyle w:val="Pagrindinistekstas"/>
      </w:pPr>
      <w:r>
        <w:t>Atsižvelgiant į esamą turizmo situaciją Kazlų Rūdos savivaldybėje galima išskirti šiuos pagrindinius rinkodaros tikslus:</w:t>
      </w:r>
    </w:p>
    <w:p w14:paraId="5F814DA9" w14:textId="77777777" w:rsidR="004A3DBB" w:rsidRDefault="004A3DBB">
      <w:pPr>
        <w:pStyle w:val="Pagrindinistekstas"/>
        <w:numPr>
          <w:ilvl w:val="0"/>
          <w:numId w:val="52"/>
        </w:numPr>
      </w:pPr>
      <w:r>
        <w:t>Paskatinti naujų turizmo paslaugų įmonių steigimąsi;</w:t>
      </w:r>
    </w:p>
    <w:p w14:paraId="7E8D2C13" w14:textId="77777777" w:rsidR="004A3DBB" w:rsidRDefault="004A3DBB">
      <w:pPr>
        <w:pStyle w:val="Pagrindinistekstas"/>
        <w:numPr>
          <w:ilvl w:val="0"/>
          <w:numId w:val="52"/>
        </w:numPr>
      </w:pPr>
      <w:r>
        <w:t>Paskatinti naujų turizmo paslaugų atsiradimą;</w:t>
      </w:r>
    </w:p>
    <w:p w14:paraId="08E0D363" w14:textId="77777777" w:rsidR="004A3DBB" w:rsidRDefault="004A3DBB">
      <w:pPr>
        <w:pStyle w:val="Pagrindinistekstas"/>
        <w:numPr>
          <w:ilvl w:val="0"/>
          <w:numId w:val="52"/>
        </w:numPr>
      </w:pPr>
      <w:r>
        <w:t>Padidinti apsilankiusių turistų skaičių ir jų viešėjimo savivaldybėje trukmę;</w:t>
      </w:r>
    </w:p>
    <w:p w14:paraId="341A2175" w14:textId="77777777" w:rsidR="004A3DBB" w:rsidRDefault="004A3DBB">
      <w:pPr>
        <w:pStyle w:val="Pagrindinistekstas"/>
        <w:numPr>
          <w:ilvl w:val="0"/>
          <w:numId w:val="52"/>
        </w:numPr>
      </w:pPr>
      <w:r>
        <w:t>Aktyviau formuoti teigiamą krašto įvaizdį.</w:t>
      </w:r>
    </w:p>
    <w:p w14:paraId="69824A96" w14:textId="77777777" w:rsidR="004A3DBB" w:rsidRDefault="004A3DBB">
      <w:pPr>
        <w:rPr>
          <w:lang w:val="lt-LT"/>
        </w:rPr>
      </w:pPr>
    </w:p>
    <w:p w14:paraId="46744877" w14:textId="77777777" w:rsidR="004A3DBB" w:rsidRDefault="004A3DBB">
      <w:pPr>
        <w:pStyle w:val="Porat"/>
        <w:rPr>
          <w:caps/>
          <w:lang w:val="lt-LT"/>
        </w:rPr>
      </w:pPr>
      <w:r>
        <w:rPr>
          <w:caps/>
          <w:lang w:val="lt-LT"/>
        </w:rPr>
        <w:t>Turizmo rinkodarą vystančios institucijos</w:t>
      </w:r>
    </w:p>
    <w:p w14:paraId="760CCD40" w14:textId="77777777" w:rsidR="004A3DBB" w:rsidRDefault="004A3DBB">
      <w:pPr>
        <w:rPr>
          <w:lang w:val="lt-LT"/>
        </w:rPr>
      </w:pPr>
    </w:p>
    <w:p w14:paraId="642B1027" w14:textId="77777777" w:rsidR="004A3DBB" w:rsidRDefault="004A3DBB">
      <w:pPr>
        <w:pStyle w:val="Pagrindinistekstas"/>
        <w:jc w:val="both"/>
      </w:pPr>
      <w:r>
        <w:t xml:space="preserve">Siūlome Kazlų Rūdos mieste įkurti viešąją įstaigą Kazlų Rūdos savivaldybės turizmo informacijos centrą (toliau TIC). Steigiant TIC svarbu tinkamai parinkti centro patalpas, kurios turėtų būti netoli vietų, turinčių didžiausius turistų srautus. Pradžioje TIC galėtų būti 1-1,5 darbuotojų etatai. </w:t>
      </w:r>
    </w:p>
    <w:p w14:paraId="63178467" w14:textId="77777777" w:rsidR="004A3DBB" w:rsidRDefault="004A3DBB">
      <w:pPr>
        <w:pStyle w:val="Pagrindinistekstas"/>
        <w:jc w:val="both"/>
      </w:pPr>
    </w:p>
    <w:p w14:paraId="183F5443" w14:textId="77777777" w:rsidR="004A3DBB" w:rsidRDefault="004A3DBB">
      <w:pPr>
        <w:pStyle w:val="Pagrindinistekstas"/>
        <w:jc w:val="both"/>
      </w:pPr>
      <w:r>
        <w:t>Į TIC funkcijas įeitų (i) turistinės informacijos rinkimas, kaupimas ir teikimas vartotojams, (ii) turizmo paslaugų teikimas, (iii) turizmo propagavimas, (iv) informacinių ir kartografinių leidinių apie turizmo paslaugas, objektus ir vietoves rengimas, leidimas ir platinimas, (v) turizmo infrastruktūros tyrimai, duomenų bazių tvarkymas ir programų bei projektų rengimas.</w:t>
      </w:r>
    </w:p>
    <w:p w14:paraId="509056F2" w14:textId="77777777" w:rsidR="004A3DBB" w:rsidRDefault="004A3DBB">
      <w:pPr>
        <w:pStyle w:val="Pagrindinistekstas"/>
        <w:jc w:val="both"/>
      </w:pPr>
    </w:p>
    <w:p w14:paraId="4C645C21" w14:textId="77777777" w:rsidR="004A3DBB" w:rsidRDefault="004A3DBB">
      <w:pPr>
        <w:pStyle w:val="Pagrindinistekstas"/>
        <w:jc w:val="both"/>
      </w:pPr>
      <w:r>
        <w:t>Laukiama priemonės įgyvendinimo įtaka:</w:t>
      </w:r>
    </w:p>
    <w:p w14:paraId="412F2C24" w14:textId="77777777" w:rsidR="004A3DBB" w:rsidRDefault="004A3DBB">
      <w:pPr>
        <w:pStyle w:val="Pagrindinistekstas"/>
        <w:numPr>
          <w:ilvl w:val="0"/>
          <w:numId w:val="51"/>
        </w:numPr>
        <w:jc w:val="both"/>
      </w:pPr>
      <w:r>
        <w:t>Bus aiškesnis funkcijų pasidalinimas tarp turizmo institucijų – savivaldybei paliekant daugiau strateginių turizmo klausimų sprendimą, o einamųjų klausimų sprendimą paliekant TIC;</w:t>
      </w:r>
    </w:p>
    <w:p w14:paraId="49BD25DD" w14:textId="77777777" w:rsidR="004A3DBB" w:rsidRDefault="004A3DBB">
      <w:pPr>
        <w:pStyle w:val="Pagrindinistekstas"/>
        <w:numPr>
          <w:ilvl w:val="0"/>
          <w:numId w:val="51"/>
        </w:numPr>
        <w:jc w:val="both"/>
      </w:pPr>
      <w:r>
        <w:t>TIC vykdydamas savo funkcijas betarpiškai bendrautų su savivaldybės turizmo paslaugų tiekėjais ir turistais;</w:t>
      </w:r>
    </w:p>
    <w:p w14:paraId="78625F61" w14:textId="77777777" w:rsidR="004A3DBB" w:rsidRDefault="004A3DBB">
      <w:pPr>
        <w:pStyle w:val="Pagrindinistekstas"/>
        <w:numPr>
          <w:ilvl w:val="0"/>
          <w:numId w:val="51"/>
        </w:numPr>
        <w:jc w:val="both"/>
      </w:pPr>
      <w:r>
        <w:t>TIC įkūrimas sudarytų palankesnes sąlygas turizmo paslaugų teikėjų kooperacijai (bendri rinkodaros projektai, medžiagos platinimas ir ruošimas);</w:t>
      </w:r>
    </w:p>
    <w:p w14:paraId="70F2131B" w14:textId="77777777" w:rsidR="004A3DBB" w:rsidRDefault="004A3DBB">
      <w:pPr>
        <w:jc w:val="both"/>
        <w:rPr>
          <w:lang w:val="lt-LT"/>
        </w:rPr>
      </w:pPr>
    </w:p>
    <w:p w14:paraId="11D3F137" w14:textId="77777777" w:rsidR="004A3DBB" w:rsidRDefault="004A3DBB">
      <w:pPr>
        <w:pStyle w:val="Pagrindinistekstas"/>
        <w:jc w:val="both"/>
      </w:pPr>
      <w:r>
        <w:t>Skatinti glaudesnį vietos turizmo institucijų ir verslo atstovų bendravimą, kuris šiuo metu yra nepakankamas siekiant įgyvendinti efektyvias rinkodaros priemones. Savivaldybės iniciatyva siūloma rengti reguliarius susitikimus, kuriuose dalyvautų visų svarbiausių turizmo institucijų atstovai – Kazlų Rūdos savivaldybė, viešųjų įstaigų atstovai bei privataus verslo atstovai.</w:t>
      </w:r>
    </w:p>
    <w:p w14:paraId="0AD98EF2" w14:textId="77777777" w:rsidR="004A3DBB" w:rsidRDefault="004A3DBB">
      <w:pPr>
        <w:pStyle w:val="Pagrindinistekstas"/>
      </w:pPr>
    </w:p>
    <w:p w14:paraId="574D83B9" w14:textId="77777777" w:rsidR="004A3DBB" w:rsidRDefault="004A3DBB">
      <w:pPr>
        <w:pStyle w:val="Pagrindinistekstas"/>
        <w:jc w:val="both"/>
      </w:pPr>
      <w:r>
        <w:t>Laukiama priemonės įgyvendinimo įtaka:</w:t>
      </w:r>
    </w:p>
    <w:p w14:paraId="53C337AF" w14:textId="77777777" w:rsidR="004A3DBB" w:rsidRDefault="004A3DBB">
      <w:pPr>
        <w:pStyle w:val="Pagrindinistekstas"/>
        <w:numPr>
          <w:ilvl w:val="0"/>
          <w:numId w:val="51"/>
        </w:numPr>
        <w:jc w:val="both"/>
      </w:pPr>
      <w:r>
        <w:t>Institucijų bendradarbiavimas sudarys sąlygas aiškiau identifikuoti strategines turizmo vystymosi kryptis, o kartu ir išskirti segmentus, į kuriuos turėtų būti nukreipta savivaldybės rinkodara bei sudarys sąlygas geriau identifikuoti efektyviausias rinkodaros priemones;</w:t>
      </w:r>
    </w:p>
    <w:p w14:paraId="033C087F" w14:textId="77777777" w:rsidR="004A3DBB" w:rsidRDefault="004A3DBB">
      <w:pPr>
        <w:pStyle w:val="Pagrindinistekstas"/>
        <w:numPr>
          <w:ilvl w:val="0"/>
          <w:numId w:val="51"/>
        </w:numPr>
        <w:jc w:val="both"/>
      </w:pPr>
      <w:r>
        <w:t>Turėtų sudaryti sąlygas labiau konsoliduoti skirtingų turizmo institucijų rinkodaros biudžetus;</w:t>
      </w:r>
    </w:p>
    <w:p w14:paraId="311EB466" w14:textId="77777777" w:rsidR="004A3DBB" w:rsidRDefault="004A3DBB">
      <w:pPr>
        <w:pStyle w:val="Pagrindinistekstas"/>
        <w:numPr>
          <w:ilvl w:val="0"/>
          <w:numId w:val="51"/>
        </w:numPr>
        <w:jc w:val="both"/>
      </w:pPr>
      <w:r>
        <w:t>Turėtų paskatinti privataus verslo iniciatyvą naudojant rinkodarą;</w:t>
      </w:r>
    </w:p>
    <w:p w14:paraId="01FB72BF" w14:textId="77777777" w:rsidR="004A3DBB" w:rsidRDefault="004A3DBB">
      <w:pPr>
        <w:pStyle w:val="Pagrindinistekstas"/>
        <w:numPr>
          <w:ilvl w:val="0"/>
          <w:numId w:val="51"/>
        </w:numPr>
        <w:jc w:val="both"/>
      </w:pPr>
      <w:r>
        <w:t>Atsirastų palankesnės sąlygos institucijų jungtiniams projektams (jungtiniai investiciniai projektai; bendras savivaldybės švenčių organizavimas; vieningas savivaldybės turizmo pristatymas turizmo parodose; jungtinė spausdintinė medžiaga, informaciniai stendai ir pan.);</w:t>
      </w:r>
    </w:p>
    <w:p w14:paraId="266DAAA8" w14:textId="77777777" w:rsidR="004A3DBB" w:rsidRDefault="004A3DBB">
      <w:pPr>
        <w:pStyle w:val="Pagrindinistekstas"/>
        <w:numPr>
          <w:ilvl w:val="0"/>
          <w:numId w:val="51"/>
        </w:numPr>
        <w:jc w:val="both"/>
      </w:pPr>
      <w:r>
        <w:t>Kiekviena turizmo institucija turi savus informacijos paskirstymo kanalus. Institucijų bendradarbiavimas sudarys sąlygas efektyvesniam informacijos paskirstymui;</w:t>
      </w:r>
    </w:p>
    <w:p w14:paraId="5838BB62" w14:textId="77777777" w:rsidR="004A3DBB" w:rsidRDefault="004A3DBB">
      <w:pPr>
        <w:pStyle w:val="Pagrindinistekstas"/>
        <w:numPr>
          <w:ilvl w:val="0"/>
          <w:numId w:val="51"/>
        </w:numPr>
        <w:jc w:val="both"/>
      </w:pPr>
      <w:r>
        <w:t>Turėtų pritraukti ir konsoliduoti savivaldybės verslininkus savivaldybės įvaizdžio formavimui.</w:t>
      </w:r>
    </w:p>
    <w:p w14:paraId="137992F8" w14:textId="77777777" w:rsidR="004A3DBB" w:rsidRDefault="004A3DBB">
      <w:pPr>
        <w:pStyle w:val="Pagrindinistekstas"/>
        <w:jc w:val="both"/>
      </w:pPr>
    </w:p>
    <w:p w14:paraId="3A07EAF1" w14:textId="77777777" w:rsidR="004A3DBB" w:rsidRDefault="004A3DBB">
      <w:pPr>
        <w:pStyle w:val="Pagrindinistekstas"/>
        <w:jc w:val="both"/>
      </w:pPr>
      <w:r>
        <w:t>Skatinti glaudesnį bendradarbiavimą su Lenkijos ir Kaliningrado srities turizmo institucijomis.</w:t>
      </w:r>
    </w:p>
    <w:p w14:paraId="5CCCF7E4" w14:textId="77777777" w:rsidR="004A3DBB" w:rsidRDefault="004A3DBB">
      <w:pPr>
        <w:pStyle w:val="Pagrindinistekstas"/>
        <w:jc w:val="both"/>
      </w:pPr>
    </w:p>
    <w:p w14:paraId="3E4EC596" w14:textId="77777777" w:rsidR="004A3DBB" w:rsidRDefault="004A3DBB">
      <w:pPr>
        <w:pStyle w:val="Pagrindinistekstas"/>
        <w:jc w:val="both"/>
      </w:pPr>
      <w:r>
        <w:t>Laukiama priemonės įgyvendinimo įtaka:</w:t>
      </w:r>
    </w:p>
    <w:p w14:paraId="6EFEEA93" w14:textId="77777777" w:rsidR="004A3DBB" w:rsidRDefault="004A3DBB">
      <w:pPr>
        <w:pStyle w:val="Pagrindinistekstas"/>
        <w:numPr>
          <w:ilvl w:val="0"/>
          <w:numId w:val="51"/>
        </w:numPr>
        <w:jc w:val="both"/>
      </w:pPr>
      <w:r>
        <w:t>Sukuriami nauji informacijos platinimo kanalai pakankamai perspektyvioje rinkoje;</w:t>
      </w:r>
    </w:p>
    <w:p w14:paraId="4479F67F" w14:textId="77777777" w:rsidR="004A3DBB" w:rsidRDefault="004A3DBB">
      <w:pPr>
        <w:pStyle w:val="Pagrindinistekstas"/>
        <w:numPr>
          <w:ilvl w:val="0"/>
          <w:numId w:val="51"/>
        </w:numPr>
        <w:jc w:val="both"/>
      </w:pPr>
      <w:r>
        <w:t>Bendradarbiavimo dėka atsiranda galimybės sukurti naujus turizmo produktus (bendros šventės, pažintinės ekskursijos ir kt.);</w:t>
      </w:r>
    </w:p>
    <w:p w14:paraId="15F251F6" w14:textId="77777777" w:rsidR="004A3DBB" w:rsidRDefault="004A3DBB">
      <w:pPr>
        <w:pStyle w:val="Pagrindinistekstas"/>
        <w:numPr>
          <w:ilvl w:val="0"/>
          <w:numId w:val="51"/>
        </w:numPr>
        <w:jc w:val="both"/>
      </w:pPr>
      <w:r>
        <w:t>Lenkijoje ir Kaliningrado srityje aktyviau kuriamas teigiamas Kazlų Rūdos savivaldybės įvaizdis;</w:t>
      </w:r>
    </w:p>
    <w:p w14:paraId="0C3F0C75" w14:textId="77777777" w:rsidR="004A3DBB" w:rsidRDefault="004A3DBB">
      <w:pPr>
        <w:pStyle w:val="Pagrindinistekstas"/>
        <w:jc w:val="both"/>
      </w:pPr>
    </w:p>
    <w:p w14:paraId="69CD9FEB" w14:textId="77777777" w:rsidR="004A3DBB" w:rsidRDefault="004A3DBB">
      <w:pPr>
        <w:pStyle w:val="Pagrindinistekstas"/>
        <w:jc w:val="both"/>
      </w:pPr>
      <w:r>
        <w:t>Institucijų darbuotojų apmokymai ir institucijų materialinės bazės stiprinimas, sudarytų sąlygas institucijoms teikti įvairesnes rinkodaros priemones, o kartu ir labiau įtakoti privatų turizmo verslą bei savivaldybės lankytojus. Didžioji dalis šių projektų (institucijų materialinės bazės gerinimas, darbuotojų apmokymai, rinkodaros leidiniai ir kt.) galėtų būti finansuojama ES fondų ir savivaldybės lėšomis.</w:t>
      </w:r>
    </w:p>
    <w:p w14:paraId="107CFC26" w14:textId="77777777" w:rsidR="004A3DBB" w:rsidRDefault="004A3DBB">
      <w:pPr>
        <w:pStyle w:val="Pagrindinistekstas"/>
        <w:jc w:val="both"/>
      </w:pPr>
    </w:p>
    <w:p w14:paraId="25E2085C" w14:textId="77777777" w:rsidR="004A3DBB" w:rsidRDefault="004A3DBB">
      <w:pPr>
        <w:pStyle w:val="Pagrindinistekstas"/>
        <w:jc w:val="both"/>
      </w:pPr>
      <w:r>
        <w:t>Laukiama priemones įgyvendinimo įtaka:</w:t>
      </w:r>
    </w:p>
    <w:p w14:paraId="6B6780FE" w14:textId="77777777" w:rsidR="004A3DBB" w:rsidRDefault="004A3DBB">
      <w:pPr>
        <w:pStyle w:val="Pagrindinistekstas"/>
        <w:numPr>
          <w:ilvl w:val="0"/>
          <w:numId w:val="51"/>
        </w:numPr>
        <w:jc w:val="both"/>
      </w:pPr>
      <w:r>
        <w:t>Didėja rinkodarą vykdančių institucijų kompetencija (dėl darbuotojų apmokymų programų);</w:t>
      </w:r>
    </w:p>
    <w:p w14:paraId="7CCC8CBA" w14:textId="77777777" w:rsidR="004A3DBB" w:rsidRDefault="004A3DBB">
      <w:pPr>
        <w:pStyle w:val="Pagrindinistekstas"/>
        <w:numPr>
          <w:ilvl w:val="0"/>
          <w:numId w:val="51"/>
        </w:numPr>
        <w:jc w:val="both"/>
      </w:pPr>
      <w:r>
        <w:t>Atsiranda galimybė dalį rinkodaros medžiagos leidybos kaštų padengti fondų lėšomis;</w:t>
      </w:r>
    </w:p>
    <w:p w14:paraId="4E3FB088" w14:textId="77777777" w:rsidR="004A3DBB" w:rsidRDefault="004A3DBB">
      <w:pPr>
        <w:pStyle w:val="Pagrindinistekstas"/>
        <w:numPr>
          <w:ilvl w:val="0"/>
          <w:numId w:val="51"/>
        </w:numPr>
        <w:jc w:val="both"/>
      </w:pPr>
      <w:r>
        <w:t>Turizmo institucijoms sudaromos techninės sąlygos pačioms vykdyti apmokymus (tame tarpe ir rinkodaros).</w:t>
      </w:r>
    </w:p>
    <w:p w14:paraId="7C644012" w14:textId="77777777" w:rsidR="004A3DBB" w:rsidRDefault="004A3DBB">
      <w:pPr>
        <w:pStyle w:val="Porat"/>
        <w:jc w:val="both"/>
        <w:rPr>
          <w:caps/>
          <w:color w:val="FF00FF"/>
          <w:lang w:val="lt-LT"/>
        </w:rPr>
      </w:pPr>
    </w:p>
    <w:p w14:paraId="2CFAFD9C" w14:textId="77777777" w:rsidR="004A3DBB" w:rsidRDefault="004A3DBB">
      <w:pPr>
        <w:pStyle w:val="Porat"/>
        <w:jc w:val="both"/>
        <w:rPr>
          <w:caps/>
          <w:lang w:val="lt-LT"/>
        </w:rPr>
      </w:pPr>
      <w:bookmarkStart w:id="365" w:name="_Toc56082740"/>
      <w:r>
        <w:rPr>
          <w:caps/>
          <w:lang w:val="lt-LT"/>
        </w:rPr>
        <w:t>Rinkodara orientuota į privatų turizmo verslą</w:t>
      </w:r>
      <w:bookmarkEnd w:id="365"/>
    </w:p>
    <w:p w14:paraId="33E001F2" w14:textId="77777777" w:rsidR="004A3DBB" w:rsidRDefault="004A3DBB">
      <w:pPr>
        <w:pStyle w:val="Pagrindinistekstas"/>
        <w:jc w:val="both"/>
      </w:pPr>
    </w:p>
    <w:p w14:paraId="33B76433" w14:textId="77777777" w:rsidR="004A3DBB" w:rsidRDefault="004A3DBB">
      <w:pPr>
        <w:pStyle w:val="Pagrindinistekstas"/>
        <w:jc w:val="both"/>
      </w:pPr>
      <w:r>
        <w:t>Privataus verslo skatinimas rinkodaros priemonėmis turėtų būti prioritetinė kryptis siekiant turizmo plėtrai Kazlų Rūdos savivaldybėje užtikrinti. Siūlomos šios rinkodaros priemonės nukreiptos verslumo skatinimui turizmo srityje:</w:t>
      </w:r>
    </w:p>
    <w:p w14:paraId="1D8BD6B7" w14:textId="77777777" w:rsidR="004A3DBB" w:rsidRDefault="004A3DBB">
      <w:pPr>
        <w:pStyle w:val="Pagrindinistekstas"/>
        <w:jc w:val="both"/>
      </w:pPr>
    </w:p>
    <w:p w14:paraId="18B8EA52" w14:textId="77777777" w:rsidR="004A3DBB" w:rsidRDefault="004A3DBB">
      <w:pPr>
        <w:pStyle w:val="Pagrindinistekstas"/>
        <w:jc w:val="both"/>
      </w:pPr>
      <w:r>
        <w:t xml:space="preserve">Privačių turizmo įmonių darbuotojų apmokymai </w:t>
      </w:r>
      <w:r>
        <w:noBreakHyphen/>
        <w:t xml:space="preserve"> rinkodara, vadyba, kokybės standartai, ES struktūriniai fondai ir kt.;</w:t>
      </w:r>
    </w:p>
    <w:p w14:paraId="09021C57" w14:textId="77777777" w:rsidR="004A3DBB" w:rsidRDefault="004A3DBB">
      <w:pPr>
        <w:pStyle w:val="Pagrindinistekstas"/>
        <w:jc w:val="both"/>
      </w:pPr>
    </w:p>
    <w:p w14:paraId="3105F333" w14:textId="77777777" w:rsidR="004A3DBB" w:rsidRDefault="004A3DBB">
      <w:pPr>
        <w:pStyle w:val="Pagrindinistekstas"/>
        <w:jc w:val="both"/>
      </w:pPr>
      <w:r>
        <w:t>Laukiama priemonės įgyvendinimo įtaka:</w:t>
      </w:r>
    </w:p>
    <w:p w14:paraId="4C4FAAD7" w14:textId="77777777" w:rsidR="004A3DBB" w:rsidRDefault="004A3DBB">
      <w:pPr>
        <w:pStyle w:val="Pagrindinistekstas"/>
        <w:numPr>
          <w:ilvl w:val="0"/>
          <w:numId w:val="51"/>
        </w:numPr>
        <w:jc w:val="both"/>
      </w:pPr>
      <w:r>
        <w:t>Gerinama savivaldybėje teikiamų paslaugų kokybė;</w:t>
      </w:r>
    </w:p>
    <w:p w14:paraId="2759E69A" w14:textId="77777777" w:rsidR="004A3DBB" w:rsidRDefault="004A3DBB">
      <w:pPr>
        <w:pStyle w:val="Pagrindinistekstas"/>
        <w:numPr>
          <w:ilvl w:val="0"/>
          <w:numId w:val="51"/>
        </w:numPr>
        <w:jc w:val="both"/>
      </w:pPr>
      <w:r>
        <w:t>Diegiamos naujos turizmo paslaugos;</w:t>
      </w:r>
    </w:p>
    <w:p w14:paraId="3EF07C62" w14:textId="77777777" w:rsidR="004A3DBB" w:rsidRDefault="004A3DBB">
      <w:pPr>
        <w:pStyle w:val="Pagrindinistekstas"/>
        <w:numPr>
          <w:ilvl w:val="0"/>
          <w:numId w:val="51"/>
        </w:numPr>
        <w:jc w:val="both"/>
      </w:pPr>
      <w:r>
        <w:t>Didėja privačių turizmo paslaugas teikiančių įmonių pajamos.</w:t>
      </w:r>
    </w:p>
    <w:p w14:paraId="2AE09EA9" w14:textId="77777777" w:rsidR="004A3DBB" w:rsidRDefault="004A3DBB">
      <w:pPr>
        <w:pStyle w:val="Pagrindinistekstas"/>
        <w:jc w:val="both"/>
      </w:pPr>
    </w:p>
    <w:p w14:paraId="063371D2" w14:textId="77777777" w:rsidR="004A3DBB" w:rsidRDefault="004A3DBB">
      <w:pPr>
        <w:pStyle w:val="Pagrindinistekstas"/>
        <w:jc w:val="both"/>
      </w:pPr>
      <w:r>
        <w:t xml:space="preserve">Informacinio leidinio apie verslo organizavimą bei verslo plėtros galimybes sukūrimas. Informaciniame medžiagos pakete galėtų būti pateikta medžiaga, leidžianti potencialiam verslininkui: </w:t>
      </w:r>
    </w:p>
    <w:p w14:paraId="7EA23025" w14:textId="77777777" w:rsidR="004A3DBB" w:rsidRDefault="004A3DBB">
      <w:pPr>
        <w:pStyle w:val="Pagrindinistekstas"/>
        <w:numPr>
          <w:ilvl w:val="0"/>
          <w:numId w:val="51"/>
        </w:numPr>
        <w:jc w:val="both"/>
      </w:pPr>
      <w:r>
        <w:t>įvertinti vietovės tinkamumą pradėti turizmo verslą (anketa/testas);</w:t>
      </w:r>
    </w:p>
    <w:p w14:paraId="2F1DF7C0" w14:textId="77777777" w:rsidR="004A3DBB" w:rsidRDefault="004A3DBB">
      <w:pPr>
        <w:pStyle w:val="Pagrindinistekstas"/>
        <w:numPr>
          <w:ilvl w:val="0"/>
          <w:numId w:val="51"/>
        </w:numPr>
        <w:jc w:val="both"/>
      </w:pPr>
      <w:r>
        <w:t>įvertinti numatomas teikti paslaugas ir jų kokybę (anketa/testas);</w:t>
      </w:r>
    </w:p>
    <w:p w14:paraId="2BB6416A" w14:textId="77777777" w:rsidR="004A3DBB" w:rsidRDefault="004A3DBB">
      <w:pPr>
        <w:pStyle w:val="Pagrindinistekstas"/>
        <w:numPr>
          <w:ilvl w:val="0"/>
          <w:numId w:val="51"/>
        </w:numPr>
        <w:jc w:val="both"/>
      </w:pPr>
      <w:r>
        <w:t>įvertinti asmenines savininkų ar darbuotojų savybes (anketa/testas);</w:t>
      </w:r>
    </w:p>
    <w:p w14:paraId="09F84FFC" w14:textId="77777777" w:rsidR="004A3DBB" w:rsidRDefault="004A3DBB">
      <w:pPr>
        <w:pStyle w:val="Pagrindinistekstas"/>
        <w:numPr>
          <w:ilvl w:val="0"/>
          <w:numId w:val="51"/>
        </w:numPr>
        <w:jc w:val="both"/>
      </w:pPr>
      <w:r>
        <w:t>medžiaga apie turizmo veiklos pagrindus (mokesčiai, valdymas, teisiniai klausimai);</w:t>
      </w:r>
    </w:p>
    <w:p w14:paraId="16212D2C" w14:textId="77777777" w:rsidR="004A3DBB" w:rsidRDefault="004A3DBB">
      <w:pPr>
        <w:pStyle w:val="Pagrindinistekstas"/>
        <w:numPr>
          <w:ilvl w:val="0"/>
          <w:numId w:val="51"/>
        </w:numPr>
        <w:jc w:val="both"/>
      </w:pPr>
      <w:r>
        <w:t>supaprastinta finansinė skaičiuoklė leidžianti įvertinti busimos veiklos pajamas ir pelną.</w:t>
      </w:r>
    </w:p>
    <w:p w14:paraId="11CEB46C" w14:textId="77777777" w:rsidR="004A3DBB" w:rsidRDefault="004A3DBB">
      <w:pPr>
        <w:pStyle w:val="Pagrindinistekstas"/>
        <w:jc w:val="both"/>
      </w:pPr>
    </w:p>
    <w:p w14:paraId="41EC58FE" w14:textId="77777777" w:rsidR="004A3DBB" w:rsidRDefault="004A3DBB">
      <w:pPr>
        <w:pStyle w:val="Pagrindinistekstas"/>
        <w:jc w:val="both"/>
      </w:pPr>
      <w:r>
        <w:t>Tokio pobūdžio medžiaga galėtų būti platinama savivaldybėje, pristatoma per įvairius renginius ar apmokymus. Šiame projekte kaip partneriai aktyviai galėtų dalyvauti atskiri savivaldybės skyriai, Lietuvos kaimo turizmo asociacija, Lietuvos smulkaus ir vidutinio verslo plėtros agentūra, kurie galėtų suteikti dalį šio informacinio paketo medžiagos.</w:t>
      </w:r>
    </w:p>
    <w:p w14:paraId="231EE63C" w14:textId="77777777" w:rsidR="004A3DBB" w:rsidRDefault="004A3DBB">
      <w:pPr>
        <w:pStyle w:val="Pagrindinistekstas"/>
        <w:jc w:val="both"/>
      </w:pPr>
    </w:p>
    <w:p w14:paraId="73735D17" w14:textId="77777777" w:rsidR="004A3DBB" w:rsidRDefault="004A3DBB">
      <w:pPr>
        <w:pStyle w:val="Pagrindinistekstas"/>
        <w:jc w:val="both"/>
      </w:pPr>
      <w:r>
        <w:t>Laukiama priemonės įgyvendinimo įtaka:</w:t>
      </w:r>
    </w:p>
    <w:p w14:paraId="2BC73EA2" w14:textId="77777777" w:rsidR="004A3DBB" w:rsidRDefault="004A3DBB">
      <w:pPr>
        <w:pStyle w:val="Pagrindinistekstas"/>
        <w:numPr>
          <w:ilvl w:val="0"/>
          <w:numId w:val="51"/>
        </w:numPr>
        <w:jc w:val="both"/>
      </w:pPr>
      <w:r>
        <w:t>Potencialūs paslaugų tiekėjai galėtų objektyviai įvertinti numatomo vystyti turizmo verslo galimybes;</w:t>
      </w:r>
    </w:p>
    <w:p w14:paraId="15BA8952" w14:textId="77777777" w:rsidR="004A3DBB" w:rsidRDefault="004A3DBB">
      <w:pPr>
        <w:pStyle w:val="Pagrindinistekstas"/>
        <w:numPr>
          <w:ilvl w:val="0"/>
          <w:numId w:val="51"/>
        </w:numPr>
        <w:jc w:val="both"/>
      </w:pPr>
      <w:r>
        <w:t>Pradedantieji verslininkai gautų informaciją, kuri padėtų įkurti naują verslą;</w:t>
      </w:r>
    </w:p>
    <w:p w14:paraId="3032D8AB" w14:textId="77777777" w:rsidR="004A3DBB" w:rsidRDefault="004A3DBB">
      <w:pPr>
        <w:pStyle w:val="Pagrindinistekstas"/>
        <w:numPr>
          <w:ilvl w:val="0"/>
          <w:numId w:val="51"/>
        </w:numPr>
        <w:jc w:val="both"/>
      </w:pPr>
      <w:r>
        <w:t>Būtų skatinama privataus sektoriaus iniciatyva vystyti turizmo verslą.</w:t>
      </w:r>
    </w:p>
    <w:p w14:paraId="29AEF5B5" w14:textId="77777777" w:rsidR="004A3DBB" w:rsidRDefault="004A3DBB">
      <w:pPr>
        <w:pStyle w:val="Pagrindinistekstas"/>
        <w:jc w:val="both"/>
      </w:pPr>
    </w:p>
    <w:p w14:paraId="3814F593" w14:textId="77777777" w:rsidR="004A3DBB" w:rsidRDefault="004A3DBB">
      <w:pPr>
        <w:pStyle w:val="Pagrindinistekstas"/>
        <w:jc w:val="both"/>
      </w:pPr>
      <w:r>
        <w:t>Kitos rinkodaros ir informacijos skleidimo priemonės:</w:t>
      </w:r>
    </w:p>
    <w:p w14:paraId="171DD38F" w14:textId="77777777" w:rsidR="004A3DBB" w:rsidRDefault="004A3DBB">
      <w:pPr>
        <w:pStyle w:val="Pagrindinistekstas"/>
        <w:numPr>
          <w:ilvl w:val="0"/>
          <w:numId w:val="51"/>
        </w:numPr>
        <w:jc w:val="both"/>
      </w:pPr>
      <w:r>
        <w:t xml:space="preserve">Informacijos skleidimo tinklo sukūrimas tarp turizmo paslaugų tiekėjų. Informacija savivaldybės gali būti platinama elektroninio pašto pagalba. Tinklu galėtų būti skleidžiama medžiaga apie vykdomus susitikimus, seminarus, turizmo naujienas ir pan. </w:t>
      </w:r>
    </w:p>
    <w:p w14:paraId="6E49CF8A" w14:textId="77777777" w:rsidR="004A3DBB" w:rsidRDefault="004A3DBB">
      <w:pPr>
        <w:pStyle w:val="Pagrindinistekstas"/>
        <w:numPr>
          <w:ilvl w:val="0"/>
          <w:numId w:val="51"/>
        </w:numPr>
        <w:jc w:val="both"/>
      </w:pPr>
      <w:r>
        <w:t>Sukurti palankesnes sąlygas savivaldybės turizmo paslaugų teikėjams, išnaudoti turizmo institucijų rinkodaros priemones, pvz. Interneto svetainėje sudaryti galimybes detalesniam paslaugų, kainų pristatymui; spausdintiniuose leidiniuose nemokamai įdėti nuorodas į turizmo paslaugų teikėjus ir kt.</w:t>
      </w:r>
    </w:p>
    <w:p w14:paraId="20ABE2FC" w14:textId="77777777" w:rsidR="004A3DBB" w:rsidRDefault="004A3DBB">
      <w:pPr>
        <w:pStyle w:val="Porat"/>
        <w:jc w:val="both"/>
        <w:rPr>
          <w:caps/>
          <w:color w:val="FF00FF"/>
          <w:lang w:val="lt-LT"/>
        </w:rPr>
      </w:pPr>
    </w:p>
    <w:p w14:paraId="7D2FAF24" w14:textId="77777777" w:rsidR="004A3DBB" w:rsidRDefault="004A3DBB">
      <w:pPr>
        <w:pStyle w:val="Porat"/>
        <w:jc w:val="both"/>
        <w:rPr>
          <w:caps/>
          <w:lang w:val="lt-LT"/>
        </w:rPr>
      </w:pPr>
      <w:r>
        <w:rPr>
          <w:caps/>
          <w:lang w:val="lt-LT"/>
        </w:rPr>
        <w:t>Turizmo informacijos skleidimas</w:t>
      </w:r>
    </w:p>
    <w:p w14:paraId="295EF0DD" w14:textId="77777777" w:rsidR="004A3DBB" w:rsidRDefault="004A3DBB">
      <w:pPr>
        <w:pStyle w:val="Porat"/>
        <w:jc w:val="both"/>
        <w:rPr>
          <w:color w:val="FF00FF"/>
          <w:u w:val="single"/>
          <w:lang w:val="lt-LT"/>
        </w:rPr>
      </w:pPr>
      <w:bookmarkStart w:id="366" w:name="_Toc56082742"/>
    </w:p>
    <w:bookmarkEnd w:id="366"/>
    <w:p w14:paraId="3A4B20A2" w14:textId="77777777" w:rsidR="004A3DBB" w:rsidRDefault="004A3DBB">
      <w:pPr>
        <w:pStyle w:val="Pagrindinistekstas"/>
        <w:jc w:val="both"/>
        <w:rPr>
          <w:szCs w:val="24"/>
        </w:rPr>
      </w:pPr>
      <w:r>
        <w:t>Kazlų Rūdos seniūnijos interneto svetainė</w:t>
      </w:r>
      <w:r>
        <w:rPr>
          <w:b/>
        </w:rPr>
        <w:t xml:space="preserve"> </w:t>
      </w:r>
      <w:hyperlink r:id="rId18" w:history="1">
        <w:r>
          <w:rPr>
            <w:rStyle w:val="Hipersaitas"/>
            <w:rFonts w:ascii="Times New Roman" w:hAnsi="Times New Roman"/>
            <w:b w:val="0"/>
            <w:color w:val="auto"/>
            <w:sz w:val="24"/>
            <w:szCs w:val="24"/>
          </w:rPr>
          <w:t>www.kazluruda.lt</w:t>
        </w:r>
      </w:hyperlink>
      <w:r>
        <w:t xml:space="preserve"> teikia geras rinkodaros funkcijas – aktyviai vykdo informacijos skleidimą, populiarinimą. Tačiau kaimo turizmo sodyba ir apgyvendinimo įmonė (svečių namai)</w:t>
      </w:r>
      <w:r>
        <w:rPr>
          <w:szCs w:val="24"/>
        </w:rPr>
        <w:t xml:space="preserve"> neįregistruotos lietuviškuose paieškos serveriuose (pvz</w:t>
      </w:r>
      <w:r>
        <w:rPr>
          <w:b/>
          <w:szCs w:val="24"/>
        </w:rPr>
        <w:t xml:space="preserve">. </w:t>
      </w:r>
      <w:hyperlink r:id="rId19" w:history="1">
        <w:r>
          <w:rPr>
            <w:rStyle w:val="Hipersaitas"/>
            <w:rFonts w:ascii="Times New Roman" w:hAnsi="Times New Roman"/>
            <w:b w:val="0"/>
            <w:color w:val="auto"/>
            <w:sz w:val="24"/>
            <w:szCs w:val="24"/>
          </w:rPr>
          <w:t>www.atostogoskaime.lt</w:t>
        </w:r>
      </w:hyperlink>
      <w:r>
        <w:rPr>
          <w:b/>
          <w:szCs w:val="24"/>
        </w:rPr>
        <w:t xml:space="preserve">, </w:t>
      </w:r>
      <w:hyperlink r:id="rId20" w:history="1">
        <w:r>
          <w:rPr>
            <w:rStyle w:val="Hipersaitas"/>
            <w:rFonts w:ascii="Times New Roman" w:hAnsi="Times New Roman"/>
            <w:b w:val="0"/>
            <w:color w:val="auto"/>
            <w:sz w:val="24"/>
            <w:szCs w:val="24"/>
          </w:rPr>
          <w:t>www.google.lt</w:t>
        </w:r>
      </w:hyperlink>
      <w:r>
        <w:rPr>
          <w:szCs w:val="24"/>
        </w:rPr>
        <w:t xml:space="preserve">). </w:t>
      </w:r>
    </w:p>
    <w:p w14:paraId="6F2FB23A" w14:textId="77777777" w:rsidR="004A3DBB" w:rsidRDefault="004A3DBB">
      <w:pPr>
        <w:pStyle w:val="Pagrindinistekstas"/>
        <w:jc w:val="both"/>
      </w:pPr>
      <w:r>
        <w:t xml:space="preserve"> Siekiant, kad ši rinkodaros priemonė būtų efektyvesnė siūloma įgyvendinti šias priemones:</w:t>
      </w:r>
    </w:p>
    <w:p w14:paraId="13D550EF" w14:textId="77777777" w:rsidR="004A3DBB" w:rsidRDefault="004A3DBB">
      <w:pPr>
        <w:pStyle w:val="Pagrindinistekstas"/>
        <w:numPr>
          <w:ilvl w:val="0"/>
          <w:numId w:val="51"/>
        </w:numPr>
        <w:jc w:val="both"/>
      </w:pPr>
      <w:r>
        <w:t xml:space="preserve">Įregistruoti  į tinklapį </w:t>
      </w:r>
      <w:hyperlink r:id="rId21" w:history="1">
        <w:r>
          <w:rPr>
            <w:rStyle w:val="Hipersaitas"/>
            <w:rFonts w:ascii="Times New Roman" w:hAnsi="Times New Roman"/>
            <w:b w:val="0"/>
            <w:color w:val="auto"/>
            <w:sz w:val="24"/>
            <w:szCs w:val="24"/>
          </w:rPr>
          <w:t>www.atostogoskaime.lt</w:t>
        </w:r>
      </w:hyperlink>
      <w:r>
        <w:t>,</w:t>
      </w:r>
    </w:p>
    <w:p w14:paraId="798EB005" w14:textId="77777777" w:rsidR="004A3DBB" w:rsidRDefault="004A3DBB">
      <w:pPr>
        <w:pStyle w:val="Pagrindinistekstas"/>
        <w:numPr>
          <w:ilvl w:val="0"/>
          <w:numId w:val="51"/>
        </w:numPr>
        <w:jc w:val="both"/>
      </w:pPr>
      <w:r>
        <w:t xml:space="preserve">Įregistruoti į tinklapį </w:t>
      </w:r>
      <w:hyperlink r:id="rId22" w:history="1">
        <w:r>
          <w:rPr>
            <w:rStyle w:val="Hipersaitas"/>
            <w:rFonts w:ascii="Times New Roman" w:hAnsi="Times New Roman"/>
            <w:b w:val="0"/>
            <w:color w:val="auto"/>
            <w:sz w:val="24"/>
            <w:szCs w:val="24"/>
          </w:rPr>
          <w:t>www.google.lt</w:t>
        </w:r>
      </w:hyperlink>
      <w:r>
        <w:t>,</w:t>
      </w:r>
    </w:p>
    <w:p w14:paraId="7203AFCB" w14:textId="77777777" w:rsidR="004A3DBB" w:rsidRDefault="004A3DBB">
      <w:pPr>
        <w:pStyle w:val="Pagrindinistekstas"/>
        <w:numPr>
          <w:ilvl w:val="0"/>
          <w:numId w:val="51"/>
        </w:numPr>
        <w:jc w:val="both"/>
      </w:pPr>
      <w:r>
        <w:t>Įregistruoti į tinklapį www.search.lt.</w:t>
      </w:r>
    </w:p>
    <w:p w14:paraId="127BE1E1" w14:textId="77777777" w:rsidR="004A3DBB" w:rsidRDefault="004A3DBB">
      <w:pPr>
        <w:pStyle w:val="Pagrindinistekstas"/>
        <w:jc w:val="both"/>
      </w:pPr>
    </w:p>
    <w:p w14:paraId="35953434" w14:textId="77777777" w:rsidR="004A3DBB" w:rsidRDefault="004A3DBB">
      <w:pPr>
        <w:pStyle w:val="Porat"/>
        <w:jc w:val="both"/>
        <w:rPr>
          <w:caps/>
          <w:lang w:val="lt-LT"/>
        </w:rPr>
      </w:pPr>
      <w:r>
        <w:rPr>
          <w:caps/>
          <w:lang w:val="lt-LT"/>
        </w:rPr>
        <w:t>Spausdintinė medžiaga</w:t>
      </w:r>
    </w:p>
    <w:p w14:paraId="380082F6" w14:textId="77777777" w:rsidR="004A3DBB" w:rsidRDefault="004A3DBB">
      <w:pPr>
        <w:pStyle w:val="Pagrindinistekstas"/>
        <w:jc w:val="both"/>
      </w:pPr>
    </w:p>
    <w:p w14:paraId="06ACE991" w14:textId="77777777" w:rsidR="004A3DBB" w:rsidRDefault="004A3DBB">
      <w:pPr>
        <w:pStyle w:val="Pagrindinistekstas"/>
        <w:jc w:val="both"/>
      </w:pPr>
      <w:r>
        <w:t>Siekiant didesnio spausdintinės medžiagos veiksmingumo turizmo sektoriui rekomenduojama spaudiniuose šalia lankytinų kultūros ar gamtinių vietų pateikti nuorodas į privačius paslaugų teikėjus – taip didinama tikimybė, kad lankytojas pasinaudos siūlomomis turizmo paslaugomis.</w:t>
      </w:r>
    </w:p>
    <w:p w14:paraId="32891D1E" w14:textId="77777777" w:rsidR="004A3DBB" w:rsidRDefault="004A3DBB">
      <w:pPr>
        <w:pStyle w:val="Pagrindinistekstas"/>
        <w:jc w:val="both"/>
      </w:pPr>
    </w:p>
    <w:p w14:paraId="512EDFA4" w14:textId="77777777" w:rsidR="004A3DBB" w:rsidRDefault="004A3DBB">
      <w:pPr>
        <w:pStyle w:val="Pagrindinistekstas"/>
        <w:jc w:val="both"/>
      </w:pPr>
      <w:r>
        <w:t>Spausdintinėje medžiagoje siūloma išskirti ne tik pavienius lankytinus objektus ar jų grupes, tačiau pateikti juos kaip atskirus maršrutus ar poilsio praleidimo galimybes nurodant šio maršruto pažintinę prasmę, maršrutų schemą, maršrutų trukmę bei tipą, o kartu ir galimybę gauti papildomas turizmo paslaugas (pateikiant nuorodas į privačius paslaugų tiekėjus – maitinimas, nakvynė, kitos paslaugos). Toks objektų/maršrutų pristatymas sudarys prielaidas rajone ilgiau išlaikyti šiuo metu „tranzitu“ pravažiuojantį turistą.</w:t>
      </w:r>
    </w:p>
    <w:p w14:paraId="0E4664F5" w14:textId="77777777" w:rsidR="004A3DBB" w:rsidRDefault="004A3DBB">
      <w:pPr>
        <w:pStyle w:val="Pagrindinistekstas"/>
        <w:jc w:val="both"/>
      </w:pPr>
    </w:p>
    <w:p w14:paraId="3D9BBE55" w14:textId="77777777" w:rsidR="004A3DBB" w:rsidRDefault="004A3DBB">
      <w:pPr>
        <w:pStyle w:val="Pagrindinistekstas"/>
        <w:jc w:val="both"/>
      </w:pPr>
      <w:r>
        <w:t>Siekiant, kad spausdintinės priemonės efektyviau veiktų potencialų turistą rekomenduotina leisti trijų tipų turistinius leidinius.</w:t>
      </w:r>
    </w:p>
    <w:p w14:paraId="1AE1869E" w14:textId="77777777" w:rsidR="004A3DBB" w:rsidRDefault="004A3DBB">
      <w:pPr>
        <w:pStyle w:val="Pagrindinistekstas"/>
        <w:jc w:val="both"/>
      </w:pPr>
    </w:p>
    <w:p w14:paraId="58F616AA" w14:textId="77777777" w:rsidR="004A3DBB" w:rsidRDefault="004A3DBB">
      <w:pPr>
        <w:pStyle w:val="Pagrindinistekstas"/>
        <w:jc w:val="both"/>
      </w:pPr>
      <w:r>
        <w:t xml:space="preserve">Vienas iš galimų turistinių leidinių tipų neseniai buvo išleistas, tai yra bendras Kazlų Rūdos savivaldybės pristatymas, kuriame aprašomas kraštas, lankytinos vietos, pabrėžiamas krašto išskirtinumas. Jis pasižymi gera kokybe, patraukliu dizainu bei grafika. Leidinio tikslas bendrai reprezentuoti savivaldybę. Šis leidinys turėtų būti platinamas turizmo parodų metu, įteikiamas savivaldybės svečiams. </w:t>
      </w:r>
    </w:p>
    <w:p w14:paraId="73D06B98" w14:textId="77777777" w:rsidR="004A3DBB" w:rsidRDefault="004A3DBB">
      <w:pPr>
        <w:pStyle w:val="Pagrindinistekstas"/>
        <w:jc w:val="both"/>
      </w:pPr>
    </w:p>
    <w:p w14:paraId="1DBC9F61" w14:textId="77777777" w:rsidR="004A3DBB" w:rsidRDefault="004A3DBB">
      <w:pPr>
        <w:pStyle w:val="Pagrindinistekstas"/>
        <w:jc w:val="both"/>
      </w:pPr>
      <w:r>
        <w:t>Specializuoti spaudiniai supažindinantys savivaldybės lankytojus su atskiromis lankytinų vietų maršrutais, pvz.: kultūrinės vertybės, turizmo maršrutai ir pan. Šių leidinių tikslas skatinti turistus apsilankyti savivaldybėje ir informuoti apie galimas laiko praleidimo formas. Šiuose leidiniuose turėtų būti pateikiamas galimų turizmo maršrutų schemos, maršrutų trukmė, lankytinų vietų nuotraukos ir aprašymai. Leidinyje taip pat turėtų būti aprašyti turizmo paslaugų tiekėjai. Minėti leidiniai būtų platinami turizmo parodose, turizmo informacijos centruose, turizmo paslaugų teikėjų bei papildytų bendrąjį leidinį apie Kazlų Rūdos savivaldybę. Rekomenduotina tokio tipo leidinius platinti nemokamai.</w:t>
      </w:r>
    </w:p>
    <w:p w14:paraId="683B1B23" w14:textId="77777777" w:rsidR="004A3DBB" w:rsidRDefault="004A3DBB">
      <w:pPr>
        <w:pStyle w:val="Pagrindinistekstas"/>
        <w:jc w:val="both"/>
      </w:pPr>
    </w:p>
    <w:p w14:paraId="3E8CF1D2" w14:textId="77777777" w:rsidR="004A3DBB" w:rsidRDefault="004A3DBB">
      <w:pPr>
        <w:pStyle w:val="Pagrindinistekstas"/>
        <w:jc w:val="both"/>
      </w:pPr>
      <w:r>
        <w:t>Atskiri lankstinukai apie konkrečias lankytinas vietas, galimas laiko praleidimo formas ir turizmo paslaugų teikėjus ir jų produktus. Tokio tipo leidiniai galėtų būti platinami turizmo mugėse, savivaldybės degalinėse, muziejuje ir kitose turistų lankomose vietose. Leidiniai būtų nemokami.</w:t>
      </w:r>
    </w:p>
    <w:p w14:paraId="4025D28A" w14:textId="77777777" w:rsidR="004A3DBB" w:rsidRDefault="004A3DBB">
      <w:pPr>
        <w:pStyle w:val="Pagrindinistekstas"/>
        <w:jc w:val="both"/>
      </w:pPr>
    </w:p>
    <w:p w14:paraId="060ADC64" w14:textId="77777777" w:rsidR="004A3DBB" w:rsidRDefault="004A3DBB">
      <w:pPr>
        <w:pStyle w:val="Pagrindinistekstas"/>
        <w:jc w:val="both"/>
      </w:pPr>
      <w:r>
        <w:t>Turint tokią spausdintinę medžiagą galima gana įvairiapusiškai pristatyti Kazlų Rūdos savivaldybę bei informuoti apie laisvalaikio praleidimo galimybes. Turima medžiaga galės ir reprezentuoti kraštą, ir suteikti konkrečią informaciją savivaldybės turistui. Taip pat reikia sudaryti galimybes šiuos leidinius platinti ir per privačius turizmo paslaugų tiekėjus, kuriems tai būtų viena iš rinkodaros priemonių.</w:t>
      </w:r>
    </w:p>
    <w:p w14:paraId="69B59D26" w14:textId="77777777" w:rsidR="004A3DBB" w:rsidRDefault="004A3DBB">
      <w:pPr>
        <w:pStyle w:val="Pagrindinistekstas"/>
        <w:jc w:val="both"/>
      </w:pPr>
    </w:p>
    <w:p w14:paraId="775ABD2D" w14:textId="77777777" w:rsidR="004A3DBB" w:rsidRDefault="004A3DBB">
      <w:pPr>
        <w:pStyle w:val="Porat"/>
        <w:jc w:val="both"/>
        <w:rPr>
          <w:caps/>
          <w:lang w:val="lt-LT"/>
        </w:rPr>
      </w:pPr>
      <w:r>
        <w:rPr>
          <w:caps/>
          <w:lang w:val="lt-LT"/>
        </w:rPr>
        <w:t>Turizmo parodos</w:t>
      </w:r>
    </w:p>
    <w:p w14:paraId="6F1869A5" w14:textId="77777777" w:rsidR="004A3DBB" w:rsidRDefault="004A3DBB">
      <w:pPr>
        <w:pStyle w:val="Pagrindinistekstas"/>
        <w:jc w:val="both"/>
      </w:pPr>
    </w:p>
    <w:p w14:paraId="1699DA5A" w14:textId="77777777" w:rsidR="004A3DBB" w:rsidRDefault="004A3DBB">
      <w:pPr>
        <w:pStyle w:val="Pagrindinistekstas"/>
        <w:jc w:val="both"/>
      </w:pPr>
      <w:r>
        <w:t>Turizmo institucijų tikslas būtų skatinti kuo aktyvesnį turizmo paslaugų tiekėjų dalyvavimą turizmo mugėse. Mugėse privatūs paslaugų tiekėjai galėtų betarpiškai susitikti su potencialiais klientais bei pristatyti jiems savo paslaugas. Per privačius paslaugų tiekėjus parodos metu būtų galima platinti ir savivaldybę reprezentuojančius leidinius, kurie papildytų turimą privačių paslaugų tiekėjų rinkodaros medžiagą.</w:t>
      </w:r>
    </w:p>
    <w:p w14:paraId="275A6878" w14:textId="77777777" w:rsidR="004A3DBB" w:rsidRDefault="004A3DBB">
      <w:pPr>
        <w:pStyle w:val="Pagrindinistekstas"/>
        <w:jc w:val="both"/>
      </w:pPr>
    </w:p>
    <w:p w14:paraId="526678CB" w14:textId="77777777" w:rsidR="004A3DBB" w:rsidRDefault="004A3DBB">
      <w:pPr>
        <w:pStyle w:val="Pagrindinistekstas"/>
        <w:jc w:val="both"/>
      </w:pPr>
      <w:r>
        <w:t>Ruošiant rinkodaros medžiagą turizmo parodoms būtina pabrėžti Kazlų Rūdos krašto ir čia teikiamų paslaugų išskirtinumą, kadangi tik taip galima išsiskirti iš gausybės kitų rajonų paslaugų tiekėjų ir sudominti potencialius savivaldybės lankytojus/turistus.</w:t>
      </w:r>
    </w:p>
    <w:p w14:paraId="4034DC3D" w14:textId="77777777" w:rsidR="004A3DBB" w:rsidRDefault="004A3DBB">
      <w:pPr>
        <w:pStyle w:val="Pagrindinistekstas"/>
        <w:jc w:val="both"/>
      </w:pPr>
    </w:p>
    <w:p w14:paraId="46F1D77E" w14:textId="77777777" w:rsidR="004A3DBB" w:rsidRDefault="004A3DBB">
      <w:pPr>
        <w:pStyle w:val="Pagrindinistekstas"/>
        <w:jc w:val="both"/>
      </w:pPr>
      <w:r>
        <w:t>Rekomenduotina savivaldybės turizmo institucijoms, atsakingoms už savivaldybės rinkodarą, parodos metu surinkti kitų rajonų turizmo rinkodaros priemones/medžiagą. Tai būtų idėjų šaltinis rengiant kitus Kazlų Rūdos savivaldybės leidinius bei analizuojant kitų rajonų rinkodaros priemones.</w:t>
      </w:r>
    </w:p>
    <w:p w14:paraId="46E4D39D" w14:textId="77777777" w:rsidR="004A3DBB" w:rsidRDefault="004A3DBB">
      <w:pPr>
        <w:pStyle w:val="Pagrindinistekstas"/>
        <w:jc w:val="both"/>
      </w:pPr>
    </w:p>
    <w:p w14:paraId="53971BE1" w14:textId="77777777" w:rsidR="004A3DBB" w:rsidRDefault="004A3DBB">
      <w:pPr>
        <w:pStyle w:val="Pagrindinistekstas"/>
        <w:jc w:val="both"/>
      </w:pPr>
      <w:r>
        <w:t>Parodos metu siūloma vykdyti kitų rajono turizmo rinkodaros institucijų, kelionių organizatorių, potencialių turistų apklausas apie Kazlų Rūdos savivaldybę, krašto įvaizdį, turizmo paslaugų poreikį ir pan.(žodžiu, ar anketomis). Apklausoje dalyvaujantiems asmenims galėtų būti dovanojami leidiniai apie Kazlų Rūdos kraštą.</w:t>
      </w:r>
    </w:p>
    <w:p w14:paraId="67156B84" w14:textId="77777777" w:rsidR="004A3DBB" w:rsidRDefault="004A3DBB">
      <w:pPr>
        <w:pStyle w:val="Porat"/>
        <w:jc w:val="both"/>
        <w:rPr>
          <w:u w:val="single"/>
          <w:lang w:val="lt-LT"/>
        </w:rPr>
      </w:pPr>
    </w:p>
    <w:p w14:paraId="3BCA8C8E" w14:textId="77777777" w:rsidR="004A3DBB" w:rsidRDefault="004A3DBB">
      <w:pPr>
        <w:pStyle w:val="Porat"/>
        <w:jc w:val="both"/>
        <w:rPr>
          <w:lang w:val="lt-LT"/>
        </w:rPr>
      </w:pPr>
      <w:r>
        <w:rPr>
          <w:lang w:val="lt-LT"/>
        </w:rPr>
        <w:t>RYŠIAI SU UŽSIENIO ŠALIŲ TURIZMO INSTITUCIJOMIS</w:t>
      </w:r>
    </w:p>
    <w:p w14:paraId="647F091D" w14:textId="77777777" w:rsidR="004A3DBB" w:rsidRDefault="004A3DBB">
      <w:pPr>
        <w:pStyle w:val="Pagrindinistekstas"/>
        <w:jc w:val="both"/>
      </w:pPr>
    </w:p>
    <w:p w14:paraId="788D7C17" w14:textId="77777777" w:rsidR="004A3DBB" w:rsidRDefault="004A3DBB">
      <w:pPr>
        <w:pStyle w:val="Pagrindinistekstas"/>
        <w:jc w:val="both"/>
      </w:pPr>
      <w:r>
        <w:t>Vystant tarptautinį bendradarbiavimą su užsienio partneriais realiausi užsienio partneriai būtų esantys prie valstybės sienos Lenkijos rajonai bei Kaliningrado sritis. Bendradarbiavimas su šiais rajonais sudarytų prielaidas:</w:t>
      </w:r>
    </w:p>
    <w:p w14:paraId="66DE8766" w14:textId="77777777" w:rsidR="004A3DBB" w:rsidRDefault="004A3DBB">
      <w:pPr>
        <w:pStyle w:val="Pagrindinistekstas"/>
        <w:numPr>
          <w:ilvl w:val="0"/>
          <w:numId w:val="51"/>
        </w:numPr>
        <w:jc w:val="both"/>
      </w:pPr>
      <w:r>
        <w:t>keistis turizmo informacija (lankytinos vietos, paslaugų tiekėjai ir turizmo paslaugos);</w:t>
      </w:r>
    </w:p>
    <w:p w14:paraId="01FD3671" w14:textId="77777777" w:rsidR="004A3DBB" w:rsidRDefault="004A3DBB">
      <w:pPr>
        <w:pStyle w:val="Pagrindinistekstas"/>
        <w:numPr>
          <w:ilvl w:val="0"/>
          <w:numId w:val="51"/>
        </w:numPr>
        <w:jc w:val="both"/>
      </w:pPr>
      <w:r>
        <w:t>keistis turizmo rinkodaros patirtimi (švenčių organizavimas, rinkodaros medžiagos ruošimas, seminarų organizavimas ir pan.);</w:t>
      </w:r>
    </w:p>
    <w:p w14:paraId="6A1E2D1E" w14:textId="77777777" w:rsidR="004A3DBB" w:rsidRDefault="004A3DBB">
      <w:pPr>
        <w:pStyle w:val="Pagrindinistekstas"/>
        <w:numPr>
          <w:ilvl w:val="0"/>
          <w:numId w:val="51"/>
        </w:numPr>
        <w:jc w:val="both"/>
      </w:pPr>
      <w:r>
        <w:t>organizuoti bendrus seminarus ir apmokymus;</w:t>
      </w:r>
    </w:p>
    <w:p w14:paraId="22B5CE37" w14:textId="77777777" w:rsidR="004A3DBB" w:rsidRDefault="004A3DBB">
      <w:pPr>
        <w:pStyle w:val="Pagrindinistekstas"/>
        <w:numPr>
          <w:ilvl w:val="0"/>
          <w:numId w:val="51"/>
        </w:numPr>
        <w:jc w:val="both"/>
      </w:pPr>
      <w:r>
        <w:t>inicijuoti bendrus su Lenkija tarptautinius turizmo projektus ES fondams pritraukti ir pan.</w:t>
      </w:r>
    </w:p>
    <w:p w14:paraId="33B4D731" w14:textId="77777777" w:rsidR="004A3DBB" w:rsidRDefault="004A3DBB">
      <w:pPr>
        <w:pStyle w:val="Pagrindinistekstas"/>
      </w:pPr>
    </w:p>
    <w:p w14:paraId="3BB04A05" w14:textId="77777777" w:rsidR="004A3DBB" w:rsidRDefault="004A3DBB">
      <w:pPr>
        <w:pStyle w:val="Pagrindinistekstas"/>
      </w:pPr>
    </w:p>
    <w:p w14:paraId="751465C6" w14:textId="77777777" w:rsidR="004A3DBB" w:rsidRDefault="004A3DBB">
      <w:pPr>
        <w:pStyle w:val="Pagrindinistekstas"/>
      </w:pPr>
    </w:p>
    <w:p w14:paraId="2A915378" w14:textId="77777777" w:rsidR="004A3DBB" w:rsidRDefault="004A3DBB">
      <w:pPr>
        <w:pStyle w:val="Pagrindinistekstas"/>
      </w:pPr>
    </w:p>
    <w:p w14:paraId="243BE3DC" w14:textId="77777777" w:rsidR="004A3DBB" w:rsidRDefault="004A3DBB">
      <w:pPr>
        <w:pStyle w:val="Pagrindinistekstas"/>
      </w:pPr>
    </w:p>
    <w:p w14:paraId="28A12A6B" w14:textId="77777777" w:rsidR="004A3DBB" w:rsidRDefault="004A3DBB">
      <w:pPr>
        <w:pStyle w:val="Pagrindinistekstas"/>
      </w:pPr>
    </w:p>
    <w:p w14:paraId="49E506E3" w14:textId="77777777" w:rsidR="004A3DBB" w:rsidRDefault="004A3DBB">
      <w:pPr>
        <w:pStyle w:val="Pagrindinistekstas"/>
      </w:pPr>
    </w:p>
    <w:p w14:paraId="72461F42" w14:textId="77777777" w:rsidR="004A3DBB" w:rsidRDefault="004A3DBB">
      <w:pPr>
        <w:pStyle w:val="Pagrindinistekstas"/>
      </w:pPr>
    </w:p>
    <w:p w14:paraId="072A1D4B" w14:textId="77777777" w:rsidR="004A3DBB" w:rsidRDefault="004A3DBB">
      <w:pPr>
        <w:pStyle w:val="Pagrindinistekstas"/>
      </w:pPr>
    </w:p>
    <w:p w14:paraId="75B27287" w14:textId="77777777" w:rsidR="004A3DBB" w:rsidRDefault="004A3DBB">
      <w:pPr>
        <w:pStyle w:val="Pagrindinistekstas"/>
      </w:pPr>
    </w:p>
    <w:p w14:paraId="59E08C4B" w14:textId="77777777" w:rsidR="004A3DBB" w:rsidRDefault="004A3DBB">
      <w:pPr>
        <w:pStyle w:val="Pagrindinistekstas"/>
      </w:pPr>
    </w:p>
    <w:p w14:paraId="1672FEC7" w14:textId="77777777" w:rsidR="004A3DBB" w:rsidRDefault="004A3DBB">
      <w:pPr>
        <w:pStyle w:val="Pagrindinistekstas"/>
      </w:pPr>
    </w:p>
    <w:p w14:paraId="54A4D07D" w14:textId="77777777" w:rsidR="004A3DBB" w:rsidRDefault="004A3DBB">
      <w:pPr>
        <w:pStyle w:val="Pagrindinistekstas"/>
      </w:pPr>
    </w:p>
    <w:p w14:paraId="51DF2E17" w14:textId="77777777" w:rsidR="004A3DBB" w:rsidRDefault="004A3DBB">
      <w:pPr>
        <w:pStyle w:val="Pagrindinistekstas"/>
      </w:pPr>
    </w:p>
    <w:p w14:paraId="79F80AA8" w14:textId="77777777" w:rsidR="004A3DBB" w:rsidRDefault="004A3DBB">
      <w:pPr>
        <w:pStyle w:val="Antrat1"/>
      </w:pPr>
      <w:bookmarkStart w:id="367" w:name="_Toc90645688"/>
      <w:bookmarkStart w:id="368" w:name="_Toc90703237"/>
      <w:bookmarkStart w:id="369" w:name="_Toc95104181"/>
      <w:r>
        <w:t>6. investicijų poreikis viešajai turizmo infrastruktūrai sukurti</w:t>
      </w:r>
      <w:bookmarkEnd w:id="367"/>
      <w:bookmarkEnd w:id="368"/>
      <w:bookmarkEnd w:id="369"/>
    </w:p>
    <w:p w14:paraId="3BBDDB39" w14:textId="77777777" w:rsidR="004A3DBB" w:rsidRDefault="004A3DBB">
      <w:pPr>
        <w:rPr>
          <w:lang w:val="lt-LT"/>
        </w:rPr>
      </w:pPr>
    </w:p>
    <w:p w14:paraId="7D8FEDD9" w14:textId="77777777" w:rsidR="004A3DBB" w:rsidRDefault="004A3DBB">
      <w:pPr>
        <w:rPr>
          <w:iCs/>
          <w:sz w:val="22"/>
          <w:szCs w:val="22"/>
          <w:lang w:val="lt-LT"/>
        </w:rPr>
      </w:pPr>
      <w:r>
        <w:rPr>
          <w:iCs/>
          <w:sz w:val="22"/>
          <w:szCs w:val="22"/>
          <w:lang w:val="lt-LT"/>
        </w:rPr>
        <w:t>Žemiau pateikiami tik preliminarūs investicijų poreikio vertinimai. Investicijų poreikis turėtų būti tikslinamas rengiant kiekvieno objekto projektinius pasiūlymus.</w:t>
      </w:r>
    </w:p>
    <w:p w14:paraId="15A49D5D" w14:textId="77777777" w:rsidR="004A3DBB" w:rsidRDefault="004A3DBB">
      <w:pPr>
        <w:rPr>
          <w:iCs/>
          <w:sz w:val="22"/>
          <w:szCs w:val="22"/>
          <w:lang w:val="lt-LT"/>
        </w:rPr>
      </w:pPr>
    </w:p>
    <w:p w14:paraId="6735B241" w14:textId="77777777" w:rsidR="004A3DBB" w:rsidRDefault="004A3DBB">
      <w:pPr>
        <w:jc w:val="center"/>
        <w:rPr>
          <w:b/>
          <w:iCs/>
          <w:lang w:val="lt-LT"/>
        </w:rPr>
      </w:pPr>
      <w:r>
        <w:rPr>
          <w:b/>
          <w:iCs/>
          <w:lang w:val="lt-LT"/>
        </w:rPr>
        <w:t>13 lentelė. Investicijų poreikis pirmajam turizmo plėtros etapui</w:t>
      </w:r>
    </w:p>
    <w:p w14:paraId="12044DAB" w14:textId="77777777" w:rsidR="004A3DBB" w:rsidRDefault="004A3DBB">
      <w:pPr>
        <w:jc w:val="center"/>
        <w:rPr>
          <w:iCs/>
          <w:sz w:val="22"/>
          <w:szCs w:val="22"/>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3"/>
        <w:gridCol w:w="2882"/>
        <w:gridCol w:w="3828"/>
        <w:gridCol w:w="1806"/>
      </w:tblGrid>
      <w:tr w:rsidR="004A3DBB" w14:paraId="35553717" w14:textId="77777777">
        <w:tblPrEx>
          <w:tblCellMar>
            <w:top w:w="0" w:type="dxa"/>
            <w:bottom w:w="0" w:type="dxa"/>
          </w:tblCellMar>
        </w:tblPrEx>
        <w:trPr>
          <w:trHeight w:val="300"/>
        </w:trPr>
        <w:tc>
          <w:tcPr>
            <w:tcW w:w="713" w:type="dxa"/>
          </w:tcPr>
          <w:p w14:paraId="4A245BBB" w14:textId="77777777" w:rsidR="004A3DBB" w:rsidRDefault="004A3DBB">
            <w:pPr>
              <w:rPr>
                <w:lang w:val="lt-LT"/>
              </w:rPr>
            </w:pPr>
            <w:r>
              <w:rPr>
                <w:lang w:val="lt-LT"/>
              </w:rPr>
              <w:t>Eilės Nr.</w:t>
            </w:r>
          </w:p>
        </w:tc>
        <w:tc>
          <w:tcPr>
            <w:tcW w:w="2882" w:type="dxa"/>
          </w:tcPr>
          <w:p w14:paraId="6FE00121" w14:textId="77777777" w:rsidR="004A3DBB" w:rsidRDefault="004A3DBB">
            <w:pPr>
              <w:rPr>
                <w:lang w:val="lt-LT"/>
              </w:rPr>
            </w:pPr>
            <w:r>
              <w:rPr>
                <w:lang w:val="lt-LT"/>
              </w:rPr>
              <w:t>Objektas</w:t>
            </w:r>
          </w:p>
        </w:tc>
        <w:tc>
          <w:tcPr>
            <w:tcW w:w="3828" w:type="dxa"/>
          </w:tcPr>
          <w:p w14:paraId="7F9833EA" w14:textId="77777777" w:rsidR="004A3DBB" w:rsidRDefault="004A3DBB">
            <w:pPr>
              <w:rPr>
                <w:lang w:val="lt-LT"/>
              </w:rPr>
            </w:pPr>
            <w:r>
              <w:rPr>
                <w:lang w:val="lt-LT"/>
              </w:rPr>
              <w:t>Trumpas aprašymas</w:t>
            </w:r>
          </w:p>
        </w:tc>
        <w:tc>
          <w:tcPr>
            <w:tcW w:w="1806" w:type="dxa"/>
          </w:tcPr>
          <w:p w14:paraId="0D0C8BA0" w14:textId="77777777" w:rsidR="004A3DBB" w:rsidRDefault="004A3DBB">
            <w:pPr>
              <w:rPr>
                <w:lang w:val="lt-LT"/>
              </w:rPr>
            </w:pPr>
            <w:r>
              <w:rPr>
                <w:lang w:val="lt-LT"/>
              </w:rPr>
              <w:t xml:space="preserve">Orientacinis investicijų poreikis, tūkst. Lt </w:t>
            </w:r>
          </w:p>
        </w:tc>
      </w:tr>
      <w:tr w:rsidR="004A3DBB" w14:paraId="65C618B6" w14:textId="77777777">
        <w:tblPrEx>
          <w:tblCellMar>
            <w:top w:w="0" w:type="dxa"/>
            <w:bottom w:w="0" w:type="dxa"/>
          </w:tblCellMar>
        </w:tblPrEx>
        <w:trPr>
          <w:trHeight w:val="540"/>
        </w:trPr>
        <w:tc>
          <w:tcPr>
            <w:tcW w:w="713" w:type="dxa"/>
          </w:tcPr>
          <w:p w14:paraId="212F4F84" w14:textId="77777777" w:rsidR="004A3DBB" w:rsidRDefault="004A3DBB">
            <w:pPr>
              <w:rPr>
                <w:lang w:val="lt-LT"/>
              </w:rPr>
            </w:pPr>
            <w:r>
              <w:rPr>
                <w:lang w:val="lt-LT"/>
              </w:rPr>
              <w:t>1</w:t>
            </w:r>
          </w:p>
        </w:tc>
        <w:tc>
          <w:tcPr>
            <w:tcW w:w="2882" w:type="dxa"/>
          </w:tcPr>
          <w:p w14:paraId="2F0A2C7B" w14:textId="77777777" w:rsidR="004A3DBB" w:rsidRDefault="004A3DBB">
            <w:pPr>
              <w:rPr>
                <w:lang w:val="lt-LT"/>
              </w:rPr>
            </w:pPr>
            <w:r>
              <w:rPr>
                <w:lang w:val="lt-LT"/>
              </w:rPr>
              <w:t>Turizmo centras (netoli nuo Kazlų Rūdos mokomosios miškų urėdijos)</w:t>
            </w:r>
          </w:p>
        </w:tc>
        <w:tc>
          <w:tcPr>
            <w:tcW w:w="3828" w:type="dxa"/>
          </w:tcPr>
          <w:p w14:paraId="345946FF" w14:textId="77777777" w:rsidR="004A3DBB" w:rsidRDefault="004A3DBB">
            <w:pPr>
              <w:rPr>
                <w:lang w:val="lt-LT"/>
              </w:rPr>
            </w:pPr>
            <w:r>
              <w:rPr>
                <w:lang w:val="lt-LT"/>
              </w:rPr>
              <w:t>Saugoma automobilių stovėjimo aikštelė (20 vietų x 25 m</w:t>
            </w:r>
            <w:r>
              <w:rPr>
                <w:vertAlign w:val="superscript"/>
                <w:lang w:val="lt-LT"/>
              </w:rPr>
              <w:t>2</w:t>
            </w:r>
            <w:r>
              <w:rPr>
                <w:lang w:val="lt-LT"/>
              </w:rPr>
              <w:t>);</w:t>
            </w:r>
          </w:p>
          <w:p w14:paraId="60057615" w14:textId="77777777" w:rsidR="004A3DBB" w:rsidRDefault="004A3DBB">
            <w:pPr>
              <w:rPr>
                <w:lang w:val="lt-LT"/>
              </w:rPr>
            </w:pPr>
            <w:r>
              <w:rPr>
                <w:lang w:val="lt-LT"/>
              </w:rPr>
              <w:t>Aikštelė nameliams ant ratų statyti su būtina inžinerine įranga (10 vietų);</w:t>
            </w:r>
          </w:p>
          <w:p w14:paraId="4C8FEE7A" w14:textId="77777777" w:rsidR="004A3DBB" w:rsidRDefault="004A3DBB">
            <w:pPr>
              <w:rPr>
                <w:lang w:val="lt-LT"/>
              </w:rPr>
            </w:pPr>
            <w:r>
              <w:rPr>
                <w:lang w:val="lt-LT"/>
              </w:rPr>
              <w:t>Teritorija, skirta palapinėms pastatyti (15 vietų);</w:t>
            </w:r>
          </w:p>
          <w:p w14:paraId="48BC98E9" w14:textId="77777777" w:rsidR="004A3DBB" w:rsidRDefault="004A3DBB">
            <w:pPr>
              <w:rPr>
                <w:lang w:val="lt-LT"/>
              </w:rPr>
            </w:pPr>
            <w:r>
              <w:rPr>
                <w:lang w:val="lt-LT"/>
              </w:rPr>
              <w:t>Administracinės patalpos (40 m</w:t>
            </w:r>
            <w:r>
              <w:rPr>
                <w:vertAlign w:val="superscript"/>
                <w:lang w:val="lt-LT"/>
              </w:rPr>
              <w:t>2</w:t>
            </w:r>
            <w:r>
              <w:rPr>
                <w:lang w:val="lt-LT"/>
              </w:rPr>
              <w:t>);</w:t>
            </w:r>
          </w:p>
          <w:p w14:paraId="0642ED47" w14:textId="77777777" w:rsidR="004A3DBB" w:rsidRDefault="004A3DBB">
            <w:pPr>
              <w:pStyle w:val="Pagrindinistekstas"/>
            </w:pPr>
            <w:r>
              <w:t>Aikštelė 5 automobiliams statyti (prie administracinių pastatų);</w:t>
            </w:r>
          </w:p>
          <w:p w14:paraId="50956CF9" w14:textId="77777777" w:rsidR="004A3DBB" w:rsidRDefault="004A3DBB">
            <w:pPr>
              <w:rPr>
                <w:lang w:val="lt-LT"/>
              </w:rPr>
            </w:pPr>
            <w:r>
              <w:rPr>
                <w:lang w:val="lt-LT"/>
              </w:rPr>
              <w:t>Sanitarinės patalpos (25 m</w:t>
            </w:r>
            <w:r>
              <w:rPr>
                <w:vertAlign w:val="superscript"/>
                <w:lang w:val="lt-LT"/>
              </w:rPr>
              <w:t>2</w:t>
            </w:r>
            <w:r>
              <w:rPr>
                <w:lang w:val="lt-LT"/>
              </w:rPr>
              <w:t>);</w:t>
            </w:r>
          </w:p>
          <w:p w14:paraId="0F825E6F" w14:textId="77777777" w:rsidR="004A3DBB" w:rsidRDefault="004A3DBB">
            <w:pPr>
              <w:rPr>
                <w:lang w:val="lt-LT"/>
              </w:rPr>
            </w:pPr>
            <w:r>
              <w:rPr>
                <w:lang w:val="lt-LT"/>
              </w:rPr>
              <w:t>Patalpos maistui gaminti (15 m</w:t>
            </w:r>
            <w:r>
              <w:rPr>
                <w:vertAlign w:val="superscript"/>
                <w:lang w:val="lt-LT"/>
              </w:rPr>
              <w:t>2</w:t>
            </w:r>
            <w:r>
              <w:rPr>
                <w:lang w:val="lt-LT"/>
              </w:rPr>
              <w:t>);</w:t>
            </w:r>
          </w:p>
          <w:p w14:paraId="176D70DD" w14:textId="77777777" w:rsidR="004A3DBB" w:rsidRDefault="004A3DBB">
            <w:pPr>
              <w:rPr>
                <w:lang w:val="lt-LT"/>
              </w:rPr>
            </w:pPr>
            <w:r>
              <w:rPr>
                <w:lang w:val="lt-LT"/>
              </w:rPr>
              <w:t>Turistinio, žvejybos inventoriaus, dviračių ir riedučių nuomos punktas (100 m</w:t>
            </w:r>
            <w:r>
              <w:rPr>
                <w:vertAlign w:val="superscript"/>
                <w:lang w:val="lt-LT"/>
              </w:rPr>
              <w:t>2</w:t>
            </w:r>
            <w:r>
              <w:rPr>
                <w:lang w:val="lt-LT"/>
              </w:rPr>
              <w:t>);</w:t>
            </w:r>
          </w:p>
          <w:p w14:paraId="5C8F8C06" w14:textId="77777777" w:rsidR="004A3DBB" w:rsidRDefault="004A3DBB">
            <w:pPr>
              <w:rPr>
                <w:lang w:val="lt-LT"/>
              </w:rPr>
            </w:pPr>
            <w:r>
              <w:rPr>
                <w:lang w:val="lt-LT"/>
              </w:rPr>
              <w:t>Patalpos renginiams bei poilsiui (80 m</w:t>
            </w:r>
            <w:r>
              <w:rPr>
                <w:vertAlign w:val="superscript"/>
                <w:lang w:val="lt-LT"/>
              </w:rPr>
              <w:t>2</w:t>
            </w:r>
            <w:r>
              <w:rPr>
                <w:lang w:val="lt-LT"/>
              </w:rPr>
              <w:t>);</w:t>
            </w:r>
          </w:p>
          <w:p w14:paraId="09FBB5CC" w14:textId="77777777" w:rsidR="004A3DBB" w:rsidRDefault="004A3DBB">
            <w:pPr>
              <w:rPr>
                <w:lang w:val="lt-LT"/>
              </w:rPr>
            </w:pPr>
            <w:r>
              <w:rPr>
                <w:lang w:val="lt-LT"/>
              </w:rPr>
              <w:t>Patalpa amatininkų darbams eksponuoti, suvenyrų parduotuvėlė (100 m</w:t>
            </w:r>
            <w:r>
              <w:rPr>
                <w:vertAlign w:val="superscript"/>
                <w:lang w:val="lt-LT"/>
              </w:rPr>
              <w:t>2</w:t>
            </w:r>
            <w:r>
              <w:rPr>
                <w:lang w:val="lt-LT"/>
              </w:rPr>
              <w:t>);</w:t>
            </w:r>
          </w:p>
          <w:p w14:paraId="187A1101" w14:textId="77777777" w:rsidR="004A3DBB" w:rsidRDefault="004A3DBB">
            <w:pPr>
              <w:rPr>
                <w:lang w:val="lt-LT"/>
              </w:rPr>
            </w:pPr>
            <w:r>
              <w:rPr>
                <w:lang w:val="lt-LT"/>
              </w:rPr>
              <w:t>Inžineriniai tinklai (vandentiekis, nuotekynė, elektra, šildymas, ryšiai);</w:t>
            </w:r>
          </w:p>
          <w:p w14:paraId="1DEB0831" w14:textId="77777777" w:rsidR="004A3DBB" w:rsidRDefault="004A3DBB">
            <w:pPr>
              <w:rPr>
                <w:lang w:val="lt-LT"/>
              </w:rPr>
            </w:pPr>
            <w:r>
              <w:rPr>
                <w:lang w:val="lt-LT"/>
              </w:rPr>
              <w:t>Kitos išlaidos (apšvietimas, aptvėrimas, t. t.)</w:t>
            </w:r>
          </w:p>
        </w:tc>
        <w:tc>
          <w:tcPr>
            <w:tcW w:w="1806" w:type="dxa"/>
          </w:tcPr>
          <w:p w14:paraId="5CA5F573" w14:textId="77777777" w:rsidR="004A3DBB" w:rsidRDefault="004A3DBB">
            <w:pPr>
              <w:jc w:val="right"/>
              <w:rPr>
                <w:lang w:val="lt-LT"/>
              </w:rPr>
            </w:pPr>
            <w:r>
              <w:rPr>
                <w:lang w:val="lt-LT"/>
              </w:rPr>
              <w:t>1 400</w:t>
            </w:r>
          </w:p>
        </w:tc>
      </w:tr>
      <w:tr w:rsidR="004A3DBB" w14:paraId="7C02317C" w14:textId="77777777">
        <w:tblPrEx>
          <w:tblCellMar>
            <w:top w:w="0" w:type="dxa"/>
            <w:bottom w:w="0" w:type="dxa"/>
          </w:tblCellMar>
        </w:tblPrEx>
        <w:trPr>
          <w:trHeight w:val="264"/>
        </w:trPr>
        <w:tc>
          <w:tcPr>
            <w:tcW w:w="713" w:type="dxa"/>
          </w:tcPr>
          <w:p w14:paraId="7BAEF972" w14:textId="77777777" w:rsidR="004A3DBB" w:rsidRDefault="004A3DBB">
            <w:pPr>
              <w:rPr>
                <w:lang w:val="lt-LT"/>
              </w:rPr>
            </w:pPr>
            <w:r>
              <w:rPr>
                <w:lang w:val="lt-LT"/>
              </w:rPr>
              <w:t>2</w:t>
            </w:r>
          </w:p>
        </w:tc>
        <w:tc>
          <w:tcPr>
            <w:tcW w:w="2882" w:type="dxa"/>
          </w:tcPr>
          <w:p w14:paraId="02A489DF" w14:textId="77777777" w:rsidR="004A3DBB" w:rsidRDefault="004A3DBB">
            <w:pPr>
              <w:rPr>
                <w:lang w:val="lt-LT"/>
              </w:rPr>
            </w:pPr>
            <w:r>
              <w:rPr>
                <w:lang w:val="lt-LT"/>
              </w:rPr>
              <w:t>Turizmo informacijos centras Kazlų Rūdoje (Vytauto, 23; buvusio kino teatro pastate)</w:t>
            </w:r>
          </w:p>
        </w:tc>
        <w:tc>
          <w:tcPr>
            <w:tcW w:w="3828" w:type="dxa"/>
          </w:tcPr>
          <w:p w14:paraId="7D49E26F" w14:textId="77777777" w:rsidR="004A3DBB" w:rsidRDefault="004A3DBB">
            <w:pPr>
              <w:pStyle w:val="Pagrindinistekstas"/>
            </w:pPr>
            <w:r>
              <w:t>Įrengti patalpas su dviem darbo vietomis (50 m</w:t>
            </w:r>
            <w:r>
              <w:rPr>
                <w:szCs w:val="24"/>
                <w:vertAlign w:val="superscript"/>
              </w:rPr>
              <w:t>2</w:t>
            </w:r>
            <w:r>
              <w:t>);</w:t>
            </w:r>
          </w:p>
          <w:p w14:paraId="1680C5E6" w14:textId="77777777" w:rsidR="004A3DBB" w:rsidRDefault="004A3DBB">
            <w:pPr>
              <w:rPr>
                <w:lang w:val="lt-LT"/>
              </w:rPr>
            </w:pPr>
            <w:r>
              <w:rPr>
                <w:lang w:val="lt-LT"/>
              </w:rPr>
              <w:t>Apmokyti du darbuotojus (direktorius - vadybininkas ir finansininkas - turizmo organizatorius);</w:t>
            </w:r>
          </w:p>
          <w:p w14:paraId="6534BFA0" w14:textId="77777777" w:rsidR="004A3DBB" w:rsidRDefault="004A3DBB">
            <w:pPr>
              <w:rPr>
                <w:lang w:val="lt-LT"/>
              </w:rPr>
            </w:pPr>
            <w:r>
              <w:rPr>
                <w:lang w:val="lt-LT"/>
              </w:rPr>
              <w:t>Apgyvendinimo patalpos (5-8 kambariai x 40 m</w:t>
            </w:r>
            <w:r>
              <w:rPr>
                <w:vertAlign w:val="superscript"/>
                <w:lang w:val="lt-LT"/>
              </w:rPr>
              <w:t>2</w:t>
            </w:r>
            <w:r>
              <w:rPr>
                <w:lang w:val="lt-LT"/>
              </w:rPr>
              <w:t>);</w:t>
            </w:r>
          </w:p>
          <w:p w14:paraId="33A84A5F" w14:textId="77777777" w:rsidR="004A3DBB" w:rsidRDefault="004A3DBB">
            <w:pPr>
              <w:rPr>
                <w:lang w:val="lt-LT"/>
              </w:rPr>
            </w:pPr>
            <w:r>
              <w:rPr>
                <w:lang w:val="lt-LT"/>
              </w:rPr>
              <w:t>Įrengti viešą tualetą.</w:t>
            </w:r>
          </w:p>
        </w:tc>
        <w:tc>
          <w:tcPr>
            <w:tcW w:w="1806" w:type="dxa"/>
          </w:tcPr>
          <w:p w14:paraId="5A39F1E8" w14:textId="77777777" w:rsidR="004A3DBB" w:rsidRDefault="004A3DBB">
            <w:pPr>
              <w:jc w:val="right"/>
              <w:rPr>
                <w:lang w:val="lt-LT"/>
              </w:rPr>
            </w:pPr>
            <w:r>
              <w:rPr>
                <w:lang w:val="lt-LT"/>
              </w:rPr>
              <w:t>880</w:t>
            </w:r>
          </w:p>
        </w:tc>
      </w:tr>
      <w:tr w:rsidR="004A3DBB" w14:paraId="6CA195D8" w14:textId="77777777">
        <w:tblPrEx>
          <w:tblCellMar>
            <w:top w:w="0" w:type="dxa"/>
            <w:bottom w:w="0" w:type="dxa"/>
          </w:tblCellMar>
        </w:tblPrEx>
        <w:trPr>
          <w:trHeight w:val="264"/>
        </w:trPr>
        <w:tc>
          <w:tcPr>
            <w:tcW w:w="713" w:type="dxa"/>
          </w:tcPr>
          <w:p w14:paraId="7B316AF0" w14:textId="77777777" w:rsidR="004A3DBB" w:rsidRDefault="004A3DBB">
            <w:pPr>
              <w:rPr>
                <w:lang w:val="lt-LT"/>
              </w:rPr>
            </w:pPr>
            <w:r>
              <w:rPr>
                <w:lang w:val="lt-LT"/>
              </w:rPr>
              <w:t>3</w:t>
            </w:r>
          </w:p>
        </w:tc>
        <w:tc>
          <w:tcPr>
            <w:tcW w:w="2882" w:type="dxa"/>
          </w:tcPr>
          <w:p w14:paraId="31E073FF" w14:textId="77777777" w:rsidR="004A3DBB" w:rsidRDefault="004A3DBB">
            <w:pPr>
              <w:rPr>
                <w:lang w:val="lt-LT"/>
              </w:rPr>
            </w:pPr>
            <w:r>
              <w:rPr>
                <w:lang w:val="lt-LT"/>
              </w:rPr>
              <w:t>Kelio ženklai</w:t>
            </w:r>
          </w:p>
        </w:tc>
        <w:tc>
          <w:tcPr>
            <w:tcW w:w="3828" w:type="dxa"/>
          </w:tcPr>
          <w:p w14:paraId="0ACECC64" w14:textId="77777777" w:rsidR="004A3DBB" w:rsidRDefault="004A3DBB">
            <w:pPr>
              <w:rPr>
                <w:lang w:val="lt-LT"/>
              </w:rPr>
            </w:pPr>
            <w:r>
              <w:rPr>
                <w:lang w:val="lt-LT"/>
              </w:rPr>
              <w:t>Nukreipiamieji kelio ženklai (17vnt.)</w:t>
            </w:r>
          </w:p>
        </w:tc>
        <w:tc>
          <w:tcPr>
            <w:tcW w:w="1806" w:type="dxa"/>
          </w:tcPr>
          <w:p w14:paraId="3A83C822" w14:textId="77777777" w:rsidR="004A3DBB" w:rsidRDefault="004A3DBB">
            <w:pPr>
              <w:jc w:val="right"/>
              <w:rPr>
                <w:lang w:val="lt-LT"/>
              </w:rPr>
            </w:pPr>
            <w:r>
              <w:rPr>
                <w:lang w:val="lt-LT"/>
              </w:rPr>
              <w:t>70</w:t>
            </w:r>
          </w:p>
        </w:tc>
      </w:tr>
      <w:tr w:rsidR="004A3DBB" w14:paraId="363131DB" w14:textId="77777777">
        <w:tblPrEx>
          <w:tblCellMar>
            <w:top w:w="0" w:type="dxa"/>
            <w:bottom w:w="0" w:type="dxa"/>
          </w:tblCellMar>
        </w:tblPrEx>
        <w:trPr>
          <w:trHeight w:val="525"/>
        </w:trPr>
        <w:tc>
          <w:tcPr>
            <w:tcW w:w="713" w:type="dxa"/>
          </w:tcPr>
          <w:p w14:paraId="0DFE62FA" w14:textId="77777777" w:rsidR="004A3DBB" w:rsidRDefault="004A3DBB">
            <w:pPr>
              <w:rPr>
                <w:lang w:val="lt-LT"/>
              </w:rPr>
            </w:pPr>
            <w:r>
              <w:rPr>
                <w:lang w:val="lt-LT"/>
              </w:rPr>
              <w:t>4</w:t>
            </w:r>
          </w:p>
        </w:tc>
        <w:tc>
          <w:tcPr>
            <w:tcW w:w="2882" w:type="dxa"/>
          </w:tcPr>
          <w:p w14:paraId="7327CCAF" w14:textId="77777777" w:rsidR="004A3DBB" w:rsidRDefault="004A3DBB">
            <w:pPr>
              <w:rPr>
                <w:lang w:val="lt-LT"/>
              </w:rPr>
            </w:pPr>
            <w:r>
              <w:rPr>
                <w:lang w:val="lt-LT"/>
              </w:rPr>
              <w:t>Informaciniai stendai</w:t>
            </w:r>
          </w:p>
        </w:tc>
        <w:tc>
          <w:tcPr>
            <w:tcW w:w="3828" w:type="dxa"/>
          </w:tcPr>
          <w:p w14:paraId="58E45ACC" w14:textId="77777777" w:rsidR="004A3DBB" w:rsidRDefault="004A3DBB">
            <w:pPr>
              <w:rPr>
                <w:lang w:val="lt-LT"/>
              </w:rPr>
            </w:pPr>
            <w:r>
              <w:rPr>
                <w:lang w:val="lt-LT"/>
              </w:rPr>
              <w:t>4 informaciniai stendai:</w:t>
            </w:r>
          </w:p>
          <w:p w14:paraId="4B7C1C73" w14:textId="77777777" w:rsidR="004A3DBB" w:rsidRDefault="004A3DBB">
            <w:pPr>
              <w:rPr>
                <w:lang w:val="lt-LT"/>
              </w:rPr>
            </w:pPr>
            <w:r>
              <w:rPr>
                <w:lang w:val="lt-LT"/>
              </w:rPr>
              <w:t>prie turizmo informacijos centro; prie turizmo centro; Ąžuolų Būdos degalinėje; Višakio Rūdoje</w:t>
            </w:r>
          </w:p>
        </w:tc>
        <w:tc>
          <w:tcPr>
            <w:tcW w:w="1806" w:type="dxa"/>
          </w:tcPr>
          <w:p w14:paraId="735C4788" w14:textId="77777777" w:rsidR="004A3DBB" w:rsidRDefault="004A3DBB">
            <w:pPr>
              <w:jc w:val="right"/>
              <w:rPr>
                <w:lang w:val="lt-LT"/>
              </w:rPr>
            </w:pPr>
            <w:r>
              <w:rPr>
                <w:lang w:val="lt-LT"/>
              </w:rPr>
              <w:t>40</w:t>
            </w:r>
          </w:p>
        </w:tc>
      </w:tr>
      <w:tr w:rsidR="004A3DBB" w14:paraId="57FDF146" w14:textId="77777777">
        <w:tblPrEx>
          <w:tblCellMar>
            <w:top w:w="0" w:type="dxa"/>
            <w:bottom w:w="0" w:type="dxa"/>
          </w:tblCellMar>
        </w:tblPrEx>
        <w:trPr>
          <w:trHeight w:val="360"/>
        </w:trPr>
        <w:tc>
          <w:tcPr>
            <w:tcW w:w="713" w:type="dxa"/>
          </w:tcPr>
          <w:p w14:paraId="1852655E" w14:textId="77777777" w:rsidR="004A3DBB" w:rsidRDefault="004A3DBB">
            <w:pPr>
              <w:rPr>
                <w:lang w:val="lt-LT"/>
              </w:rPr>
            </w:pPr>
            <w:r>
              <w:rPr>
                <w:lang w:val="lt-LT"/>
              </w:rPr>
              <w:t>5</w:t>
            </w:r>
          </w:p>
        </w:tc>
        <w:tc>
          <w:tcPr>
            <w:tcW w:w="2882" w:type="dxa"/>
          </w:tcPr>
          <w:p w14:paraId="2C079394" w14:textId="77777777" w:rsidR="004A3DBB" w:rsidRDefault="004A3DBB">
            <w:pPr>
              <w:rPr>
                <w:lang w:val="lt-LT"/>
              </w:rPr>
            </w:pPr>
            <w:r>
              <w:rPr>
                <w:lang w:val="lt-LT"/>
              </w:rPr>
              <w:t>„Krašto pažinimo takas“ (81 km)</w:t>
            </w:r>
          </w:p>
        </w:tc>
        <w:tc>
          <w:tcPr>
            <w:tcW w:w="3828" w:type="dxa"/>
          </w:tcPr>
          <w:p w14:paraId="39B552BB" w14:textId="77777777" w:rsidR="004A3DBB" w:rsidRDefault="004A3DBB">
            <w:pPr>
              <w:rPr>
                <w:lang w:val="lt-LT"/>
              </w:rPr>
            </w:pPr>
            <w:r>
              <w:rPr>
                <w:lang w:val="lt-LT"/>
              </w:rPr>
              <w:t>Išasfaltuoti kelio ruožus: Gudeliai – Plutiškės – Subačiškės – Kvietiškis (14 km) ir Karčrūdė – Nemirai – Skindeliškė – Karkliniai (11 km);</w:t>
            </w:r>
          </w:p>
          <w:p w14:paraId="7C33B216" w14:textId="77777777" w:rsidR="004A3DBB" w:rsidRDefault="004A3DBB">
            <w:pPr>
              <w:rPr>
                <w:lang w:val="lt-LT"/>
              </w:rPr>
            </w:pPr>
            <w:r>
              <w:rPr>
                <w:lang w:val="lt-LT"/>
              </w:rPr>
              <w:t>Sutvarkyti aplinką prie lankomų objektų (automobilių stovėjimo aikštelė, priėjimo takai, šiukšliadėžės, suoliukai, tualetas)</w:t>
            </w:r>
          </w:p>
        </w:tc>
        <w:tc>
          <w:tcPr>
            <w:tcW w:w="1806" w:type="dxa"/>
          </w:tcPr>
          <w:p w14:paraId="6643F43F" w14:textId="77777777" w:rsidR="004A3DBB" w:rsidRDefault="004A3DBB">
            <w:pPr>
              <w:jc w:val="right"/>
              <w:rPr>
                <w:lang w:val="lt-LT"/>
              </w:rPr>
            </w:pPr>
            <w:r>
              <w:rPr>
                <w:lang w:val="lt-LT"/>
              </w:rPr>
              <w:t>22 800</w:t>
            </w:r>
          </w:p>
        </w:tc>
      </w:tr>
      <w:tr w:rsidR="004A3DBB" w14:paraId="472B5C87" w14:textId="77777777">
        <w:tblPrEx>
          <w:tblCellMar>
            <w:top w:w="0" w:type="dxa"/>
            <w:bottom w:w="0" w:type="dxa"/>
          </w:tblCellMar>
        </w:tblPrEx>
        <w:trPr>
          <w:trHeight w:val="360"/>
        </w:trPr>
        <w:tc>
          <w:tcPr>
            <w:tcW w:w="713" w:type="dxa"/>
          </w:tcPr>
          <w:p w14:paraId="441DE2D8" w14:textId="77777777" w:rsidR="004A3DBB" w:rsidRDefault="004A3DBB">
            <w:pPr>
              <w:rPr>
                <w:lang w:val="lt-LT"/>
              </w:rPr>
            </w:pPr>
            <w:r>
              <w:rPr>
                <w:lang w:val="lt-LT"/>
              </w:rPr>
              <w:t>6</w:t>
            </w:r>
          </w:p>
        </w:tc>
        <w:tc>
          <w:tcPr>
            <w:tcW w:w="2882" w:type="dxa"/>
          </w:tcPr>
          <w:p w14:paraId="49945F32" w14:textId="77777777" w:rsidR="004A3DBB" w:rsidRDefault="004A3DBB">
            <w:pPr>
              <w:rPr>
                <w:lang w:val="lt-LT"/>
              </w:rPr>
            </w:pPr>
            <w:r>
              <w:rPr>
                <w:lang w:val="lt-LT"/>
              </w:rPr>
              <w:t>Dviračių turizmo trasa (Kazlų Rūda – Višakio Rūda –Būda – Bagotoji – Kazlų Rūda)</w:t>
            </w:r>
          </w:p>
        </w:tc>
        <w:tc>
          <w:tcPr>
            <w:tcW w:w="3828" w:type="dxa"/>
          </w:tcPr>
          <w:p w14:paraId="5C14DC20" w14:textId="77777777" w:rsidR="004A3DBB" w:rsidRDefault="004A3DBB">
            <w:pPr>
              <w:rPr>
                <w:lang w:val="lt-LT"/>
              </w:rPr>
            </w:pPr>
            <w:r>
              <w:rPr>
                <w:lang w:val="lt-LT"/>
              </w:rPr>
              <w:t>Rekonstruoti kelius, kuriais eina trasa (34 km);</w:t>
            </w:r>
          </w:p>
          <w:p w14:paraId="274DA519" w14:textId="77777777" w:rsidR="004A3DBB" w:rsidRDefault="004A3DBB">
            <w:pPr>
              <w:rPr>
                <w:lang w:val="lt-LT"/>
              </w:rPr>
            </w:pPr>
            <w:r>
              <w:rPr>
                <w:lang w:val="lt-LT"/>
              </w:rPr>
              <w:t>Nužymėti trasą (nuorodos ir stendas su maršruto schema);</w:t>
            </w:r>
          </w:p>
          <w:p w14:paraId="68C37204" w14:textId="77777777" w:rsidR="004A3DBB" w:rsidRDefault="004A3DBB">
            <w:pPr>
              <w:rPr>
                <w:lang w:val="lt-LT"/>
              </w:rPr>
            </w:pPr>
            <w:r>
              <w:rPr>
                <w:lang w:val="lt-LT"/>
              </w:rPr>
              <w:t>Įrengti 3 viešas poilsio aikšteles prie lankytinų objektų;</w:t>
            </w:r>
          </w:p>
          <w:p w14:paraId="2CF9FDAA" w14:textId="77777777" w:rsidR="004A3DBB" w:rsidRDefault="004A3DBB">
            <w:pPr>
              <w:rPr>
                <w:lang w:val="lt-LT"/>
              </w:rPr>
            </w:pPr>
            <w:r>
              <w:rPr>
                <w:lang w:val="lt-LT"/>
              </w:rPr>
              <w:t>Įrengti stovyklavietę netoli Višakio Rūdos valstybinio miško žemėje.</w:t>
            </w:r>
          </w:p>
        </w:tc>
        <w:tc>
          <w:tcPr>
            <w:tcW w:w="1806" w:type="dxa"/>
          </w:tcPr>
          <w:p w14:paraId="0D85200D" w14:textId="77777777" w:rsidR="004A3DBB" w:rsidRDefault="004A3DBB">
            <w:pPr>
              <w:jc w:val="right"/>
              <w:rPr>
                <w:lang w:val="lt-LT"/>
              </w:rPr>
            </w:pPr>
            <w:r>
              <w:rPr>
                <w:lang w:val="lt-LT"/>
              </w:rPr>
              <w:t>32 400</w:t>
            </w:r>
          </w:p>
        </w:tc>
      </w:tr>
      <w:tr w:rsidR="004A3DBB" w14:paraId="78AD4856" w14:textId="77777777">
        <w:tblPrEx>
          <w:tblCellMar>
            <w:top w:w="0" w:type="dxa"/>
            <w:bottom w:w="0" w:type="dxa"/>
          </w:tblCellMar>
        </w:tblPrEx>
        <w:trPr>
          <w:trHeight w:val="525"/>
        </w:trPr>
        <w:tc>
          <w:tcPr>
            <w:tcW w:w="713" w:type="dxa"/>
          </w:tcPr>
          <w:p w14:paraId="65897DA8" w14:textId="77777777" w:rsidR="004A3DBB" w:rsidRDefault="004A3DBB">
            <w:pPr>
              <w:rPr>
                <w:lang w:val="lt-LT"/>
              </w:rPr>
            </w:pPr>
            <w:r>
              <w:rPr>
                <w:lang w:val="lt-LT"/>
              </w:rPr>
              <w:t>7</w:t>
            </w:r>
          </w:p>
        </w:tc>
        <w:tc>
          <w:tcPr>
            <w:tcW w:w="2882" w:type="dxa"/>
          </w:tcPr>
          <w:p w14:paraId="66A69555" w14:textId="77777777" w:rsidR="004A3DBB" w:rsidRDefault="004A3DBB">
            <w:pPr>
              <w:rPr>
                <w:lang w:val="lt-LT"/>
              </w:rPr>
            </w:pPr>
            <w:r>
              <w:rPr>
                <w:lang w:val="lt-LT"/>
              </w:rPr>
              <w:t>Dviračių turizmo trasa „Suvalkijos žiedas“ (Kazlų Rūdos atkarpa)</w:t>
            </w:r>
          </w:p>
        </w:tc>
        <w:tc>
          <w:tcPr>
            <w:tcW w:w="3828" w:type="dxa"/>
          </w:tcPr>
          <w:p w14:paraId="1FBBCF06" w14:textId="77777777" w:rsidR="004A3DBB" w:rsidRDefault="004A3DBB">
            <w:pPr>
              <w:rPr>
                <w:lang w:val="lt-LT"/>
              </w:rPr>
            </w:pPr>
            <w:r>
              <w:rPr>
                <w:lang w:val="lt-LT"/>
              </w:rPr>
              <w:t>Įrengti 3 poilsiavietes</w:t>
            </w:r>
          </w:p>
        </w:tc>
        <w:tc>
          <w:tcPr>
            <w:tcW w:w="1806" w:type="dxa"/>
          </w:tcPr>
          <w:p w14:paraId="0301D74D" w14:textId="77777777" w:rsidR="004A3DBB" w:rsidRDefault="004A3DBB">
            <w:pPr>
              <w:jc w:val="right"/>
              <w:rPr>
                <w:lang w:val="lt-LT"/>
              </w:rPr>
            </w:pPr>
            <w:r>
              <w:rPr>
                <w:lang w:val="lt-LT"/>
              </w:rPr>
              <w:t>120</w:t>
            </w:r>
          </w:p>
        </w:tc>
      </w:tr>
      <w:tr w:rsidR="004A3DBB" w14:paraId="2BAB7202" w14:textId="77777777">
        <w:tblPrEx>
          <w:tblCellMar>
            <w:top w:w="0" w:type="dxa"/>
            <w:bottom w:w="0" w:type="dxa"/>
          </w:tblCellMar>
        </w:tblPrEx>
        <w:trPr>
          <w:trHeight w:val="525"/>
        </w:trPr>
        <w:tc>
          <w:tcPr>
            <w:tcW w:w="713" w:type="dxa"/>
          </w:tcPr>
          <w:p w14:paraId="2ABD0142" w14:textId="77777777" w:rsidR="004A3DBB" w:rsidRDefault="004A3DBB">
            <w:pPr>
              <w:rPr>
                <w:lang w:val="lt-LT"/>
              </w:rPr>
            </w:pPr>
            <w:r>
              <w:rPr>
                <w:lang w:val="lt-LT"/>
              </w:rPr>
              <w:t>8</w:t>
            </w:r>
          </w:p>
        </w:tc>
        <w:tc>
          <w:tcPr>
            <w:tcW w:w="2882" w:type="dxa"/>
          </w:tcPr>
          <w:p w14:paraId="2FE60EAE" w14:textId="77777777" w:rsidR="004A3DBB" w:rsidRDefault="004A3DBB">
            <w:pPr>
              <w:rPr>
                <w:lang w:val="lt-LT"/>
              </w:rPr>
            </w:pPr>
            <w:r>
              <w:rPr>
                <w:lang w:val="lt-LT"/>
              </w:rPr>
              <w:t xml:space="preserve">Gamtos takas (riedučių/pėsčiųjų) </w:t>
            </w:r>
          </w:p>
        </w:tc>
        <w:tc>
          <w:tcPr>
            <w:tcW w:w="3828" w:type="dxa"/>
          </w:tcPr>
          <w:p w14:paraId="27CDEA8D" w14:textId="77777777" w:rsidR="004A3DBB" w:rsidRDefault="004A3DBB">
            <w:pPr>
              <w:rPr>
                <w:lang w:val="lt-LT"/>
              </w:rPr>
            </w:pPr>
            <w:r>
              <w:rPr>
                <w:lang w:val="lt-LT"/>
              </w:rPr>
              <w:t>Paženklinti trasą (21 km);</w:t>
            </w:r>
          </w:p>
          <w:p w14:paraId="21ABE5B0" w14:textId="77777777" w:rsidR="004A3DBB" w:rsidRDefault="004A3DBB">
            <w:pPr>
              <w:rPr>
                <w:lang w:val="lt-LT"/>
              </w:rPr>
            </w:pPr>
            <w:r>
              <w:rPr>
                <w:lang w:val="lt-LT"/>
              </w:rPr>
              <w:t>Įrengti paplūdimį prie Jūrės tvenkinio pagal „mėlynosios žvaigždės“ reikalavimus;</w:t>
            </w:r>
          </w:p>
          <w:p w14:paraId="5A9748D5" w14:textId="77777777" w:rsidR="004A3DBB" w:rsidRDefault="004A3DBB">
            <w:pPr>
              <w:rPr>
                <w:lang w:val="lt-LT"/>
              </w:rPr>
            </w:pPr>
            <w:r>
              <w:rPr>
                <w:lang w:val="lt-LT"/>
              </w:rPr>
              <w:t>Išasfaltuoti 13 km kelio;</w:t>
            </w:r>
          </w:p>
          <w:p w14:paraId="78D2008C" w14:textId="77777777" w:rsidR="004A3DBB" w:rsidRDefault="004A3DBB">
            <w:pPr>
              <w:rPr>
                <w:lang w:val="lt-LT"/>
              </w:rPr>
            </w:pPr>
            <w:r>
              <w:rPr>
                <w:lang w:val="lt-LT"/>
              </w:rPr>
              <w:t>Įrengti stovyklavietę Marackų miške (valstybinio miško žemėje);</w:t>
            </w:r>
          </w:p>
          <w:p w14:paraId="2B6BEDA7" w14:textId="77777777" w:rsidR="004A3DBB" w:rsidRDefault="004A3DBB">
            <w:pPr>
              <w:rPr>
                <w:lang w:val="lt-LT"/>
              </w:rPr>
            </w:pPr>
            <w:r>
              <w:rPr>
                <w:lang w:val="lt-LT"/>
              </w:rPr>
              <w:t>3 informaciniai stendai apie saugomus gamtos išteklius.</w:t>
            </w:r>
          </w:p>
        </w:tc>
        <w:tc>
          <w:tcPr>
            <w:tcW w:w="1806" w:type="dxa"/>
          </w:tcPr>
          <w:p w14:paraId="6688DDA2" w14:textId="77777777" w:rsidR="004A3DBB" w:rsidRDefault="004A3DBB">
            <w:pPr>
              <w:jc w:val="right"/>
              <w:rPr>
                <w:lang w:val="lt-LT"/>
              </w:rPr>
            </w:pPr>
            <w:r>
              <w:rPr>
                <w:lang w:val="lt-LT"/>
              </w:rPr>
              <w:t>12 000</w:t>
            </w:r>
          </w:p>
        </w:tc>
      </w:tr>
      <w:tr w:rsidR="004A3DBB" w14:paraId="584FCCA2" w14:textId="77777777">
        <w:tblPrEx>
          <w:tblCellMar>
            <w:top w:w="0" w:type="dxa"/>
            <w:bottom w:w="0" w:type="dxa"/>
          </w:tblCellMar>
        </w:tblPrEx>
        <w:trPr>
          <w:trHeight w:val="510"/>
        </w:trPr>
        <w:tc>
          <w:tcPr>
            <w:tcW w:w="713" w:type="dxa"/>
          </w:tcPr>
          <w:p w14:paraId="6B418E9D" w14:textId="77777777" w:rsidR="004A3DBB" w:rsidRDefault="004A3DBB">
            <w:pPr>
              <w:rPr>
                <w:lang w:val="lt-LT"/>
              </w:rPr>
            </w:pPr>
            <w:r>
              <w:rPr>
                <w:lang w:val="lt-LT"/>
              </w:rPr>
              <w:t>9</w:t>
            </w:r>
          </w:p>
        </w:tc>
        <w:tc>
          <w:tcPr>
            <w:tcW w:w="2882" w:type="dxa"/>
          </w:tcPr>
          <w:p w14:paraId="4D091FB6" w14:textId="77777777" w:rsidR="004A3DBB" w:rsidRDefault="004A3DBB">
            <w:pPr>
              <w:rPr>
                <w:lang w:val="lt-LT"/>
              </w:rPr>
            </w:pPr>
            <w:r>
              <w:rPr>
                <w:lang w:val="lt-LT"/>
              </w:rPr>
              <w:t>Autoturizmo trasa</w:t>
            </w:r>
          </w:p>
        </w:tc>
        <w:tc>
          <w:tcPr>
            <w:tcW w:w="3828" w:type="dxa"/>
          </w:tcPr>
          <w:p w14:paraId="72125A90" w14:textId="77777777" w:rsidR="004A3DBB" w:rsidRDefault="004A3DBB">
            <w:pPr>
              <w:rPr>
                <w:lang w:val="lt-LT"/>
              </w:rPr>
            </w:pPr>
            <w:r>
              <w:rPr>
                <w:lang w:val="lt-LT"/>
              </w:rPr>
              <w:t>Išasfaltuoti kelią Bagotoji –Višakio Rūda (8 km)</w:t>
            </w:r>
          </w:p>
        </w:tc>
        <w:tc>
          <w:tcPr>
            <w:tcW w:w="1806" w:type="dxa"/>
          </w:tcPr>
          <w:p w14:paraId="45293129" w14:textId="77777777" w:rsidR="004A3DBB" w:rsidRDefault="004A3DBB">
            <w:pPr>
              <w:jc w:val="right"/>
              <w:rPr>
                <w:lang w:val="lt-LT"/>
              </w:rPr>
            </w:pPr>
            <w:r>
              <w:rPr>
                <w:lang w:val="lt-LT"/>
              </w:rPr>
              <w:t>7 200</w:t>
            </w:r>
          </w:p>
        </w:tc>
      </w:tr>
    </w:tbl>
    <w:p w14:paraId="086A3B6C" w14:textId="77777777" w:rsidR="004A3DBB" w:rsidRDefault="004A3DBB">
      <w:pPr>
        <w:pStyle w:val="Antrat1"/>
      </w:pPr>
    </w:p>
    <w:p w14:paraId="6E76462B" w14:textId="77777777" w:rsidR="004A3DBB" w:rsidRDefault="004A3DBB">
      <w:pPr>
        <w:pStyle w:val="Antrat1"/>
      </w:pPr>
      <w:bookmarkStart w:id="370" w:name="_Toc90645689"/>
      <w:bookmarkStart w:id="371" w:name="_Toc90703238"/>
      <w:bookmarkStart w:id="372" w:name="_Toc95104182"/>
      <w:r>
        <w:t>7. Pasiūlymai valstybės institucijoms, SAVIVALDYBĖMS bei kitiems partneriams dėl infrastruktūros plėtros</w:t>
      </w:r>
      <w:bookmarkEnd w:id="370"/>
      <w:bookmarkEnd w:id="371"/>
      <w:bookmarkEnd w:id="372"/>
    </w:p>
    <w:p w14:paraId="4A6ED8B4" w14:textId="77777777" w:rsidR="004A3DBB" w:rsidRDefault="004A3DBB">
      <w:pPr>
        <w:rPr>
          <w:u w:val="single"/>
          <w:lang w:val="lt-LT"/>
        </w:rPr>
      </w:pPr>
    </w:p>
    <w:p w14:paraId="197C5F9D" w14:textId="77777777" w:rsidR="004A3DBB" w:rsidRDefault="004A3DBB">
      <w:pPr>
        <w:jc w:val="both"/>
        <w:rPr>
          <w:lang w:val="lt-LT"/>
        </w:rPr>
      </w:pPr>
      <w:r>
        <w:rPr>
          <w:u w:val="single"/>
          <w:lang w:val="lt-LT"/>
        </w:rPr>
        <w:t>Kazlų Rūdos savivaldybei</w:t>
      </w:r>
      <w:r>
        <w:rPr>
          <w:lang w:val="lt-LT"/>
        </w:rPr>
        <w:t xml:space="preserve"> siūlome įsteigti viešąją įstaigą “Kazlų Rūdos savivaldybės turizmo informacijos centrą” arba pavesti esamai viešajai įstaigai vykdyti šio centro funkcijas. Jai tikslinga pavesti Kazlų Rūdos savivaldybės turizmo rinkodaros, marketingo ir turistų informacijos, paslaugų registro, turizmo verslo konsultanto, taip pat pirmajame turizmo plėtros etape ir kelionių organizatoriaus funkcijas. Siekiant kuo greičiau užkariauti potencialias turizmo rinkas Lietuvoje, tikslinga patiems kurti turizmo produktus ir patiems organizuoti keliones bei vienadienes ekskursijas (moksleiviams, pagyvenusiems žmonėms ir kt.) po savivaldybę. Siūlome neapkrauti šios įstaigos kitomis funkcijomis bent pirmajame turizmo plėtros etape. Turizmo informacijos centrui įsteigti reikia:</w:t>
      </w:r>
    </w:p>
    <w:p w14:paraId="536CC4EE" w14:textId="77777777" w:rsidR="004A3DBB" w:rsidRDefault="004A3DBB">
      <w:pPr>
        <w:numPr>
          <w:ilvl w:val="0"/>
          <w:numId w:val="39"/>
        </w:numPr>
        <w:tabs>
          <w:tab w:val="clear" w:pos="1944"/>
          <w:tab w:val="num" w:pos="1080"/>
        </w:tabs>
        <w:ind w:left="1080"/>
        <w:jc w:val="both"/>
        <w:rPr>
          <w:lang w:val="lt-LT"/>
        </w:rPr>
      </w:pPr>
      <w:r>
        <w:rPr>
          <w:lang w:val="lt-LT"/>
        </w:rPr>
        <w:t>Įrengti patalpas su dviem darbo vietomis Kazlų Rūdoje buvusio kino teatro pastate (Vytauto, 23);</w:t>
      </w:r>
    </w:p>
    <w:p w14:paraId="0ECBAF76" w14:textId="77777777" w:rsidR="004A3DBB" w:rsidRDefault="004A3DBB">
      <w:pPr>
        <w:numPr>
          <w:ilvl w:val="0"/>
          <w:numId w:val="39"/>
        </w:numPr>
        <w:tabs>
          <w:tab w:val="clear" w:pos="1944"/>
          <w:tab w:val="num" w:pos="1080"/>
        </w:tabs>
        <w:ind w:left="1080"/>
        <w:jc w:val="both"/>
        <w:rPr>
          <w:lang w:val="lt-LT"/>
        </w:rPr>
      </w:pPr>
      <w:r>
        <w:rPr>
          <w:lang w:val="lt-LT"/>
        </w:rPr>
        <w:t>Apmokyti du darbuotojus (direktorius-vadybininkas ir finansininkas-turizmo organizatorius);</w:t>
      </w:r>
    </w:p>
    <w:p w14:paraId="371702E8" w14:textId="77777777" w:rsidR="004A3DBB" w:rsidRDefault="004A3DBB">
      <w:pPr>
        <w:numPr>
          <w:ilvl w:val="0"/>
          <w:numId w:val="39"/>
        </w:numPr>
        <w:tabs>
          <w:tab w:val="clear" w:pos="1944"/>
          <w:tab w:val="num" w:pos="1080"/>
        </w:tabs>
        <w:ind w:left="1080"/>
        <w:jc w:val="both"/>
        <w:rPr>
          <w:lang w:val="lt-LT"/>
        </w:rPr>
      </w:pPr>
      <w:r>
        <w:rPr>
          <w:lang w:val="lt-LT"/>
        </w:rPr>
        <w:t>Savivaldybės biudžete numatyti reikiamą kiekį lėšų  įkurtos įstaigos išlaikymui.</w:t>
      </w:r>
    </w:p>
    <w:p w14:paraId="08D74B3C" w14:textId="77777777" w:rsidR="004A3DBB" w:rsidRDefault="004A3DBB">
      <w:pPr>
        <w:jc w:val="both"/>
        <w:rPr>
          <w:lang w:val="lt-LT"/>
        </w:rPr>
      </w:pPr>
    </w:p>
    <w:p w14:paraId="466E052D" w14:textId="77777777" w:rsidR="004A3DBB" w:rsidRDefault="004A3DBB">
      <w:pPr>
        <w:jc w:val="both"/>
        <w:rPr>
          <w:lang w:val="lt-LT"/>
        </w:rPr>
      </w:pPr>
      <w:r>
        <w:rPr>
          <w:lang w:val="lt-LT"/>
        </w:rPr>
        <w:t>Siūlome savivaldybei vietos partneriais turizmo plėtros srityje laikyti:</w:t>
      </w:r>
    </w:p>
    <w:p w14:paraId="05C97B06" w14:textId="77777777" w:rsidR="004A3DBB" w:rsidRDefault="004A3DBB">
      <w:pPr>
        <w:numPr>
          <w:ilvl w:val="0"/>
          <w:numId w:val="40"/>
        </w:numPr>
        <w:tabs>
          <w:tab w:val="clear" w:pos="1944"/>
          <w:tab w:val="num" w:pos="1080"/>
        </w:tabs>
        <w:ind w:left="1080"/>
        <w:jc w:val="both"/>
        <w:rPr>
          <w:lang w:val="lt-LT"/>
        </w:rPr>
      </w:pPr>
      <w:r>
        <w:rPr>
          <w:lang w:val="lt-LT"/>
        </w:rPr>
        <w:t>Kazlų Rūdos mokomąją miškų urėdiją;</w:t>
      </w:r>
    </w:p>
    <w:p w14:paraId="1D814955" w14:textId="77777777" w:rsidR="004A3DBB" w:rsidRDefault="004A3DBB">
      <w:pPr>
        <w:numPr>
          <w:ilvl w:val="0"/>
          <w:numId w:val="40"/>
        </w:numPr>
        <w:tabs>
          <w:tab w:val="clear" w:pos="1944"/>
          <w:tab w:val="num" w:pos="1080"/>
        </w:tabs>
        <w:ind w:left="1080"/>
        <w:jc w:val="both"/>
        <w:rPr>
          <w:lang w:val="lt-LT"/>
        </w:rPr>
      </w:pPr>
      <w:r>
        <w:rPr>
          <w:lang w:val="lt-LT"/>
        </w:rPr>
        <w:t>Viešoji įstaiga “Judrės parkas”;</w:t>
      </w:r>
    </w:p>
    <w:p w14:paraId="03E7058B" w14:textId="77777777" w:rsidR="004A3DBB" w:rsidRDefault="004A3DBB">
      <w:pPr>
        <w:numPr>
          <w:ilvl w:val="0"/>
          <w:numId w:val="40"/>
        </w:numPr>
        <w:tabs>
          <w:tab w:val="clear" w:pos="1944"/>
          <w:tab w:val="num" w:pos="1080"/>
        </w:tabs>
        <w:ind w:left="1080"/>
        <w:jc w:val="both"/>
        <w:rPr>
          <w:lang w:val="lt-LT"/>
        </w:rPr>
      </w:pPr>
      <w:r>
        <w:rPr>
          <w:lang w:val="lt-LT"/>
        </w:rPr>
        <w:t>Didžiausias savivaldybės įmones – Kazlų Rūdos metalas, Girių bizonas, Čečėta, Karpis, kitos;</w:t>
      </w:r>
    </w:p>
    <w:p w14:paraId="50CC59CC" w14:textId="77777777" w:rsidR="004A3DBB" w:rsidRDefault="004A3DBB">
      <w:pPr>
        <w:numPr>
          <w:ilvl w:val="0"/>
          <w:numId w:val="40"/>
        </w:numPr>
        <w:tabs>
          <w:tab w:val="clear" w:pos="1944"/>
          <w:tab w:val="num" w:pos="1080"/>
        </w:tabs>
        <w:ind w:left="1080"/>
        <w:jc w:val="both"/>
        <w:rPr>
          <w:lang w:val="lt-LT"/>
        </w:rPr>
      </w:pPr>
      <w:r>
        <w:rPr>
          <w:lang w:val="lt-LT"/>
        </w:rPr>
        <w:t>Apgyvendinimo paslaugų teikėjus;</w:t>
      </w:r>
    </w:p>
    <w:p w14:paraId="4A9DB8B5" w14:textId="77777777" w:rsidR="004A3DBB" w:rsidRDefault="004A3DBB">
      <w:pPr>
        <w:numPr>
          <w:ilvl w:val="0"/>
          <w:numId w:val="40"/>
        </w:numPr>
        <w:tabs>
          <w:tab w:val="clear" w:pos="1944"/>
          <w:tab w:val="num" w:pos="1080"/>
        </w:tabs>
        <w:ind w:left="1080"/>
        <w:jc w:val="both"/>
        <w:rPr>
          <w:lang w:val="lt-LT"/>
        </w:rPr>
      </w:pPr>
      <w:r>
        <w:rPr>
          <w:lang w:val="lt-LT"/>
        </w:rPr>
        <w:t>Maitinimo paslaugų teikėjus;</w:t>
      </w:r>
    </w:p>
    <w:p w14:paraId="1FC3CA2D" w14:textId="77777777" w:rsidR="004A3DBB" w:rsidRDefault="004A3DBB">
      <w:pPr>
        <w:numPr>
          <w:ilvl w:val="0"/>
          <w:numId w:val="40"/>
        </w:numPr>
        <w:tabs>
          <w:tab w:val="clear" w:pos="1944"/>
          <w:tab w:val="num" w:pos="1080"/>
        </w:tabs>
        <w:ind w:left="1080"/>
        <w:jc w:val="both"/>
        <w:rPr>
          <w:lang w:val="lt-LT"/>
        </w:rPr>
      </w:pPr>
      <w:r>
        <w:rPr>
          <w:lang w:val="lt-LT"/>
        </w:rPr>
        <w:t>Laisvalaikio paslaugų teikėjus;</w:t>
      </w:r>
    </w:p>
    <w:p w14:paraId="352FF2B2" w14:textId="77777777" w:rsidR="004A3DBB" w:rsidRDefault="004A3DBB">
      <w:pPr>
        <w:numPr>
          <w:ilvl w:val="0"/>
          <w:numId w:val="40"/>
        </w:numPr>
        <w:tabs>
          <w:tab w:val="clear" w:pos="1944"/>
          <w:tab w:val="num" w:pos="1080"/>
        </w:tabs>
        <w:ind w:left="1080"/>
        <w:jc w:val="both"/>
        <w:rPr>
          <w:lang w:val="lt-LT"/>
        </w:rPr>
      </w:pPr>
      <w:r>
        <w:rPr>
          <w:lang w:val="lt-LT"/>
        </w:rPr>
        <w:t>Degalinių savininkus;</w:t>
      </w:r>
    </w:p>
    <w:p w14:paraId="0B7E620C" w14:textId="77777777" w:rsidR="004A3DBB" w:rsidRDefault="004A3DBB">
      <w:pPr>
        <w:numPr>
          <w:ilvl w:val="0"/>
          <w:numId w:val="40"/>
        </w:numPr>
        <w:tabs>
          <w:tab w:val="clear" w:pos="1944"/>
          <w:tab w:val="num" w:pos="1080"/>
        </w:tabs>
        <w:ind w:left="1080"/>
        <w:jc w:val="both"/>
        <w:rPr>
          <w:lang w:val="lt-LT"/>
        </w:rPr>
      </w:pPr>
      <w:r>
        <w:rPr>
          <w:lang w:val="lt-LT"/>
        </w:rPr>
        <w:t>Kazlų Rūdos privačius vežėjus.</w:t>
      </w:r>
    </w:p>
    <w:p w14:paraId="0A840F80" w14:textId="77777777" w:rsidR="004A3DBB" w:rsidRDefault="004A3DBB">
      <w:pPr>
        <w:jc w:val="both"/>
        <w:rPr>
          <w:lang w:val="lt-LT"/>
        </w:rPr>
      </w:pPr>
    </w:p>
    <w:p w14:paraId="07534A44" w14:textId="77777777" w:rsidR="004A3DBB" w:rsidRDefault="004A3DBB">
      <w:pPr>
        <w:jc w:val="both"/>
        <w:rPr>
          <w:lang w:val="lt-LT"/>
        </w:rPr>
      </w:pPr>
      <w:r>
        <w:rPr>
          <w:lang w:val="lt-LT"/>
        </w:rPr>
        <w:t>Svarbiais savivaldybės partneriais turizmo plėtros srityje siūlome laikyti:</w:t>
      </w:r>
    </w:p>
    <w:p w14:paraId="2154BEFD" w14:textId="77777777" w:rsidR="004A3DBB" w:rsidRDefault="004A3DBB">
      <w:pPr>
        <w:numPr>
          <w:ilvl w:val="0"/>
          <w:numId w:val="41"/>
        </w:numPr>
        <w:tabs>
          <w:tab w:val="clear" w:pos="2160"/>
          <w:tab w:val="num" w:pos="1080"/>
        </w:tabs>
        <w:ind w:left="1080"/>
        <w:jc w:val="both"/>
        <w:rPr>
          <w:lang w:val="lt-LT"/>
        </w:rPr>
      </w:pPr>
      <w:r>
        <w:rPr>
          <w:lang w:val="lt-LT"/>
        </w:rPr>
        <w:t>Kauno, Marijampolės, Jurbarko savivaldybes ir jų turizmo informacijos centrus;</w:t>
      </w:r>
    </w:p>
    <w:p w14:paraId="4B2FB0CC" w14:textId="77777777" w:rsidR="004A3DBB" w:rsidRDefault="004A3DBB">
      <w:pPr>
        <w:numPr>
          <w:ilvl w:val="0"/>
          <w:numId w:val="41"/>
        </w:numPr>
        <w:tabs>
          <w:tab w:val="clear" w:pos="2160"/>
          <w:tab w:val="num" w:pos="1080"/>
        </w:tabs>
        <w:ind w:left="1080"/>
        <w:jc w:val="both"/>
        <w:rPr>
          <w:lang w:val="lt-LT"/>
        </w:rPr>
      </w:pPr>
      <w:r>
        <w:rPr>
          <w:lang w:val="lt-LT"/>
        </w:rPr>
        <w:t>Kauno ir Marijampolės kelionių ir renginių organizatorius;</w:t>
      </w:r>
    </w:p>
    <w:p w14:paraId="7F9E677C" w14:textId="77777777" w:rsidR="004A3DBB" w:rsidRDefault="004A3DBB">
      <w:pPr>
        <w:numPr>
          <w:ilvl w:val="0"/>
          <w:numId w:val="41"/>
        </w:numPr>
        <w:tabs>
          <w:tab w:val="clear" w:pos="2160"/>
          <w:tab w:val="num" w:pos="1080"/>
        </w:tabs>
        <w:ind w:left="1080"/>
        <w:jc w:val="both"/>
        <w:rPr>
          <w:lang w:val="lt-LT"/>
        </w:rPr>
      </w:pPr>
      <w:r>
        <w:rPr>
          <w:lang w:val="lt-LT"/>
        </w:rPr>
        <w:t>Lietuvos paštą (siekiant įrengti interneto prieigas pašto skyriuose);</w:t>
      </w:r>
    </w:p>
    <w:p w14:paraId="7AF4F708" w14:textId="77777777" w:rsidR="004A3DBB" w:rsidRDefault="004A3DBB">
      <w:pPr>
        <w:numPr>
          <w:ilvl w:val="0"/>
          <w:numId w:val="41"/>
        </w:numPr>
        <w:tabs>
          <w:tab w:val="clear" w:pos="2160"/>
          <w:tab w:val="num" w:pos="1080"/>
        </w:tabs>
        <w:ind w:left="1080"/>
        <w:jc w:val="both"/>
        <w:rPr>
          <w:lang w:val="lt-LT"/>
        </w:rPr>
      </w:pPr>
      <w:r>
        <w:rPr>
          <w:lang w:val="lt-LT"/>
        </w:rPr>
        <w:t>Neformalias visuomenines organizacijas – Žvejų draugija, Medžiotojų draugija, Keliautojų klubai ir kt.</w:t>
      </w:r>
    </w:p>
    <w:p w14:paraId="22B5D8D5" w14:textId="77777777" w:rsidR="004A3DBB" w:rsidRDefault="004A3DBB">
      <w:pPr>
        <w:numPr>
          <w:ilvl w:val="0"/>
          <w:numId w:val="41"/>
        </w:numPr>
        <w:tabs>
          <w:tab w:val="clear" w:pos="2160"/>
          <w:tab w:val="num" w:pos="1080"/>
        </w:tabs>
        <w:ind w:left="1080"/>
        <w:jc w:val="both"/>
        <w:rPr>
          <w:lang w:val="lt-LT"/>
        </w:rPr>
      </w:pPr>
      <w:r>
        <w:rPr>
          <w:lang w:val="lt-LT"/>
        </w:rPr>
        <w:t>Radijo ir televizijos programas.</w:t>
      </w:r>
    </w:p>
    <w:p w14:paraId="354C1EA6" w14:textId="77777777" w:rsidR="004A3DBB" w:rsidRDefault="004A3DBB">
      <w:pPr>
        <w:pStyle w:val="Pagrindinistekstas"/>
      </w:pPr>
    </w:p>
    <w:p w14:paraId="444093C8" w14:textId="77777777" w:rsidR="004A3DBB" w:rsidRDefault="004A3DBB">
      <w:pPr>
        <w:jc w:val="both"/>
        <w:rPr>
          <w:lang w:val="lt-LT"/>
        </w:rPr>
      </w:pPr>
      <w:r>
        <w:rPr>
          <w:lang w:val="lt-LT"/>
        </w:rPr>
        <w:t>Svarbiausiais turizmo plėtros partneriais užsienyje siūlome laikyti:</w:t>
      </w:r>
    </w:p>
    <w:p w14:paraId="7C723273" w14:textId="77777777" w:rsidR="004A3DBB" w:rsidRDefault="004A3DBB">
      <w:pPr>
        <w:numPr>
          <w:ilvl w:val="0"/>
          <w:numId w:val="42"/>
        </w:numPr>
        <w:tabs>
          <w:tab w:val="clear" w:pos="2160"/>
          <w:tab w:val="num" w:pos="1080"/>
        </w:tabs>
        <w:ind w:left="1080"/>
        <w:jc w:val="both"/>
        <w:rPr>
          <w:lang w:val="lt-LT"/>
        </w:rPr>
      </w:pPr>
      <w:r>
        <w:rPr>
          <w:lang w:val="lt-LT"/>
        </w:rPr>
        <w:t>Lenkijos pasienio rajonų bei Kaliningrado srities Turizmo informacijos centrus bei jų privačius kelionių organizatorius.</w:t>
      </w:r>
    </w:p>
    <w:p w14:paraId="44065AF7" w14:textId="77777777" w:rsidR="004A3DBB" w:rsidRDefault="004A3DBB">
      <w:pPr>
        <w:pStyle w:val="Pagrindinistekstas"/>
      </w:pPr>
    </w:p>
    <w:p w14:paraId="42DC92DE" w14:textId="77777777" w:rsidR="004A3DBB" w:rsidRDefault="004A3DBB">
      <w:pPr>
        <w:pStyle w:val="Pagrindinistekstas"/>
      </w:pPr>
      <w:r>
        <w:t xml:space="preserve">Siekdama plėtoti turizmą Kazlų Rūdos savivaldybėje reikėtų plėtoti bendradarbiavimą su visais paminėtais partneriais. </w:t>
      </w:r>
    </w:p>
    <w:p w14:paraId="22FB2006" w14:textId="77777777" w:rsidR="004A3DBB" w:rsidRDefault="004A3DBB">
      <w:pPr>
        <w:ind w:firstLine="720"/>
        <w:jc w:val="both"/>
        <w:rPr>
          <w:lang w:val="lt-LT"/>
        </w:rPr>
      </w:pPr>
    </w:p>
    <w:p w14:paraId="170843B3" w14:textId="77777777" w:rsidR="004A3DBB" w:rsidRDefault="004A3DBB">
      <w:pPr>
        <w:jc w:val="both"/>
        <w:rPr>
          <w:lang w:val="lt-LT"/>
        </w:rPr>
      </w:pPr>
      <w:r>
        <w:rPr>
          <w:lang w:val="lt-LT"/>
        </w:rPr>
        <w:t>Siekiant įgyvendinti pateiktus pasiūlymus būtina:</w:t>
      </w:r>
    </w:p>
    <w:p w14:paraId="3319E260" w14:textId="77777777" w:rsidR="004A3DBB" w:rsidRDefault="004A3DBB">
      <w:pPr>
        <w:numPr>
          <w:ilvl w:val="0"/>
          <w:numId w:val="43"/>
        </w:numPr>
        <w:tabs>
          <w:tab w:val="clear" w:pos="2160"/>
          <w:tab w:val="num" w:pos="1080"/>
        </w:tabs>
        <w:ind w:left="1080"/>
        <w:jc w:val="both"/>
        <w:rPr>
          <w:lang w:val="lt-LT"/>
        </w:rPr>
      </w:pPr>
      <w:r>
        <w:rPr>
          <w:lang w:val="lt-LT"/>
        </w:rPr>
        <w:t xml:space="preserve">Įkurti Kazlų Rūdos savivaldybės visuomeninę </w:t>
      </w:r>
      <w:r>
        <w:rPr>
          <w:i/>
          <w:u w:val="single"/>
          <w:lang w:val="lt-LT"/>
        </w:rPr>
        <w:t>turizmo tarybą</w:t>
      </w:r>
      <w:r>
        <w:rPr>
          <w:lang w:val="lt-LT"/>
        </w:rPr>
        <w:t>. Šioje taryboje turi būti atstovaujami verslo, savivaldos, visuomenės, kultūros paveldo, gamtosaugos interesai;</w:t>
      </w:r>
    </w:p>
    <w:p w14:paraId="030E4722" w14:textId="77777777" w:rsidR="004A3DBB" w:rsidRDefault="004A3DBB">
      <w:pPr>
        <w:numPr>
          <w:ilvl w:val="0"/>
          <w:numId w:val="43"/>
        </w:numPr>
        <w:tabs>
          <w:tab w:val="clear" w:pos="2160"/>
          <w:tab w:val="num" w:pos="1080"/>
        </w:tabs>
        <w:ind w:left="1080"/>
        <w:jc w:val="both"/>
        <w:rPr>
          <w:lang w:val="lt-LT"/>
        </w:rPr>
      </w:pPr>
      <w:r>
        <w:rPr>
          <w:lang w:val="lt-LT"/>
        </w:rPr>
        <w:t xml:space="preserve">Įkurti Kazlų Rūdos savivaldybės </w:t>
      </w:r>
      <w:r>
        <w:rPr>
          <w:i/>
          <w:u w:val="single"/>
          <w:lang w:val="lt-LT"/>
        </w:rPr>
        <w:t>Turizmo informacijos centrą</w:t>
      </w:r>
      <w:r>
        <w:rPr>
          <w:caps/>
          <w:lang w:val="lt-LT"/>
        </w:rPr>
        <w:t>;</w:t>
      </w:r>
    </w:p>
    <w:p w14:paraId="55CB970D" w14:textId="77777777" w:rsidR="004A3DBB" w:rsidRDefault="004A3DBB">
      <w:pPr>
        <w:numPr>
          <w:ilvl w:val="0"/>
          <w:numId w:val="43"/>
        </w:numPr>
        <w:tabs>
          <w:tab w:val="clear" w:pos="2160"/>
          <w:tab w:val="num" w:pos="1080"/>
        </w:tabs>
        <w:ind w:left="1080"/>
        <w:jc w:val="both"/>
        <w:rPr>
          <w:lang w:val="lt-LT"/>
        </w:rPr>
      </w:pPr>
      <w:r>
        <w:rPr>
          <w:lang w:val="lt-LT"/>
        </w:rPr>
        <w:t xml:space="preserve">Savivaldybėje įsteigti </w:t>
      </w:r>
      <w:r>
        <w:rPr>
          <w:i/>
          <w:u w:val="single"/>
          <w:lang w:val="lt-LT"/>
        </w:rPr>
        <w:t>turizmo koordinatoriaus pareigybę</w:t>
      </w:r>
      <w:r>
        <w:rPr>
          <w:lang w:val="lt-LT"/>
        </w:rPr>
        <w:t xml:space="preserve"> (esamo etato arba naujo etato pagrindu);</w:t>
      </w:r>
    </w:p>
    <w:p w14:paraId="7E6EB44C" w14:textId="77777777" w:rsidR="004A3DBB" w:rsidRDefault="004A3DBB">
      <w:pPr>
        <w:numPr>
          <w:ilvl w:val="0"/>
          <w:numId w:val="43"/>
        </w:numPr>
        <w:tabs>
          <w:tab w:val="clear" w:pos="2160"/>
          <w:tab w:val="num" w:pos="1080"/>
        </w:tabs>
        <w:ind w:left="1080"/>
        <w:jc w:val="both"/>
        <w:rPr>
          <w:lang w:val="lt-LT"/>
        </w:rPr>
      </w:pPr>
      <w:r>
        <w:rPr>
          <w:lang w:val="lt-LT"/>
        </w:rPr>
        <w:t>Skirti biudžeto lėšų kasmet turizmo plėtros priemonėms įgyvendinti;</w:t>
      </w:r>
    </w:p>
    <w:p w14:paraId="7807D200" w14:textId="77777777" w:rsidR="004A3DBB" w:rsidRDefault="004A3DBB">
      <w:pPr>
        <w:numPr>
          <w:ilvl w:val="0"/>
          <w:numId w:val="43"/>
        </w:numPr>
        <w:tabs>
          <w:tab w:val="clear" w:pos="2160"/>
          <w:tab w:val="num" w:pos="1080"/>
        </w:tabs>
        <w:ind w:left="1080"/>
        <w:jc w:val="both"/>
        <w:rPr>
          <w:lang w:val="lt-LT"/>
        </w:rPr>
      </w:pPr>
      <w:r>
        <w:rPr>
          <w:lang w:val="lt-LT"/>
        </w:rPr>
        <w:t xml:space="preserve">Užtikrinti veiklos koordinavimą tarp savivaldybės tarnybų. </w:t>
      </w:r>
    </w:p>
    <w:p w14:paraId="5F1036B8" w14:textId="77777777" w:rsidR="004A3DBB" w:rsidRDefault="004A3DBB">
      <w:pPr>
        <w:jc w:val="both"/>
        <w:rPr>
          <w:lang w:val="lt-LT"/>
        </w:rPr>
      </w:pPr>
    </w:p>
    <w:p w14:paraId="0C102044" w14:textId="77777777" w:rsidR="004A3DBB" w:rsidRDefault="004A3DBB">
      <w:pPr>
        <w:jc w:val="both"/>
        <w:rPr>
          <w:lang w:val="lt-LT"/>
        </w:rPr>
      </w:pPr>
      <w:r>
        <w:rPr>
          <w:u w:val="single"/>
          <w:lang w:val="lt-LT"/>
        </w:rPr>
        <w:t>Kazlų Rūdos mokomajai miškų urėdijai</w:t>
      </w:r>
      <w:r>
        <w:rPr>
          <w:lang w:val="lt-LT"/>
        </w:rPr>
        <w:t xml:space="preserve"> siūlome glaudžiai bendradarbiauti su  Kazlų Rūdos savivaldybe rengiant turizmo produktus, siūlant ir įrengiant viešąją turizmo infrastruktūrą (poilsio aikšteles, pažintinius takus, stovyklavietes), taip pat konsultuoti savivaldybės tarnybas dėl veiklos apribojimų Kazlų Rūdos mokomosios miškų urėdijos valdomuose miškuose.</w:t>
      </w:r>
    </w:p>
    <w:p w14:paraId="61B28800" w14:textId="77777777" w:rsidR="004A3DBB" w:rsidRDefault="004A3DBB">
      <w:pPr>
        <w:pStyle w:val="Antrat1"/>
      </w:pPr>
    </w:p>
    <w:p w14:paraId="191843CA" w14:textId="77777777" w:rsidR="004A3DBB" w:rsidRDefault="004A3DBB">
      <w:pPr>
        <w:pStyle w:val="Antrat1"/>
      </w:pPr>
      <w:bookmarkStart w:id="373" w:name="_Toc90645690"/>
      <w:bookmarkStart w:id="374" w:name="_Toc90703239"/>
      <w:bookmarkStart w:id="375" w:name="_Toc95104183"/>
      <w:r>
        <w:t>III. kazlų rūdos savivaldybės TURIZMO PLĖTROS pasiūlymų įgyvendinimo PRIEMONIŲ PLANAS</w:t>
      </w:r>
      <w:bookmarkEnd w:id="373"/>
      <w:bookmarkEnd w:id="374"/>
      <w:bookmarkEnd w:id="375"/>
    </w:p>
    <w:p w14:paraId="52ED636A" w14:textId="77777777" w:rsidR="004A3DBB" w:rsidRDefault="004A3DBB">
      <w:pPr>
        <w:rPr>
          <w:lang w:val="lt-LT"/>
        </w:rPr>
      </w:pPr>
    </w:p>
    <w:p w14:paraId="780BBAD6" w14:textId="77777777" w:rsidR="004A3DBB" w:rsidRDefault="004A3DBB">
      <w:pPr>
        <w:rPr>
          <w:lang w:val="lt-LT"/>
        </w:rPr>
      </w:pPr>
      <w:r>
        <w:rPr>
          <w:lang w:val="lt-LT"/>
        </w:rPr>
        <w:t xml:space="preserve">Tikslai : </w:t>
      </w:r>
    </w:p>
    <w:p w14:paraId="750BA212" w14:textId="77777777" w:rsidR="004A3DBB" w:rsidRDefault="004A3DBB">
      <w:pPr>
        <w:numPr>
          <w:ilvl w:val="0"/>
          <w:numId w:val="44"/>
        </w:numPr>
        <w:rPr>
          <w:lang w:val="lt-LT"/>
        </w:rPr>
      </w:pPr>
      <w:r>
        <w:rPr>
          <w:lang w:val="lt-LT"/>
        </w:rPr>
        <w:t>sukurti Kazlų Rūdos savivaldybės turizmo įvaizdį;</w:t>
      </w:r>
    </w:p>
    <w:p w14:paraId="5A556FF8" w14:textId="77777777" w:rsidR="004A3DBB" w:rsidRDefault="004A3DBB">
      <w:pPr>
        <w:numPr>
          <w:ilvl w:val="0"/>
          <w:numId w:val="44"/>
        </w:numPr>
        <w:rPr>
          <w:lang w:val="lt-LT"/>
        </w:rPr>
      </w:pPr>
      <w:r>
        <w:rPr>
          <w:lang w:val="lt-LT"/>
        </w:rPr>
        <w:t xml:space="preserve">padidinti Kazlų Rūdos savivaldybės turistinį patrauklumą; </w:t>
      </w:r>
    </w:p>
    <w:p w14:paraId="1AB5586F" w14:textId="77777777" w:rsidR="004A3DBB" w:rsidRDefault="004A3DBB">
      <w:pPr>
        <w:numPr>
          <w:ilvl w:val="0"/>
          <w:numId w:val="44"/>
        </w:numPr>
        <w:rPr>
          <w:lang w:val="lt-LT"/>
        </w:rPr>
      </w:pPr>
      <w:r>
        <w:rPr>
          <w:lang w:val="lt-LT"/>
        </w:rPr>
        <w:t>užtikrinti turistų srautų augimą.</w:t>
      </w:r>
    </w:p>
    <w:p w14:paraId="3A0E5DE9" w14:textId="77777777" w:rsidR="004A3DBB" w:rsidRDefault="004A3DBB">
      <w:pPr>
        <w:rPr>
          <w:lang w:val="lt-LT"/>
        </w:rPr>
      </w:pPr>
    </w:p>
    <w:p w14:paraId="54358757" w14:textId="77777777" w:rsidR="004A3DBB" w:rsidRDefault="004A3DBB">
      <w:pPr>
        <w:jc w:val="both"/>
        <w:rPr>
          <w:lang w:val="lt-LT"/>
        </w:rPr>
      </w:pPr>
      <w:r>
        <w:rPr>
          <w:lang w:val="lt-LT"/>
        </w:rPr>
        <w:t>Siekiant išvardintų tikslų siūlome spręsti uždavinius ir įgyvendinti priemones išdėstytas 14 lentelėje.</w:t>
      </w:r>
    </w:p>
    <w:p w14:paraId="2495EA53" w14:textId="77777777" w:rsidR="004A3DBB" w:rsidRDefault="004A3DBB">
      <w:pPr>
        <w:jc w:val="both"/>
        <w:rPr>
          <w:lang w:val="lt-LT"/>
        </w:rPr>
      </w:pPr>
    </w:p>
    <w:p w14:paraId="264B4433" w14:textId="77777777" w:rsidR="004A3DBB" w:rsidRDefault="004A3DBB">
      <w:pPr>
        <w:jc w:val="center"/>
        <w:rPr>
          <w:b/>
          <w:lang w:val="lt-LT"/>
        </w:rPr>
      </w:pPr>
      <w:r>
        <w:rPr>
          <w:b/>
          <w:lang w:val="lt-LT"/>
        </w:rPr>
        <w:t>14 lentelė. Priemonių planas</w:t>
      </w:r>
    </w:p>
    <w:p w14:paraId="30842E65" w14:textId="77777777" w:rsidR="004A3DBB" w:rsidRDefault="004A3DBB">
      <w:pPr>
        <w:jc w:val="center"/>
        <w:rPr>
          <w:b/>
          <w:lang w:val="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4"/>
        <w:gridCol w:w="3156"/>
        <w:gridCol w:w="1800"/>
        <w:gridCol w:w="1260"/>
        <w:gridCol w:w="1489"/>
      </w:tblGrid>
      <w:tr w:rsidR="004A3DBB" w14:paraId="69328B3D" w14:textId="77777777">
        <w:tblPrEx>
          <w:tblCellMar>
            <w:top w:w="0" w:type="dxa"/>
            <w:bottom w:w="0" w:type="dxa"/>
          </w:tblCellMar>
        </w:tblPrEx>
        <w:trPr>
          <w:trHeight w:val="360"/>
        </w:trPr>
        <w:tc>
          <w:tcPr>
            <w:tcW w:w="1524" w:type="dxa"/>
          </w:tcPr>
          <w:p w14:paraId="59F4B8AC" w14:textId="77777777" w:rsidR="004A3DBB" w:rsidRDefault="004A3DBB">
            <w:pPr>
              <w:rPr>
                <w:lang w:val="lt-LT"/>
              </w:rPr>
            </w:pPr>
            <w:r>
              <w:rPr>
                <w:lang w:val="lt-LT"/>
              </w:rPr>
              <w:t>Uždaviniai</w:t>
            </w:r>
          </w:p>
        </w:tc>
        <w:tc>
          <w:tcPr>
            <w:tcW w:w="3156" w:type="dxa"/>
          </w:tcPr>
          <w:p w14:paraId="1C5D927A" w14:textId="77777777" w:rsidR="004A3DBB" w:rsidRDefault="004A3DBB">
            <w:pPr>
              <w:rPr>
                <w:lang w:val="lt-LT"/>
              </w:rPr>
            </w:pPr>
            <w:r>
              <w:rPr>
                <w:lang w:val="lt-LT"/>
              </w:rPr>
              <w:t>Priemonės</w:t>
            </w:r>
          </w:p>
        </w:tc>
        <w:tc>
          <w:tcPr>
            <w:tcW w:w="1800" w:type="dxa"/>
          </w:tcPr>
          <w:p w14:paraId="4CC90CB0" w14:textId="77777777" w:rsidR="004A3DBB" w:rsidRDefault="004A3DBB">
            <w:pPr>
              <w:rPr>
                <w:lang w:val="lt-LT"/>
              </w:rPr>
            </w:pPr>
            <w:r>
              <w:rPr>
                <w:lang w:val="lt-LT"/>
              </w:rPr>
              <w:t>Atsakingi vykdytojai, institucijos</w:t>
            </w:r>
          </w:p>
        </w:tc>
        <w:tc>
          <w:tcPr>
            <w:tcW w:w="1260" w:type="dxa"/>
          </w:tcPr>
          <w:p w14:paraId="57F8A8E2" w14:textId="77777777" w:rsidR="004A3DBB" w:rsidRDefault="004A3DBB">
            <w:pPr>
              <w:rPr>
                <w:lang w:val="lt-LT"/>
              </w:rPr>
            </w:pPr>
            <w:r>
              <w:rPr>
                <w:lang w:val="lt-LT"/>
              </w:rPr>
              <w:t>Vykdymo terminas (metai)</w:t>
            </w:r>
          </w:p>
        </w:tc>
        <w:tc>
          <w:tcPr>
            <w:tcW w:w="1489" w:type="dxa"/>
          </w:tcPr>
          <w:p w14:paraId="7973C3FC" w14:textId="77777777" w:rsidR="004A3DBB" w:rsidRDefault="004A3DBB">
            <w:pPr>
              <w:rPr>
                <w:lang w:val="lt-LT"/>
              </w:rPr>
            </w:pPr>
            <w:r>
              <w:rPr>
                <w:lang w:val="lt-LT"/>
              </w:rPr>
              <w:t>Orientacinis biudžetas, tūkst. Lt</w:t>
            </w:r>
          </w:p>
        </w:tc>
      </w:tr>
      <w:tr w:rsidR="004A3DBB" w14:paraId="6F78C505" w14:textId="77777777">
        <w:tblPrEx>
          <w:tblCellMar>
            <w:top w:w="0" w:type="dxa"/>
            <w:bottom w:w="0" w:type="dxa"/>
          </w:tblCellMar>
        </w:tblPrEx>
        <w:trPr>
          <w:trHeight w:val="705"/>
        </w:trPr>
        <w:tc>
          <w:tcPr>
            <w:tcW w:w="1524" w:type="dxa"/>
          </w:tcPr>
          <w:p w14:paraId="53148431" w14:textId="77777777" w:rsidR="004A3DBB" w:rsidRDefault="004A3DBB">
            <w:pPr>
              <w:rPr>
                <w:lang w:val="lt-LT"/>
              </w:rPr>
            </w:pPr>
            <w:r>
              <w:rPr>
                <w:lang w:val="lt-LT"/>
              </w:rPr>
              <w:t>1. Sukurti turizmo valdymo ir planavimo sistemą</w:t>
            </w:r>
          </w:p>
        </w:tc>
        <w:tc>
          <w:tcPr>
            <w:tcW w:w="3156" w:type="dxa"/>
          </w:tcPr>
          <w:p w14:paraId="55202E41" w14:textId="77777777" w:rsidR="004A3DBB" w:rsidRDefault="004A3DBB">
            <w:pPr>
              <w:rPr>
                <w:lang w:val="lt-LT"/>
              </w:rPr>
            </w:pPr>
            <w:r>
              <w:rPr>
                <w:lang w:val="lt-LT"/>
              </w:rPr>
              <w:t>1. Įsteigti Kazlų Rūdos savivaldybės turizmo tarybą (parengti ir patvirtinti Tarybos nuostatus ir personalinę sudėtį)</w:t>
            </w:r>
          </w:p>
        </w:tc>
        <w:tc>
          <w:tcPr>
            <w:tcW w:w="1800" w:type="dxa"/>
          </w:tcPr>
          <w:p w14:paraId="4E9B6760" w14:textId="77777777" w:rsidR="004A3DBB" w:rsidRDefault="004A3DBB">
            <w:pPr>
              <w:rPr>
                <w:lang w:val="lt-LT"/>
              </w:rPr>
            </w:pPr>
            <w:r>
              <w:rPr>
                <w:lang w:val="lt-LT"/>
              </w:rPr>
              <w:t>Savivaldybės administracija</w:t>
            </w:r>
          </w:p>
        </w:tc>
        <w:tc>
          <w:tcPr>
            <w:tcW w:w="1260" w:type="dxa"/>
          </w:tcPr>
          <w:p w14:paraId="3AD9C011" w14:textId="77777777" w:rsidR="004A3DBB" w:rsidRDefault="004A3DBB">
            <w:pPr>
              <w:rPr>
                <w:lang w:val="lt-LT"/>
              </w:rPr>
            </w:pPr>
            <w:r>
              <w:rPr>
                <w:lang w:val="lt-LT"/>
              </w:rPr>
              <w:t>2005</w:t>
            </w:r>
          </w:p>
        </w:tc>
        <w:tc>
          <w:tcPr>
            <w:tcW w:w="1489" w:type="dxa"/>
          </w:tcPr>
          <w:p w14:paraId="4EAA1F1F" w14:textId="77777777" w:rsidR="004A3DBB" w:rsidRDefault="004A3DBB">
            <w:pPr>
              <w:jc w:val="right"/>
              <w:rPr>
                <w:lang w:val="lt-LT"/>
              </w:rPr>
            </w:pPr>
          </w:p>
        </w:tc>
      </w:tr>
      <w:tr w:rsidR="004A3DBB" w14:paraId="029F3A2E" w14:textId="77777777">
        <w:tblPrEx>
          <w:tblCellMar>
            <w:top w:w="0" w:type="dxa"/>
            <w:bottom w:w="0" w:type="dxa"/>
          </w:tblCellMar>
        </w:tblPrEx>
        <w:trPr>
          <w:trHeight w:val="344"/>
        </w:trPr>
        <w:tc>
          <w:tcPr>
            <w:tcW w:w="1524" w:type="dxa"/>
          </w:tcPr>
          <w:p w14:paraId="072B4C14" w14:textId="77777777" w:rsidR="004A3DBB" w:rsidRDefault="004A3DBB">
            <w:pPr>
              <w:rPr>
                <w:lang w:val="lt-LT"/>
              </w:rPr>
            </w:pPr>
          </w:p>
        </w:tc>
        <w:tc>
          <w:tcPr>
            <w:tcW w:w="3156" w:type="dxa"/>
          </w:tcPr>
          <w:p w14:paraId="2312471A" w14:textId="77777777" w:rsidR="004A3DBB" w:rsidRDefault="004A3DBB">
            <w:pPr>
              <w:rPr>
                <w:lang w:val="lt-LT"/>
              </w:rPr>
            </w:pPr>
            <w:r>
              <w:rPr>
                <w:lang w:val="lt-LT"/>
              </w:rPr>
              <w:t>2. Įsteigti Kazlų Rūdos savivaldybės turizmo informacijos centrą (steigimas, patalpų įrengimas, veiklos organizavimas)</w:t>
            </w:r>
          </w:p>
        </w:tc>
        <w:tc>
          <w:tcPr>
            <w:tcW w:w="1800" w:type="dxa"/>
          </w:tcPr>
          <w:p w14:paraId="0F3E6DE4" w14:textId="77777777" w:rsidR="004A3DBB" w:rsidRDefault="004A3DBB">
            <w:pPr>
              <w:rPr>
                <w:lang w:val="lt-LT"/>
              </w:rPr>
            </w:pPr>
            <w:r>
              <w:rPr>
                <w:lang w:val="lt-LT"/>
              </w:rPr>
              <w:t>Savivaldybės administracija</w:t>
            </w:r>
          </w:p>
        </w:tc>
        <w:tc>
          <w:tcPr>
            <w:tcW w:w="1260" w:type="dxa"/>
          </w:tcPr>
          <w:p w14:paraId="690A7534" w14:textId="77777777" w:rsidR="004A3DBB" w:rsidRDefault="004A3DBB">
            <w:pPr>
              <w:rPr>
                <w:lang w:val="lt-LT"/>
              </w:rPr>
            </w:pPr>
            <w:r>
              <w:rPr>
                <w:lang w:val="lt-LT"/>
              </w:rPr>
              <w:t>2005-2006</w:t>
            </w:r>
          </w:p>
        </w:tc>
        <w:tc>
          <w:tcPr>
            <w:tcW w:w="1489" w:type="dxa"/>
          </w:tcPr>
          <w:p w14:paraId="513F40A1" w14:textId="77777777" w:rsidR="004A3DBB" w:rsidRDefault="004A3DBB">
            <w:pPr>
              <w:jc w:val="right"/>
              <w:rPr>
                <w:lang w:val="lt-LT"/>
              </w:rPr>
            </w:pPr>
            <w:r>
              <w:rPr>
                <w:lang w:val="lt-LT"/>
              </w:rPr>
              <w:t>880</w:t>
            </w:r>
          </w:p>
        </w:tc>
      </w:tr>
      <w:tr w:rsidR="004A3DBB" w14:paraId="08C2A865" w14:textId="77777777">
        <w:tblPrEx>
          <w:tblCellMar>
            <w:top w:w="0" w:type="dxa"/>
            <w:bottom w:w="0" w:type="dxa"/>
          </w:tblCellMar>
        </w:tblPrEx>
        <w:trPr>
          <w:trHeight w:val="705"/>
        </w:trPr>
        <w:tc>
          <w:tcPr>
            <w:tcW w:w="1524" w:type="dxa"/>
          </w:tcPr>
          <w:p w14:paraId="3187BA73" w14:textId="77777777" w:rsidR="004A3DBB" w:rsidRDefault="004A3DBB">
            <w:pPr>
              <w:rPr>
                <w:lang w:val="lt-LT"/>
              </w:rPr>
            </w:pPr>
          </w:p>
        </w:tc>
        <w:tc>
          <w:tcPr>
            <w:tcW w:w="3156" w:type="dxa"/>
          </w:tcPr>
          <w:p w14:paraId="3F08890C" w14:textId="77777777" w:rsidR="004A3DBB" w:rsidRDefault="004A3DBB">
            <w:pPr>
              <w:rPr>
                <w:lang w:val="lt-LT"/>
              </w:rPr>
            </w:pPr>
            <w:r>
              <w:rPr>
                <w:lang w:val="lt-LT"/>
              </w:rPr>
              <w:t>3. Patvirtinti Kazlų Rūdos savivaldybės turizmo plėtros priemones (remiantis Galimybių studija)</w:t>
            </w:r>
          </w:p>
        </w:tc>
        <w:tc>
          <w:tcPr>
            <w:tcW w:w="1800" w:type="dxa"/>
          </w:tcPr>
          <w:p w14:paraId="457E75D7" w14:textId="77777777" w:rsidR="004A3DBB" w:rsidRDefault="004A3DBB">
            <w:pPr>
              <w:rPr>
                <w:lang w:val="lt-LT"/>
              </w:rPr>
            </w:pPr>
            <w:r>
              <w:rPr>
                <w:lang w:val="lt-LT"/>
              </w:rPr>
              <w:t>Savivaldybės administracija</w:t>
            </w:r>
          </w:p>
        </w:tc>
        <w:tc>
          <w:tcPr>
            <w:tcW w:w="1260" w:type="dxa"/>
          </w:tcPr>
          <w:p w14:paraId="1F7B82D6" w14:textId="77777777" w:rsidR="004A3DBB" w:rsidRDefault="004A3DBB">
            <w:pPr>
              <w:rPr>
                <w:lang w:val="lt-LT"/>
              </w:rPr>
            </w:pPr>
            <w:r>
              <w:rPr>
                <w:lang w:val="lt-LT"/>
              </w:rPr>
              <w:t>2005</w:t>
            </w:r>
          </w:p>
        </w:tc>
        <w:tc>
          <w:tcPr>
            <w:tcW w:w="1489" w:type="dxa"/>
          </w:tcPr>
          <w:p w14:paraId="60571B64" w14:textId="77777777" w:rsidR="004A3DBB" w:rsidRDefault="004A3DBB">
            <w:pPr>
              <w:jc w:val="right"/>
              <w:rPr>
                <w:lang w:val="lt-LT"/>
              </w:rPr>
            </w:pPr>
          </w:p>
        </w:tc>
      </w:tr>
      <w:tr w:rsidR="004A3DBB" w14:paraId="7573070F" w14:textId="77777777">
        <w:tblPrEx>
          <w:tblCellMar>
            <w:top w:w="0" w:type="dxa"/>
            <w:bottom w:w="0" w:type="dxa"/>
          </w:tblCellMar>
        </w:tblPrEx>
        <w:trPr>
          <w:trHeight w:val="525"/>
        </w:trPr>
        <w:tc>
          <w:tcPr>
            <w:tcW w:w="1524" w:type="dxa"/>
          </w:tcPr>
          <w:p w14:paraId="2EC2CEBC" w14:textId="77777777" w:rsidR="004A3DBB" w:rsidRDefault="004A3DBB">
            <w:pPr>
              <w:rPr>
                <w:lang w:val="lt-LT"/>
              </w:rPr>
            </w:pPr>
          </w:p>
        </w:tc>
        <w:tc>
          <w:tcPr>
            <w:tcW w:w="3156" w:type="dxa"/>
          </w:tcPr>
          <w:p w14:paraId="0281C3F0" w14:textId="77777777" w:rsidR="004A3DBB" w:rsidRDefault="004A3DBB">
            <w:pPr>
              <w:rPr>
                <w:lang w:val="lt-LT"/>
              </w:rPr>
            </w:pPr>
            <w:r>
              <w:rPr>
                <w:lang w:val="lt-LT"/>
              </w:rPr>
              <w:t>4. Įsteigti savivaldybės turizmo koordinatoriaus pareigybę</w:t>
            </w:r>
          </w:p>
        </w:tc>
        <w:tc>
          <w:tcPr>
            <w:tcW w:w="1800" w:type="dxa"/>
          </w:tcPr>
          <w:p w14:paraId="47468629" w14:textId="77777777" w:rsidR="004A3DBB" w:rsidRDefault="004A3DBB">
            <w:pPr>
              <w:rPr>
                <w:lang w:val="lt-LT"/>
              </w:rPr>
            </w:pPr>
            <w:r>
              <w:rPr>
                <w:lang w:val="lt-LT"/>
              </w:rPr>
              <w:t>Savivaldybės administracija</w:t>
            </w:r>
          </w:p>
        </w:tc>
        <w:tc>
          <w:tcPr>
            <w:tcW w:w="1260" w:type="dxa"/>
          </w:tcPr>
          <w:p w14:paraId="7795A0AB" w14:textId="77777777" w:rsidR="004A3DBB" w:rsidRDefault="004A3DBB">
            <w:pPr>
              <w:rPr>
                <w:lang w:val="lt-LT"/>
              </w:rPr>
            </w:pPr>
            <w:r>
              <w:rPr>
                <w:lang w:val="lt-LT"/>
              </w:rPr>
              <w:t>2005</w:t>
            </w:r>
          </w:p>
        </w:tc>
        <w:tc>
          <w:tcPr>
            <w:tcW w:w="1489" w:type="dxa"/>
          </w:tcPr>
          <w:p w14:paraId="4241C5CB" w14:textId="77777777" w:rsidR="004A3DBB" w:rsidRDefault="004A3DBB">
            <w:pPr>
              <w:jc w:val="right"/>
              <w:rPr>
                <w:lang w:val="lt-LT"/>
              </w:rPr>
            </w:pPr>
            <w:r>
              <w:rPr>
                <w:lang w:val="lt-LT"/>
              </w:rPr>
              <w:t>12,7</w:t>
            </w:r>
          </w:p>
          <w:p w14:paraId="704DD861" w14:textId="77777777" w:rsidR="004A3DBB" w:rsidRDefault="004A3DBB">
            <w:pPr>
              <w:jc w:val="right"/>
              <w:rPr>
                <w:lang w:val="lt-LT"/>
              </w:rPr>
            </w:pPr>
            <w:r>
              <w:rPr>
                <w:lang w:val="lt-LT"/>
              </w:rPr>
              <w:t>per metus</w:t>
            </w:r>
          </w:p>
        </w:tc>
      </w:tr>
      <w:tr w:rsidR="004A3DBB" w14:paraId="0770A50D" w14:textId="77777777">
        <w:tblPrEx>
          <w:tblCellMar>
            <w:top w:w="0" w:type="dxa"/>
            <w:bottom w:w="0" w:type="dxa"/>
          </w:tblCellMar>
        </w:tblPrEx>
        <w:trPr>
          <w:trHeight w:val="720"/>
        </w:trPr>
        <w:tc>
          <w:tcPr>
            <w:tcW w:w="1524" w:type="dxa"/>
          </w:tcPr>
          <w:p w14:paraId="58E2B42C" w14:textId="77777777" w:rsidR="004A3DBB" w:rsidRDefault="004A3DBB">
            <w:pPr>
              <w:rPr>
                <w:lang w:val="lt-LT"/>
              </w:rPr>
            </w:pPr>
          </w:p>
        </w:tc>
        <w:tc>
          <w:tcPr>
            <w:tcW w:w="3156" w:type="dxa"/>
          </w:tcPr>
          <w:p w14:paraId="0C26E137" w14:textId="77777777" w:rsidR="004A3DBB" w:rsidRDefault="004A3DBB">
            <w:pPr>
              <w:rPr>
                <w:lang w:val="lt-LT"/>
              </w:rPr>
            </w:pPr>
            <w:r>
              <w:rPr>
                <w:lang w:val="lt-LT"/>
              </w:rPr>
              <w:t>5. Parengti Kazlų Rūdos miesto bendrąjį planą</w:t>
            </w:r>
          </w:p>
        </w:tc>
        <w:tc>
          <w:tcPr>
            <w:tcW w:w="1800" w:type="dxa"/>
          </w:tcPr>
          <w:p w14:paraId="4A9ABDAB" w14:textId="77777777" w:rsidR="004A3DBB" w:rsidRDefault="004A3DBB">
            <w:pPr>
              <w:rPr>
                <w:lang w:val="lt-LT"/>
              </w:rPr>
            </w:pPr>
            <w:r>
              <w:rPr>
                <w:lang w:val="lt-LT"/>
              </w:rPr>
              <w:t>Savivaldybės administracijos direktorius</w:t>
            </w:r>
          </w:p>
        </w:tc>
        <w:tc>
          <w:tcPr>
            <w:tcW w:w="1260" w:type="dxa"/>
          </w:tcPr>
          <w:p w14:paraId="2D6B15ED" w14:textId="77777777" w:rsidR="004A3DBB" w:rsidRDefault="004A3DBB">
            <w:pPr>
              <w:rPr>
                <w:lang w:val="lt-LT"/>
              </w:rPr>
            </w:pPr>
            <w:r>
              <w:rPr>
                <w:lang w:val="lt-LT"/>
              </w:rPr>
              <w:t>2005-2007</w:t>
            </w:r>
          </w:p>
        </w:tc>
        <w:tc>
          <w:tcPr>
            <w:tcW w:w="1489" w:type="dxa"/>
          </w:tcPr>
          <w:p w14:paraId="0034DF8C" w14:textId="77777777" w:rsidR="004A3DBB" w:rsidRDefault="004A3DBB">
            <w:pPr>
              <w:jc w:val="right"/>
              <w:rPr>
                <w:lang w:val="lt-LT"/>
              </w:rPr>
            </w:pPr>
            <w:r>
              <w:rPr>
                <w:lang w:val="lt-LT"/>
              </w:rPr>
              <w:t>200</w:t>
            </w:r>
          </w:p>
        </w:tc>
      </w:tr>
      <w:tr w:rsidR="004A3DBB" w14:paraId="6BE35979" w14:textId="77777777">
        <w:tblPrEx>
          <w:tblCellMar>
            <w:top w:w="0" w:type="dxa"/>
            <w:bottom w:w="0" w:type="dxa"/>
          </w:tblCellMar>
        </w:tblPrEx>
        <w:trPr>
          <w:trHeight w:val="705"/>
        </w:trPr>
        <w:tc>
          <w:tcPr>
            <w:tcW w:w="1524" w:type="dxa"/>
          </w:tcPr>
          <w:p w14:paraId="07789721" w14:textId="77777777" w:rsidR="004A3DBB" w:rsidRDefault="004A3DBB">
            <w:pPr>
              <w:rPr>
                <w:lang w:val="lt-LT"/>
              </w:rPr>
            </w:pPr>
          </w:p>
        </w:tc>
        <w:tc>
          <w:tcPr>
            <w:tcW w:w="3156" w:type="dxa"/>
          </w:tcPr>
          <w:p w14:paraId="384A7FB5" w14:textId="77777777" w:rsidR="004A3DBB" w:rsidRDefault="004A3DBB">
            <w:pPr>
              <w:rPr>
                <w:lang w:val="lt-LT"/>
              </w:rPr>
            </w:pPr>
            <w:r>
              <w:rPr>
                <w:lang w:val="lt-LT"/>
              </w:rPr>
              <w:t>6. Parengti Kazlų Rūdos miesto dalies detalųjį planą (teritorijos, pasirinktos turizmo centrui kurti)</w:t>
            </w:r>
          </w:p>
        </w:tc>
        <w:tc>
          <w:tcPr>
            <w:tcW w:w="1800" w:type="dxa"/>
          </w:tcPr>
          <w:p w14:paraId="1D120C37" w14:textId="77777777" w:rsidR="004A3DBB" w:rsidRDefault="004A3DBB">
            <w:pPr>
              <w:rPr>
                <w:lang w:val="lt-LT"/>
              </w:rPr>
            </w:pPr>
            <w:r>
              <w:rPr>
                <w:lang w:val="lt-LT"/>
              </w:rPr>
              <w:t>Savivaldybės skyriai</w:t>
            </w:r>
          </w:p>
        </w:tc>
        <w:tc>
          <w:tcPr>
            <w:tcW w:w="1260" w:type="dxa"/>
          </w:tcPr>
          <w:p w14:paraId="586B552C" w14:textId="77777777" w:rsidR="004A3DBB" w:rsidRDefault="004A3DBB">
            <w:pPr>
              <w:rPr>
                <w:lang w:val="lt-LT"/>
              </w:rPr>
            </w:pPr>
            <w:r>
              <w:rPr>
                <w:lang w:val="lt-LT"/>
              </w:rPr>
              <w:t>2005</w:t>
            </w:r>
          </w:p>
        </w:tc>
        <w:tc>
          <w:tcPr>
            <w:tcW w:w="1489" w:type="dxa"/>
          </w:tcPr>
          <w:p w14:paraId="28AF65DB" w14:textId="77777777" w:rsidR="004A3DBB" w:rsidRDefault="004A3DBB">
            <w:pPr>
              <w:jc w:val="right"/>
              <w:rPr>
                <w:lang w:val="lt-LT"/>
              </w:rPr>
            </w:pPr>
            <w:r>
              <w:rPr>
                <w:lang w:val="lt-LT"/>
              </w:rPr>
              <w:t>40</w:t>
            </w:r>
          </w:p>
        </w:tc>
      </w:tr>
      <w:tr w:rsidR="004A3DBB" w14:paraId="7F8F8B03" w14:textId="77777777">
        <w:tblPrEx>
          <w:tblCellMar>
            <w:top w:w="0" w:type="dxa"/>
            <w:bottom w:w="0" w:type="dxa"/>
          </w:tblCellMar>
        </w:tblPrEx>
        <w:trPr>
          <w:trHeight w:val="705"/>
        </w:trPr>
        <w:tc>
          <w:tcPr>
            <w:tcW w:w="1524" w:type="dxa"/>
            <w:tcBorders>
              <w:bottom w:val="single" w:sz="4" w:space="0" w:color="auto"/>
            </w:tcBorders>
          </w:tcPr>
          <w:p w14:paraId="0BEC6BC6" w14:textId="77777777" w:rsidR="004A3DBB" w:rsidRDefault="004A3DBB">
            <w:pPr>
              <w:rPr>
                <w:lang w:val="lt-LT"/>
              </w:rPr>
            </w:pPr>
          </w:p>
        </w:tc>
        <w:tc>
          <w:tcPr>
            <w:tcW w:w="3156" w:type="dxa"/>
            <w:tcBorders>
              <w:bottom w:val="single" w:sz="4" w:space="0" w:color="auto"/>
            </w:tcBorders>
          </w:tcPr>
          <w:p w14:paraId="07EF454D" w14:textId="77777777" w:rsidR="004A3DBB" w:rsidRDefault="004A3DBB">
            <w:pPr>
              <w:rPr>
                <w:lang w:val="lt-LT"/>
              </w:rPr>
            </w:pPr>
            <w:r>
              <w:rPr>
                <w:lang w:val="lt-LT"/>
              </w:rPr>
              <w:t>7. Parengti turizmo trasų specialųjį planą</w:t>
            </w:r>
          </w:p>
        </w:tc>
        <w:tc>
          <w:tcPr>
            <w:tcW w:w="1800" w:type="dxa"/>
            <w:tcBorders>
              <w:bottom w:val="single" w:sz="4" w:space="0" w:color="auto"/>
            </w:tcBorders>
          </w:tcPr>
          <w:p w14:paraId="0142618F" w14:textId="77777777" w:rsidR="004A3DBB" w:rsidRDefault="004A3DBB">
            <w:pPr>
              <w:rPr>
                <w:lang w:val="lt-LT"/>
              </w:rPr>
            </w:pPr>
            <w:r>
              <w:rPr>
                <w:lang w:val="lt-LT"/>
              </w:rPr>
              <w:t>Savivaldybės skyriai</w:t>
            </w:r>
          </w:p>
        </w:tc>
        <w:tc>
          <w:tcPr>
            <w:tcW w:w="1260" w:type="dxa"/>
            <w:tcBorders>
              <w:bottom w:val="single" w:sz="4" w:space="0" w:color="auto"/>
            </w:tcBorders>
          </w:tcPr>
          <w:p w14:paraId="6AA56278" w14:textId="77777777" w:rsidR="004A3DBB" w:rsidRDefault="004A3DBB">
            <w:pPr>
              <w:rPr>
                <w:lang w:val="lt-LT"/>
              </w:rPr>
            </w:pPr>
            <w:r>
              <w:rPr>
                <w:lang w:val="lt-LT"/>
              </w:rPr>
              <w:t>2005-2006</w:t>
            </w:r>
          </w:p>
        </w:tc>
        <w:tc>
          <w:tcPr>
            <w:tcW w:w="1489" w:type="dxa"/>
            <w:tcBorders>
              <w:bottom w:val="single" w:sz="4" w:space="0" w:color="auto"/>
            </w:tcBorders>
          </w:tcPr>
          <w:p w14:paraId="65BF8649" w14:textId="77777777" w:rsidR="004A3DBB" w:rsidRDefault="004A3DBB">
            <w:pPr>
              <w:jc w:val="right"/>
              <w:rPr>
                <w:lang w:val="lt-LT"/>
              </w:rPr>
            </w:pPr>
            <w:r>
              <w:rPr>
                <w:lang w:val="lt-LT"/>
              </w:rPr>
              <w:t>330</w:t>
            </w:r>
          </w:p>
        </w:tc>
      </w:tr>
      <w:tr w:rsidR="004A3DBB" w14:paraId="483C470F" w14:textId="77777777">
        <w:tblPrEx>
          <w:tblCellMar>
            <w:top w:w="0" w:type="dxa"/>
            <w:bottom w:w="0" w:type="dxa"/>
          </w:tblCellMar>
        </w:tblPrEx>
        <w:trPr>
          <w:trHeight w:val="705"/>
        </w:trPr>
        <w:tc>
          <w:tcPr>
            <w:tcW w:w="1524" w:type="dxa"/>
            <w:tcBorders>
              <w:bottom w:val="single" w:sz="4" w:space="0" w:color="auto"/>
            </w:tcBorders>
          </w:tcPr>
          <w:p w14:paraId="40D4F2E4" w14:textId="77777777" w:rsidR="004A3DBB" w:rsidRDefault="004A3DBB">
            <w:pPr>
              <w:rPr>
                <w:lang w:val="lt-LT"/>
              </w:rPr>
            </w:pPr>
          </w:p>
        </w:tc>
        <w:tc>
          <w:tcPr>
            <w:tcW w:w="3156" w:type="dxa"/>
            <w:tcBorders>
              <w:bottom w:val="single" w:sz="4" w:space="0" w:color="auto"/>
            </w:tcBorders>
          </w:tcPr>
          <w:p w14:paraId="4476F7F5" w14:textId="77777777" w:rsidR="004A3DBB" w:rsidRDefault="004A3DBB">
            <w:pPr>
              <w:rPr>
                <w:lang w:val="lt-LT"/>
              </w:rPr>
            </w:pPr>
            <w:r>
              <w:rPr>
                <w:lang w:val="lt-LT"/>
              </w:rPr>
              <w:t>8. Įrengti turizmo informacijos stendus (4 vnt.)</w:t>
            </w:r>
          </w:p>
        </w:tc>
        <w:tc>
          <w:tcPr>
            <w:tcW w:w="1800" w:type="dxa"/>
            <w:tcBorders>
              <w:bottom w:val="single" w:sz="4" w:space="0" w:color="auto"/>
            </w:tcBorders>
          </w:tcPr>
          <w:p w14:paraId="231357C2" w14:textId="77777777" w:rsidR="004A3DBB" w:rsidRDefault="004A3DBB">
            <w:pPr>
              <w:rPr>
                <w:lang w:val="lt-LT"/>
              </w:rPr>
            </w:pPr>
            <w:r>
              <w:rPr>
                <w:lang w:val="lt-LT"/>
              </w:rPr>
              <w:t>Savivaldybės skyriai</w:t>
            </w:r>
          </w:p>
        </w:tc>
        <w:tc>
          <w:tcPr>
            <w:tcW w:w="1260" w:type="dxa"/>
            <w:tcBorders>
              <w:bottom w:val="single" w:sz="4" w:space="0" w:color="auto"/>
            </w:tcBorders>
          </w:tcPr>
          <w:p w14:paraId="381A7A94" w14:textId="77777777" w:rsidR="004A3DBB" w:rsidRDefault="004A3DBB">
            <w:pPr>
              <w:rPr>
                <w:lang w:val="lt-LT"/>
              </w:rPr>
            </w:pPr>
            <w:r>
              <w:rPr>
                <w:lang w:val="lt-LT"/>
              </w:rPr>
              <w:t>2005-2006</w:t>
            </w:r>
          </w:p>
        </w:tc>
        <w:tc>
          <w:tcPr>
            <w:tcW w:w="1489" w:type="dxa"/>
            <w:tcBorders>
              <w:bottom w:val="single" w:sz="4" w:space="0" w:color="auto"/>
            </w:tcBorders>
          </w:tcPr>
          <w:p w14:paraId="6ADD5615" w14:textId="77777777" w:rsidR="004A3DBB" w:rsidRDefault="004A3DBB">
            <w:pPr>
              <w:jc w:val="right"/>
              <w:rPr>
                <w:lang w:val="lt-LT"/>
              </w:rPr>
            </w:pPr>
            <w:r>
              <w:rPr>
                <w:lang w:val="lt-LT"/>
              </w:rPr>
              <w:t>40</w:t>
            </w:r>
          </w:p>
        </w:tc>
      </w:tr>
      <w:tr w:rsidR="004A3DBB" w14:paraId="0DC4DFA5" w14:textId="77777777">
        <w:tblPrEx>
          <w:tblCellMar>
            <w:top w:w="0" w:type="dxa"/>
            <w:bottom w:w="0" w:type="dxa"/>
          </w:tblCellMar>
        </w:tblPrEx>
        <w:trPr>
          <w:trHeight w:val="705"/>
        </w:trPr>
        <w:tc>
          <w:tcPr>
            <w:tcW w:w="1524" w:type="dxa"/>
            <w:tcBorders>
              <w:bottom w:val="double" w:sz="4" w:space="0" w:color="auto"/>
            </w:tcBorders>
          </w:tcPr>
          <w:p w14:paraId="4B7EE5C9" w14:textId="77777777" w:rsidR="004A3DBB" w:rsidRDefault="004A3DBB">
            <w:pPr>
              <w:rPr>
                <w:lang w:val="lt-LT"/>
              </w:rPr>
            </w:pPr>
          </w:p>
        </w:tc>
        <w:tc>
          <w:tcPr>
            <w:tcW w:w="3156" w:type="dxa"/>
            <w:tcBorders>
              <w:bottom w:val="double" w:sz="4" w:space="0" w:color="auto"/>
            </w:tcBorders>
          </w:tcPr>
          <w:p w14:paraId="5E4239F7" w14:textId="77777777" w:rsidR="004A3DBB" w:rsidRDefault="004A3DBB">
            <w:pPr>
              <w:rPr>
                <w:lang w:val="lt-LT"/>
              </w:rPr>
            </w:pPr>
            <w:r>
              <w:rPr>
                <w:lang w:val="lt-LT"/>
              </w:rPr>
              <w:t xml:space="preserve">9. Parengti galimos paramos ir Kazlų Rūdos savivaldybės integravimo į nacionalines programas (“regionų kultūros”, “dvarų atnaujinimo” , “etnokultūros išsaugojimo”, “turizmo plėtros”, „žvyrkelių asfaltavimo“ ir kitas) priemonių planą </w:t>
            </w:r>
          </w:p>
        </w:tc>
        <w:tc>
          <w:tcPr>
            <w:tcW w:w="1800" w:type="dxa"/>
            <w:tcBorders>
              <w:bottom w:val="double" w:sz="4" w:space="0" w:color="auto"/>
            </w:tcBorders>
          </w:tcPr>
          <w:p w14:paraId="2DB6B2CA" w14:textId="77777777" w:rsidR="004A3DBB" w:rsidRDefault="004A3DBB">
            <w:pPr>
              <w:rPr>
                <w:lang w:val="lt-LT"/>
              </w:rPr>
            </w:pPr>
            <w:r>
              <w:rPr>
                <w:lang w:val="lt-LT"/>
              </w:rPr>
              <w:t>Savivaldybės administracija</w:t>
            </w:r>
          </w:p>
        </w:tc>
        <w:tc>
          <w:tcPr>
            <w:tcW w:w="1260" w:type="dxa"/>
            <w:tcBorders>
              <w:bottom w:val="double" w:sz="4" w:space="0" w:color="auto"/>
            </w:tcBorders>
          </w:tcPr>
          <w:p w14:paraId="54F5C51A" w14:textId="77777777" w:rsidR="004A3DBB" w:rsidRDefault="004A3DBB">
            <w:pPr>
              <w:rPr>
                <w:lang w:val="lt-LT"/>
              </w:rPr>
            </w:pPr>
            <w:r>
              <w:rPr>
                <w:lang w:val="lt-LT"/>
              </w:rPr>
              <w:t>2005</w:t>
            </w:r>
          </w:p>
        </w:tc>
        <w:tc>
          <w:tcPr>
            <w:tcW w:w="1489" w:type="dxa"/>
            <w:tcBorders>
              <w:bottom w:val="double" w:sz="4" w:space="0" w:color="auto"/>
            </w:tcBorders>
          </w:tcPr>
          <w:p w14:paraId="7397487D" w14:textId="77777777" w:rsidR="004A3DBB" w:rsidRDefault="004A3DBB">
            <w:pPr>
              <w:jc w:val="right"/>
              <w:rPr>
                <w:lang w:val="lt-LT"/>
              </w:rPr>
            </w:pPr>
          </w:p>
        </w:tc>
      </w:tr>
      <w:tr w:rsidR="004A3DBB" w14:paraId="6F0E9034" w14:textId="77777777">
        <w:tblPrEx>
          <w:tblCellMar>
            <w:top w:w="0" w:type="dxa"/>
            <w:bottom w:w="0" w:type="dxa"/>
          </w:tblCellMar>
        </w:tblPrEx>
        <w:trPr>
          <w:trHeight w:val="540"/>
        </w:trPr>
        <w:tc>
          <w:tcPr>
            <w:tcW w:w="1524" w:type="dxa"/>
            <w:tcBorders>
              <w:top w:val="double" w:sz="4" w:space="0" w:color="auto"/>
            </w:tcBorders>
          </w:tcPr>
          <w:p w14:paraId="54C476B6" w14:textId="77777777" w:rsidR="004A3DBB" w:rsidRDefault="004A3DBB">
            <w:pPr>
              <w:rPr>
                <w:lang w:val="lt-LT"/>
              </w:rPr>
            </w:pPr>
            <w:r>
              <w:rPr>
                <w:lang w:val="lt-LT"/>
              </w:rPr>
              <w:t>2. Plėtoti viešąją turizmo infrastruktūrą</w:t>
            </w:r>
          </w:p>
        </w:tc>
        <w:tc>
          <w:tcPr>
            <w:tcW w:w="3156" w:type="dxa"/>
            <w:tcBorders>
              <w:top w:val="double" w:sz="4" w:space="0" w:color="auto"/>
            </w:tcBorders>
          </w:tcPr>
          <w:p w14:paraId="100AFFAF" w14:textId="77777777" w:rsidR="004A3DBB" w:rsidRDefault="004A3DBB">
            <w:pPr>
              <w:rPr>
                <w:lang w:val="lt-LT"/>
              </w:rPr>
            </w:pPr>
            <w:r>
              <w:rPr>
                <w:lang w:val="lt-LT"/>
              </w:rPr>
              <w:t>1. Parengti Kazlų Rūdos turizmo centro projektinį pasiūlymą paramai iš ES struktūrinių fondų gauti</w:t>
            </w:r>
          </w:p>
        </w:tc>
        <w:tc>
          <w:tcPr>
            <w:tcW w:w="1800" w:type="dxa"/>
            <w:tcBorders>
              <w:top w:val="double" w:sz="4" w:space="0" w:color="auto"/>
            </w:tcBorders>
          </w:tcPr>
          <w:p w14:paraId="10FF8EB4" w14:textId="77777777" w:rsidR="004A3DBB" w:rsidRDefault="004A3DBB">
            <w:pPr>
              <w:rPr>
                <w:lang w:val="lt-LT"/>
              </w:rPr>
            </w:pPr>
            <w:r>
              <w:rPr>
                <w:lang w:val="lt-LT"/>
              </w:rPr>
              <w:t>Savivaldybės administracija, Apskrities administracija</w:t>
            </w:r>
          </w:p>
        </w:tc>
        <w:tc>
          <w:tcPr>
            <w:tcW w:w="1260" w:type="dxa"/>
            <w:tcBorders>
              <w:top w:val="double" w:sz="4" w:space="0" w:color="auto"/>
            </w:tcBorders>
          </w:tcPr>
          <w:p w14:paraId="371256B9" w14:textId="77777777" w:rsidR="004A3DBB" w:rsidRDefault="004A3DBB">
            <w:pPr>
              <w:rPr>
                <w:lang w:val="lt-LT"/>
              </w:rPr>
            </w:pPr>
            <w:r>
              <w:rPr>
                <w:lang w:val="lt-LT"/>
              </w:rPr>
              <w:t>2005</w:t>
            </w:r>
          </w:p>
        </w:tc>
        <w:tc>
          <w:tcPr>
            <w:tcW w:w="1489" w:type="dxa"/>
            <w:tcBorders>
              <w:top w:val="double" w:sz="4" w:space="0" w:color="auto"/>
            </w:tcBorders>
          </w:tcPr>
          <w:p w14:paraId="5595CE0C" w14:textId="77777777" w:rsidR="004A3DBB" w:rsidRDefault="004A3DBB">
            <w:pPr>
              <w:jc w:val="right"/>
              <w:rPr>
                <w:lang w:val="lt-LT"/>
              </w:rPr>
            </w:pPr>
            <w:r>
              <w:rPr>
                <w:lang w:val="lt-LT"/>
              </w:rPr>
              <w:t>40</w:t>
            </w:r>
          </w:p>
        </w:tc>
      </w:tr>
      <w:tr w:rsidR="004A3DBB" w14:paraId="58EAD9D5" w14:textId="77777777">
        <w:tblPrEx>
          <w:tblCellMar>
            <w:top w:w="0" w:type="dxa"/>
            <w:bottom w:w="0" w:type="dxa"/>
          </w:tblCellMar>
        </w:tblPrEx>
        <w:trPr>
          <w:trHeight w:val="615"/>
        </w:trPr>
        <w:tc>
          <w:tcPr>
            <w:tcW w:w="1524" w:type="dxa"/>
          </w:tcPr>
          <w:p w14:paraId="1CBEFFAC" w14:textId="77777777" w:rsidR="004A3DBB" w:rsidRDefault="004A3DBB">
            <w:pPr>
              <w:rPr>
                <w:lang w:val="lt-LT"/>
              </w:rPr>
            </w:pPr>
          </w:p>
        </w:tc>
        <w:tc>
          <w:tcPr>
            <w:tcW w:w="3156" w:type="dxa"/>
          </w:tcPr>
          <w:p w14:paraId="666328CC" w14:textId="77777777" w:rsidR="004A3DBB" w:rsidRDefault="004A3DBB">
            <w:pPr>
              <w:rPr>
                <w:lang w:val="lt-LT"/>
              </w:rPr>
            </w:pPr>
            <w:r>
              <w:rPr>
                <w:lang w:val="lt-LT"/>
              </w:rPr>
              <w:t>2. Parengti turizmo centro sukūrimo projektą</w:t>
            </w:r>
          </w:p>
        </w:tc>
        <w:tc>
          <w:tcPr>
            <w:tcW w:w="1800" w:type="dxa"/>
          </w:tcPr>
          <w:p w14:paraId="0521069C" w14:textId="77777777" w:rsidR="004A3DBB" w:rsidRDefault="004A3DBB">
            <w:pPr>
              <w:rPr>
                <w:lang w:val="lt-LT"/>
              </w:rPr>
            </w:pPr>
            <w:r>
              <w:rPr>
                <w:lang w:val="lt-LT"/>
              </w:rPr>
              <w:t>Savivaldybės skyriai</w:t>
            </w:r>
          </w:p>
        </w:tc>
        <w:tc>
          <w:tcPr>
            <w:tcW w:w="1260" w:type="dxa"/>
          </w:tcPr>
          <w:p w14:paraId="5F0742BF" w14:textId="77777777" w:rsidR="004A3DBB" w:rsidRDefault="004A3DBB">
            <w:pPr>
              <w:rPr>
                <w:lang w:val="lt-LT"/>
              </w:rPr>
            </w:pPr>
            <w:r>
              <w:rPr>
                <w:lang w:val="lt-LT"/>
              </w:rPr>
              <w:t>2005-2006</w:t>
            </w:r>
          </w:p>
        </w:tc>
        <w:tc>
          <w:tcPr>
            <w:tcW w:w="1489" w:type="dxa"/>
          </w:tcPr>
          <w:p w14:paraId="34987C71" w14:textId="77777777" w:rsidR="004A3DBB" w:rsidRDefault="004A3DBB">
            <w:pPr>
              <w:jc w:val="right"/>
              <w:rPr>
                <w:lang w:val="lt-LT"/>
              </w:rPr>
            </w:pPr>
            <w:r>
              <w:rPr>
                <w:lang w:val="lt-LT"/>
              </w:rPr>
              <w:t>70</w:t>
            </w:r>
          </w:p>
        </w:tc>
      </w:tr>
      <w:tr w:rsidR="004A3DBB" w14:paraId="2D889CB5" w14:textId="77777777">
        <w:tblPrEx>
          <w:tblCellMar>
            <w:top w:w="0" w:type="dxa"/>
            <w:bottom w:w="0" w:type="dxa"/>
          </w:tblCellMar>
        </w:tblPrEx>
        <w:trPr>
          <w:trHeight w:val="598"/>
        </w:trPr>
        <w:tc>
          <w:tcPr>
            <w:tcW w:w="1524" w:type="dxa"/>
          </w:tcPr>
          <w:p w14:paraId="44B3B7F7" w14:textId="77777777" w:rsidR="004A3DBB" w:rsidRDefault="004A3DBB">
            <w:pPr>
              <w:rPr>
                <w:lang w:val="lt-LT"/>
              </w:rPr>
            </w:pPr>
          </w:p>
        </w:tc>
        <w:tc>
          <w:tcPr>
            <w:tcW w:w="3156" w:type="dxa"/>
          </w:tcPr>
          <w:p w14:paraId="3DA554AC" w14:textId="77777777" w:rsidR="004A3DBB" w:rsidRDefault="004A3DBB">
            <w:pPr>
              <w:rPr>
                <w:lang w:val="lt-LT"/>
              </w:rPr>
            </w:pPr>
            <w:r>
              <w:rPr>
                <w:lang w:val="lt-LT"/>
              </w:rPr>
              <w:t>3. Parengti autoturizmo trasos techninį projektą</w:t>
            </w:r>
          </w:p>
        </w:tc>
        <w:tc>
          <w:tcPr>
            <w:tcW w:w="1800" w:type="dxa"/>
          </w:tcPr>
          <w:p w14:paraId="0AAE3170" w14:textId="77777777" w:rsidR="004A3DBB" w:rsidRDefault="004A3DBB">
            <w:pPr>
              <w:rPr>
                <w:lang w:val="lt-LT"/>
              </w:rPr>
            </w:pPr>
            <w:r>
              <w:rPr>
                <w:lang w:val="lt-LT"/>
              </w:rPr>
              <w:t>Savivaldybės skyriai</w:t>
            </w:r>
          </w:p>
        </w:tc>
        <w:tc>
          <w:tcPr>
            <w:tcW w:w="1260" w:type="dxa"/>
          </w:tcPr>
          <w:p w14:paraId="57AB5F31" w14:textId="77777777" w:rsidR="004A3DBB" w:rsidRDefault="004A3DBB">
            <w:pPr>
              <w:rPr>
                <w:lang w:val="lt-LT"/>
              </w:rPr>
            </w:pPr>
            <w:r>
              <w:rPr>
                <w:lang w:val="lt-LT"/>
              </w:rPr>
              <w:t>2006</w:t>
            </w:r>
          </w:p>
        </w:tc>
        <w:tc>
          <w:tcPr>
            <w:tcW w:w="1489" w:type="dxa"/>
          </w:tcPr>
          <w:p w14:paraId="646FBBE8" w14:textId="77777777" w:rsidR="004A3DBB" w:rsidRDefault="004A3DBB">
            <w:pPr>
              <w:jc w:val="right"/>
              <w:rPr>
                <w:lang w:val="lt-LT"/>
              </w:rPr>
            </w:pPr>
            <w:r>
              <w:rPr>
                <w:lang w:val="lt-LT"/>
              </w:rPr>
              <w:t>80</w:t>
            </w:r>
          </w:p>
        </w:tc>
      </w:tr>
      <w:tr w:rsidR="004A3DBB" w14:paraId="1A15709B" w14:textId="77777777">
        <w:tblPrEx>
          <w:tblCellMar>
            <w:top w:w="0" w:type="dxa"/>
            <w:bottom w:w="0" w:type="dxa"/>
          </w:tblCellMar>
        </w:tblPrEx>
        <w:trPr>
          <w:trHeight w:val="750"/>
        </w:trPr>
        <w:tc>
          <w:tcPr>
            <w:tcW w:w="1524" w:type="dxa"/>
          </w:tcPr>
          <w:p w14:paraId="6CF09508" w14:textId="77777777" w:rsidR="004A3DBB" w:rsidRDefault="004A3DBB">
            <w:pPr>
              <w:rPr>
                <w:lang w:val="lt-LT"/>
              </w:rPr>
            </w:pPr>
          </w:p>
        </w:tc>
        <w:tc>
          <w:tcPr>
            <w:tcW w:w="3156" w:type="dxa"/>
          </w:tcPr>
          <w:p w14:paraId="64924678" w14:textId="77777777" w:rsidR="004A3DBB" w:rsidRDefault="004A3DBB">
            <w:pPr>
              <w:ind w:left="-12"/>
              <w:rPr>
                <w:lang w:val="lt-LT"/>
              </w:rPr>
            </w:pPr>
            <w:r>
              <w:rPr>
                <w:lang w:val="lt-LT"/>
              </w:rPr>
              <w:t>4. Parengti dviračių/riedučių turizmo trasos ženklinimo ir infrastruktūros įrengimo techninį projektą</w:t>
            </w:r>
          </w:p>
        </w:tc>
        <w:tc>
          <w:tcPr>
            <w:tcW w:w="1800" w:type="dxa"/>
          </w:tcPr>
          <w:p w14:paraId="5AA65F74" w14:textId="77777777" w:rsidR="004A3DBB" w:rsidRDefault="004A3DBB">
            <w:pPr>
              <w:rPr>
                <w:lang w:val="lt-LT"/>
              </w:rPr>
            </w:pPr>
            <w:r>
              <w:rPr>
                <w:lang w:val="lt-LT"/>
              </w:rPr>
              <w:t>Savivaldybės skyriai</w:t>
            </w:r>
          </w:p>
        </w:tc>
        <w:tc>
          <w:tcPr>
            <w:tcW w:w="1260" w:type="dxa"/>
          </w:tcPr>
          <w:p w14:paraId="3BA8DAA1" w14:textId="77777777" w:rsidR="004A3DBB" w:rsidRDefault="004A3DBB">
            <w:pPr>
              <w:rPr>
                <w:lang w:val="lt-LT"/>
              </w:rPr>
            </w:pPr>
            <w:r>
              <w:rPr>
                <w:lang w:val="lt-LT"/>
              </w:rPr>
              <w:t>2006</w:t>
            </w:r>
          </w:p>
        </w:tc>
        <w:tc>
          <w:tcPr>
            <w:tcW w:w="1489" w:type="dxa"/>
          </w:tcPr>
          <w:p w14:paraId="57D82522" w14:textId="77777777" w:rsidR="004A3DBB" w:rsidRDefault="004A3DBB">
            <w:pPr>
              <w:jc w:val="right"/>
              <w:rPr>
                <w:lang w:val="lt-LT"/>
              </w:rPr>
            </w:pPr>
            <w:r>
              <w:rPr>
                <w:lang w:val="lt-LT"/>
              </w:rPr>
              <w:t>320</w:t>
            </w:r>
          </w:p>
        </w:tc>
      </w:tr>
      <w:tr w:rsidR="004A3DBB" w14:paraId="3C78E3AE" w14:textId="77777777">
        <w:tblPrEx>
          <w:tblCellMar>
            <w:top w:w="0" w:type="dxa"/>
            <w:bottom w:w="0" w:type="dxa"/>
          </w:tblCellMar>
        </w:tblPrEx>
        <w:trPr>
          <w:trHeight w:val="750"/>
        </w:trPr>
        <w:tc>
          <w:tcPr>
            <w:tcW w:w="1524" w:type="dxa"/>
          </w:tcPr>
          <w:p w14:paraId="438DA953" w14:textId="77777777" w:rsidR="004A3DBB" w:rsidRDefault="004A3DBB">
            <w:pPr>
              <w:rPr>
                <w:lang w:val="lt-LT"/>
              </w:rPr>
            </w:pPr>
          </w:p>
        </w:tc>
        <w:tc>
          <w:tcPr>
            <w:tcW w:w="3156" w:type="dxa"/>
          </w:tcPr>
          <w:p w14:paraId="2CA5A5C7" w14:textId="77777777" w:rsidR="004A3DBB" w:rsidRDefault="004A3DBB">
            <w:pPr>
              <w:ind w:left="-12"/>
              <w:rPr>
                <w:lang w:val="lt-LT"/>
              </w:rPr>
            </w:pPr>
            <w:r>
              <w:rPr>
                <w:lang w:val="lt-LT"/>
              </w:rPr>
              <w:t>5. Parengti riedučių/pėsčiųjų trasos „Gamtos takas“ ženklinimo ir infrastruktūros įrengimo techninį projektą</w:t>
            </w:r>
          </w:p>
        </w:tc>
        <w:tc>
          <w:tcPr>
            <w:tcW w:w="1800" w:type="dxa"/>
          </w:tcPr>
          <w:p w14:paraId="69D587DA" w14:textId="77777777" w:rsidR="004A3DBB" w:rsidRDefault="004A3DBB">
            <w:pPr>
              <w:rPr>
                <w:lang w:val="lt-LT"/>
              </w:rPr>
            </w:pPr>
            <w:r>
              <w:rPr>
                <w:lang w:val="lt-LT"/>
              </w:rPr>
              <w:t>Savivaldybės skyriai</w:t>
            </w:r>
          </w:p>
        </w:tc>
        <w:tc>
          <w:tcPr>
            <w:tcW w:w="1260" w:type="dxa"/>
          </w:tcPr>
          <w:p w14:paraId="3FC997C1" w14:textId="77777777" w:rsidR="004A3DBB" w:rsidRDefault="004A3DBB">
            <w:pPr>
              <w:rPr>
                <w:lang w:val="lt-LT"/>
              </w:rPr>
            </w:pPr>
            <w:r>
              <w:rPr>
                <w:lang w:val="lt-LT"/>
              </w:rPr>
              <w:t>2005</w:t>
            </w:r>
          </w:p>
        </w:tc>
        <w:tc>
          <w:tcPr>
            <w:tcW w:w="1489" w:type="dxa"/>
          </w:tcPr>
          <w:p w14:paraId="33CF8D9F" w14:textId="77777777" w:rsidR="004A3DBB" w:rsidRDefault="004A3DBB">
            <w:pPr>
              <w:jc w:val="right"/>
              <w:rPr>
                <w:lang w:val="lt-LT"/>
              </w:rPr>
            </w:pPr>
            <w:r>
              <w:rPr>
                <w:lang w:val="lt-LT"/>
              </w:rPr>
              <w:t>120</w:t>
            </w:r>
          </w:p>
        </w:tc>
      </w:tr>
    </w:tbl>
    <w:p w14:paraId="04C358AA" w14:textId="77777777" w:rsidR="004A3DBB" w:rsidRDefault="004A3DBB">
      <w:pPr>
        <w:jc w:val="both"/>
        <w:rPr>
          <w:lang w:val="lt-LT"/>
        </w:rPr>
      </w:pPr>
    </w:p>
    <w:p w14:paraId="552D2C0D" w14:textId="77777777" w:rsidR="004A3DBB" w:rsidRDefault="004A3DBB">
      <w:pPr>
        <w:rPr>
          <w:lang w:val="lt-LT"/>
        </w:rPr>
      </w:pPr>
      <w:r>
        <w:rPr>
          <w:lang w:val="lt-LT"/>
        </w:rPr>
        <w:t>PRIEMONĖS, SKATINANČIOS PRIVAČIŲ PASLAUGŲ INFRASTRUKTŪROS PLĖTRĄ</w:t>
      </w:r>
    </w:p>
    <w:p w14:paraId="40FFD4B3" w14:textId="77777777" w:rsidR="004A3DBB" w:rsidRDefault="004A3DBB">
      <w:pPr>
        <w:jc w:val="both"/>
        <w:rPr>
          <w:lang w:val="lt-LT"/>
        </w:rPr>
      </w:pPr>
    </w:p>
    <w:p w14:paraId="318FB909" w14:textId="77777777" w:rsidR="004A3DBB" w:rsidRDefault="004A3DBB">
      <w:pPr>
        <w:jc w:val="both"/>
        <w:rPr>
          <w:lang w:val="lt-LT"/>
        </w:rPr>
      </w:pPr>
      <w:r>
        <w:rPr>
          <w:lang w:val="lt-LT"/>
        </w:rPr>
        <w:t>Tikslas: turistų srautų didinimas.</w:t>
      </w:r>
    </w:p>
    <w:p w14:paraId="71BA5839" w14:textId="77777777" w:rsidR="004A3DBB" w:rsidRDefault="004A3DBB">
      <w:pPr>
        <w:jc w:val="both"/>
        <w:rPr>
          <w:lang w:val="lt-LT"/>
        </w:rPr>
      </w:pPr>
    </w:p>
    <w:p w14:paraId="14D76744" w14:textId="77777777" w:rsidR="004A3DBB" w:rsidRDefault="004A3DBB">
      <w:pPr>
        <w:jc w:val="both"/>
        <w:rPr>
          <w:lang w:val="lt-LT"/>
        </w:rPr>
      </w:pPr>
      <w:r>
        <w:rPr>
          <w:lang w:val="lt-LT"/>
        </w:rPr>
        <w:t>Uždaviniai:</w:t>
      </w:r>
    </w:p>
    <w:p w14:paraId="26A14630" w14:textId="77777777" w:rsidR="004A3DBB" w:rsidRDefault="004A3DBB">
      <w:pPr>
        <w:numPr>
          <w:ilvl w:val="0"/>
          <w:numId w:val="45"/>
        </w:numPr>
        <w:jc w:val="both"/>
        <w:rPr>
          <w:lang w:val="lt-LT"/>
        </w:rPr>
      </w:pPr>
      <w:r>
        <w:rPr>
          <w:lang w:val="lt-LT"/>
        </w:rPr>
        <w:t>Savivaldybės turizmo galimybių pristatymas;</w:t>
      </w:r>
    </w:p>
    <w:p w14:paraId="140E78E8" w14:textId="77777777" w:rsidR="004A3DBB" w:rsidRDefault="004A3DBB">
      <w:pPr>
        <w:numPr>
          <w:ilvl w:val="0"/>
          <w:numId w:val="45"/>
        </w:numPr>
        <w:jc w:val="both"/>
        <w:rPr>
          <w:lang w:val="lt-LT"/>
        </w:rPr>
      </w:pPr>
      <w:r>
        <w:rPr>
          <w:lang w:val="lt-LT"/>
        </w:rPr>
        <w:t>Savivaldybės turizmo įvaizdžio formavimas;</w:t>
      </w:r>
    </w:p>
    <w:p w14:paraId="0A410B1D" w14:textId="77777777" w:rsidR="004A3DBB" w:rsidRDefault="004A3DBB">
      <w:pPr>
        <w:numPr>
          <w:ilvl w:val="0"/>
          <w:numId w:val="45"/>
        </w:numPr>
        <w:jc w:val="both"/>
        <w:rPr>
          <w:lang w:val="lt-LT"/>
        </w:rPr>
      </w:pPr>
      <w:r>
        <w:rPr>
          <w:lang w:val="lt-LT"/>
        </w:rPr>
        <w:t>Privataus sektoriaus verslo skatinimas.</w:t>
      </w:r>
    </w:p>
    <w:p w14:paraId="7C541F2A" w14:textId="77777777" w:rsidR="004A3DBB" w:rsidRDefault="004A3DBB">
      <w:pPr>
        <w:jc w:val="both"/>
        <w:rPr>
          <w:lang w:val="lt-LT"/>
        </w:rPr>
      </w:pPr>
    </w:p>
    <w:p w14:paraId="423C80F9" w14:textId="77777777" w:rsidR="004A3DBB" w:rsidRDefault="004A3DBB">
      <w:pPr>
        <w:jc w:val="center"/>
        <w:rPr>
          <w:b/>
          <w:lang w:val="lt-LT"/>
        </w:rPr>
      </w:pPr>
      <w:r>
        <w:rPr>
          <w:b/>
          <w:lang w:val="lt-LT"/>
        </w:rPr>
        <w:t>15 lentelė. Rinkodaros priemonių planas</w:t>
      </w:r>
    </w:p>
    <w:p w14:paraId="262CADE5" w14:textId="77777777" w:rsidR="004A3DBB" w:rsidRDefault="004A3DBB">
      <w:pPr>
        <w:jc w:val="center"/>
        <w:rPr>
          <w:b/>
          <w:lang w:val="lt-LT"/>
        </w:rPr>
      </w:pP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3240"/>
        <w:gridCol w:w="1795"/>
        <w:gridCol w:w="1416"/>
        <w:gridCol w:w="1389"/>
      </w:tblGrid>
      <w:tr w:rsidR="004A3DBB" w14:paraId="4FA67F3E" w14:textId="77777777">
        <w:tblPrEx>
          <w:tblCellMar>
            <w:top w:w="0" w:type="dxa"/>
            <w:bottom w:w="0" w:type="dxa"/>
          </w:tblCellMar>
        </w:tblPrEx>
        <w:trPr>
          <w:trHeight w:val="360"/>
        </w:trPr>
        <w:tc>
          <w:tcPr>
            <w:tcW w:w="1800" w:type="dxa"/>
          </w:tcPr>
          <w:p w14:paraId="1B17F113" w14:textId="77777777" w:rsidR="004A3DBB" w:rsidRDefault="004A3DBB">
            <w:pPr>
              <w:rPr>
                <w:lang w:val="lt-LT"/>
              </w:rPr>
            </w:pPr>
            <w:r>
              <w:rPr>
                <w:lang w:val="lt-LT"/>
              </w:rPr>
              <w:t>Priemonė</w:t>
            </w:r>
          </w:p>
        </w:tc>
        <w:tc>
          <w:tcPr>
            <w:tcW w:w="3240" w:type="dxa"/>
          </w:tcPr>
          <w:p w14:paraId="0088394D" w14:textId="77777777" w:rsidR="004A3DBB" w:rsidRDefault="004A3DBB">
            <w:pPr>
              <w:rPr>
                <w:lang w:val="lt-LT"/>
              </w:rPr>
            </w:pPr>
            <w:r>
              <w:rPr>
                <w:lang w:val="lt-LT"/>
              </w:rPr>
              <w:t>Aprašymas</w:t>
            </w:r>
          </w:p>
        </w:tc>
        <w:tc>
          <w:tcPr>
            <w:tcW w:w="1795" w:type="dxa"/>
          </w:tcPr>
          <w:p w14:paraId="050AF8D2" w14:textId="77777777" w:rsidR="004A3DBB" w:rsidRDefault="004A3DBB">
            <w:pPr>
              <w:jc w:val="both"/>
              <w:rPr>
                <w:lang w:val="lt-LT"/>
              </w:rPr>
            </w:pPr>
            <w:r>
              <w:rPr>
                <w:lang w:val="lt-LT"/>
              </w:rPr>
              <w:t>Atsakingi vykdytojai, institucija</w:t>
            </w:r>
          </w:p>
        </w:tc>
        <w:tc>
          <w:tcPr>
            <w:tcW w:w="1416" w:type="dxa"/>
          </w:tcPr>
          <w:p w14:paraId="10F84C76" w14:textId="77777777" w:rsidR="004A3DBB" w:rsidRDefault="004A3DBB">
            <w:pPr>
              <w:jc w:val="both"/>
              <w:rPr>
                <w:lang w:val="lt-LT"/>
              </w:rPr>
            </w:pPr>
            <w:r>
              <w:rPr>
                <w:lang w:val="lt-LT"/>
              </w:rPr>
              <w:t>Data</w:t>
            </w:r>
          </w:p>
        </w:tc>
        <w:tc>
          <w:tcPr>
            <w:tcW w:w="1389" w:type="dxa"/>
          </w:tcPr>
          <w:p w14:paraId="209A045F" w14:textId="77777777" w:rsidR="004A3DBB" w:rsidRDefault="004A3DBB">
            <w:pPr>
              <w:jc w:val="both"/>
              <w:rPr>
                <w:lang w:val="lt-LT"/>
              </w:rPr>
            </w:pPr>
            <w:r>
              <w:rPr>
                <w:lang w:val="lt-LT"/>
              </w:rPr>
              <w:t>Orientacinis lėšų poreikis, Lt</w:t>
            </w:r>
          </w:p>
        </w:tc>
      </w:tr>
      <w:tr w:rsidR="004A3DBB" w14:paraId="324CFC40" w14:textId="77777777">
        <w:tblPrEx>
          <w:tblCellMar>
            <w:top w:w="0" w:type="dxa"/>
            <w:bottom w:w="0" w:type="dxa"/>
          </w:tblCellMar>
        </w:tblPrEx>
        <w:trPr>
          <w:trHeight w:val="600"/>
        </w:trPr>
        <w:tc>
          <w:tcPr>
            <w:tcW w:w="1800" w:type="dxa"/>
          </w:tcPr>
          <w:p w14:paraId="416C4B8F" w14:textId="77777777" w:rsidR="004A3DBB" w:rsidRDefault="004A3DBB">
            <w:pPr>
              <w:pStyle w:val="Pagrindinistekstas"/>
            </w:pPr>
            <w:r>
              <w:t>Vieši renginiai numatomiems turizmo projektams pristatyti</w:t>
            </w:r>
          </w:p>
        </w:tc>
        <w:tc>
          <w:tcPr>
            <w:tcW w:w="3240" w:type="dxa"/>
          </w:tcPr>
          <w:p w14:paraId="729B8536" w14:textId="77777777" w:rsidR="004A3DBB" w:rsidRDefault="004A3DBB">
            <w:pPr>
              <w:pStyle w:val="Pagrindinistekstas"/>
            </w:pPr>
            <w:r>
              <w:t>Viešo renginio numatomiems savivaldybės turizmo projektams pristatyti organizavimas;</w:t>
            </w:r>
          </w:p>
          <w:p w14:paraId="535267C5" w14:textId="77777777" w:rsidR="004A3DBB" w:rsidRDefault="004A3DBB">
            <w:pPr>
              <w:pStyle w:val="Pagrindinistekstas"/>
            </w:pPr>
            <w:r>
              <w:t>Informavimas apie renginį vietinėje spaudoje;</w:t>
            </w:r>
          </w:p>
          <w:p w14:paraId="1B63D3D9" w14:textId="77777777" w:rsidR="004A3DBB" w:rsidRDefault="004A3DBB">
            <w:pPr>
              <w:pStyle w:val="Pagrindinistekstas"/>
            </w:pPr>
            <w:r>
              <w:t>Parengti šiuos dokumentus: (1) turizmo projektų pristatymą, klausimyną/anketą apie turizmo paslaugų tiekėjams aktualius klausimus; (2) sudaryti esamų ir potencialių paslaugų tiekėjų sąrašą su kontaktiniais duomenimis; (3) anketą apie efektyviausias priemones turizmo verslui skatinti</w:t>
            </w:r>
          </w:p>
          <w:p w14:paraId="5FC2F928" w14:textId="77777777" w:rsidR="004A3DBB" w:rsidRDefault="004A3DBB">
            <w:pPr>
              <w:pStyle w:val="Pagrindinistekstas"/>
            </w:pPr>
            <w:r>
              <w:t>Kazlų Rūdos savivaldybės turizmo tarybos idėjos iškėlimas;</w:t>
            </w:r>
          </w:p>
          <w:p w14:paraId="55DD5EC1" w14:textId="77777777" w:rsidR="004A3DBB" w:rsidRDefault="004A3DBB">
            <w:pPr>
              <w:pStyle w:val="Pagrindinistekstas"/>
            </w:pPr>
            <w:r>
              <w:t>Diskusijos neformalioje aplinkoje;</w:t>
            </w:r>
          </w:p>
          <w:p w14:paraId="2888E92F" w14:textId="77777777" w:rsidR="004A3DBB" w:rsidRDefault="004A3DBB">
            <w:pPr>
              <w:pStyle w:val="Pagrindinistekstas"/>
            </w:pPr>
            <w:r>
              <w:t>Apie vykusį renginį informuoti regioninėje spaudoje.</w:t>
            </w:r>
          </w:p>
        </w:tc>
        <w:tc>
          <w:tcPr>
            <w:tcW w:w="1795" w:type="dxa"/>
          </w:tcPr>
          <w:p w14:paraId="27666619" w14:textId="77777777" w:rsidR="004A3DBB" w:rsidRDefault="004A3DBB">
            <w:pPr>
              <w:rPr>
                <w:sz w:val="22"/>
                <w:szCs w:val="22"/>
                <w:lang w:val="lt-LT"/>
              </w:rPr>
            </w:pPr>
            <w:r>
              <w:rPr>
                <w:sz w:val="22"/>
                <w:szCs w:val="22"/>
                <w:lang w:val="lt-LT"/>
              </w:rPr>
              <w:t>Savivaldybės skyriai</w:t>
            </w:r>
          </w:p>
        </w:tc>
        <w:tc>
          <w:tcPr>
            <w:tcW w:w="1416" w:type="dxa"/>
          </w:tcPr>
          <w:p w14:paraId="1E67A580" w14:textId="77777777" w:rsidR="004A3DBB" w:rsidRDefault="004A3DBB">
            <w:pPr>
              <w:jc w:val="both"/>
              <w:rPr>
                <w:lang w:val="lt-LT"/>
              </w:rPr>
            </w:pPr>
            <w:r>
              <w:rPr>
                <w:lang w:val="lt-LT"/>
              </w:rPr>
              <w:t>2005 sausis</w:t>
            </w:r>
          </w:p>
        </w:tc>
        <w:tc>
          <w:tcPr>
            <w:tcW w:w="1389" w:type="dxa"/>
          </w:tcPr>
          <w:p w14:paraId="0944DFDE" w14:textId="77777777" w:rsidR="004A3DBB" w:rsidRDefault="004A3DBB">
            <w:pPr>
              <w:jc w:val="right"/>
              <w:rPr>
                <w:lang w:val="lt-LT"/>
              </w:rPr>
            </w:pPr>
            <w:r>
              <w:rPr>
                <w:lang w:val="lt-LT"/>
              </w:rPr>
              <w:t>1 000</w:t>
            </w:r>
          </w:p>
        </w:tc>
      </w:tr>
      <w:tr w:rsidR="004A3DBB" w14:paraId="4F38D0B0" w14:textId="77777777">
        <w:tblPrEx>
          <w:tblCellMar>
            <w:top w:w="0" w:type="dxa"/>
            <w:bottom w:w="0" w:type="dxa"/>
          </w:tblCellMar>
        </w:tblPrEx>
        <w:trPr>
          <w:trHeight w:val="900"/>
        </w:trPr>
        <w:tc>
          <w:tcPr>
            <w:tcW w:w="1800" w:type="dxa"/>
          </w:tcPr>
          <w:p w14:paraId="4E75EA5B" w14:textId="77777777" w:rsidR="004A3DBB" w:rsidRDefault="004A3DBB">
            <w:pPr>
              <w:pStyle w:val="Pagrindinistekstas"/>
            </w:pPr>
            <w:r>
              <w:t>Straipsnių serijos vietinėje spaudoje turizmo verslo tema</w:t>
            </w:r>
          </w:p>
        </w:tc>
        <w:tc>
          <w:tcPr>
            <w:tcW w:w="3240" w:type="dxa"/>
          </w:tcPr>
          <w:p w14:paraId="1CAC8D5C" w14:textId="77777777" w:rsidR="004A3DBB" w:rsidRDefault="004A3DBB">
            <w:pPr>
              <w:pStyle w:val="Pagrindinistekstas"/>
            </w:pPr>
            <w:r>
              <w:t>Straipsnių paruošimas ir publikavimas (4-6 straipsniai).</w:t>
            </w:r>
          </w:p>
        </w:tc>
        <w:tc>
          <w:tcPr>
            <w:tcW w:w="1795" w:type="dxa"/>
          </w:tcPr>
          <w:p w14:paraId="22B7D645" w14:textId="77777777" w:rsidR="004A3DBB" w:rsidRDefault="004A3DBB">
            <w:pPr>
              <w:pStyle w:val="Pagrindinistekstas"/>
            </w:pPr>
            <w:r>
              <w:t>Savivaldybės skyriai</w:t>
            </w:r>
          </w:p>
        </w:tc>
        <w:tc>
          <w:tcPr>
            <w:tcW w:w="1416" w:type="dxa"/>
          </w:tcPr>
          <w:p w14:paraId="01A3D25D" w14:textId="77777777" w:rsidR="004A3DBB" w:rsidRDefault="004A3DBB">
            <w:pPr>
              <w:pStyle w:val="Pagrindinistekstas"/>
            </w:pPr>
            <w:r>
              <w:t>2005 sausis/ balandis</w:t>
            </w:r>
          </w:p>
        </w:tc>
        <w:tc>
          <w:tcPr>
            <w:tcW w:w="1389" w:type="dxa"/>
          </w:tcPr>
          <w:p w14:paraId="04C9DD3B" w14:textId="77777777" w:rsidR="004A3DBB" w:rsidRDefault="004A3DBB">
            <w:pPr>
              <w:pStyle w:val="Pagrindinistekstas"/>
            </w:pPr>
            <w:r>
              <w:t xml:space="preserve"> 4 000</w:t>
            </w:r>
          </w:p>
        </w:tc>
      </w:tr>
      <w:tr w:rsidR="004A3DBB" w14:paraId="757AD325" w14:textId="77777777">
        <w:tblPrEx>
          <w:tblCellMar>
            <w:top w:w="0" w:type="dxa"/>
            <w:bottom w:w="0" w:type="dxa"/>
          </w:tblCellMar>
        </w:tblPrEx>
        <w:trPr>
          <w:trHeight w:val="885"/>
        </w:trPr>
        <w:tc>
          <w:tcPr>
            <w:tcW w:w="1800" w:type="dxa"/>
          </w:tcPr>
          <w:p w14:paraId="51AAD460" w14:textId="77777777" w:rsidR="004A3DBB" w:rsidRDefault="004A3DBB">
            <w:pPr>
              <w:pStyle w:val="Pagrindinistekstas"/>
            </w:pPr>
            <w:r>
              <w:t>Inicijuoti seminarą turizmo vystymo perspektyvoms ir paramos fondų pritraukimo klausimams</w:t>
            </w:r>
          </w:p>
        </w:tc>
        <w:tc>
          <w:tcPr>
            <w:tcW w:w="3240" w:type="dxa"/>
          </w:tcPr>
          <w:p w14:paraId="21A238B3" w14:textId="77777777" w:rsidR="004A3DBB" w:rsidRDefault="004A3DBB">
            <w:pPr>
              <w:pStyle w:val="Pagrindinistekstas"/>
            </w:pPr>
            <w:r>
              <w:t>Informavimas vietinėje spaudoje;</w:t>
            </w:r>
          </w:p>
          <w:p w14:paraId="6765EBFD" w14:textId="77777777" w:rsidR="004A3DBB" w:rsidRDefault="004A3DBB">
            <w:pPr>
              <w:pStyle w:val="Pagrindinistekstas"/>
            </w:pPr>
            <w:r>
              <w:t>Kviečiami lektoriai iš ūkio ministerijos ir/ar specialių sričių konsultantai;</w:t>
            </w:r>
          </w:p>
          <w:p w14:paraId="4C1B3542" w14:textId="77777777" w:rsidR="004A3DBB" w:rsidRDefault="004A3DBB">
            <w:pPr>
              <w:pStyle w:val="Pagrindinistekstas"/>
            </w:pPr>
            <w:r>
              <w:t>Seminarų metu siūloma išskirti potencialius projektus, informuoti apie galimybes pasinaudoti fondų parama bei pasiruošiamuosius veiksmus fondams pritraukti.</w:t>
            </w:r>
          </w:p>
          <w:p w14:paraId="4AD6F17A" w14:textId="77777777" w:rsidR="004A3DBB" w:rsidRDefault="004A3DBB">
            <w:pPr>
              <w:pStyle w:val="Pagrindinistekstas"/>
            </w:pPr>
            <w:r>
              <w:t>Diskusijos neformalioje aplinkoje;</w:t>
            </w:r>
          </w:p>
          <w:p w14:paraId="32FAC09E" w14:textId="77777777" w:rsidR="004A3DBB" w:rsidRDefault="004A3DBB">
            <w:pPr>
              <w:pStyle w:val="Pagrindinistekstas"/>
            </w:pPr>
            <w:r>
              <w:t>Po renginio atlikti apklausą apie panašių seminarų poreikį ir atlikti renginio įvertinimą.</w:t>
            </w:r>
          </w:p>
        </w:tc>
        <w:tc>
          <w:tcPr>
            <w:tcW w:w="1795" w:type="dxa"/>
          </w:tcPr>
          <w:p w14:paraId="58BC4B6F" w14:textId="77777777" w:rsidR="004A3DBB" w:rsidRDefault="004A3DBB">
            <w:pPr>
              <w:pStyle w:val="Pagrindinistekstas"/>
            </w:pPr>
            <w:r>
              <w:t>Savivaldybės skyriai/ konsultantai</w:t>
            </w:r>
          </w:p>
        </w:tc>
        <w:tc>
          <w:tcPr>
            <w:tcW w:w="1416" w:type="dxa"/>
          </w:tcPr>
          <w:p w14:paraId="4AA6B997" w14:textId="77777777" w:rsidR="004A3DBB" w:rsidRDefault="004A3DBB">
            <w:pPr>
              <w:pStyle w:val="Pagrindinistekstas"/>
            </w:pPr>
            <w:r>
              <w:t>2005 sausis/ vasaris</w:t>
            </w:r>
          </w:p>
        </w:tc>
        <w:tc>
          <w:tcPr>
            <w:tcW w:w="1389" w:type="dxa"/>
          </w:tcPr>
          <w:p w14:paraId="792AAEA4" w14:textId="77777777" w:rsidR="004A3DBB" w:rsidRDefault="004A3DBB">
            <w:pPr>
              <w:pStyle w:val="Pagrindinistekstas"/>
            </w:pPr>
            <w:r>
              <w:t>5 000</w:t>
            </w:r>
          </w:p>
        </w:tc>
      </w:tr>
      <w:tr w:rsidR="004A3DBB" w14:paraId="49DC1FAE" w14:textId="77777777">
        <w:tblPrEx>
          <w:tblCellMar>
            <w:top w:w="0" w:type="dxa"/>
            <w:bottom w:w="0" w:type="dxa"/>
          </w:tblCellMar>
        </w:tblPrEx>
        <w:trPr>
          <w:trHeight w:val="705"/>
        </w:trPr>
        <w:tc>
          <w:tcPr>
            <w:tcW w:w="1800" w:type="dxa"/>
          </w:tcPr>
          <w:p w14:paraId="04031F2B" w14:textId="77777777" w:rsidR="004A3DBB" w:rsidRDefault="004A3DBB">
            <w:pPr>
              <w:pStyle w:val="Pagrindinistekstas"/>
            </w:pPr>
            <w:r>
              <w:t xml:space="preserve">Informacinio leidinio medžiagos paketo apie turizmo verslo organizavimą sukūrimas </w:t>
            </w:r>
          </w:p>
        </w:tc>
        <w:tc>
          <w:tcPr>
            <w:tcW w:w="3240" w:type="dxa"/>
          </w:tcPr>
          <w:p w14:paraId="06CF5751" w14:textId="77777777" w:rsidR="004A3DBB" w:rsidRDefault="004A3DBB">
            <w:pPr>
              <w:pStyle w:val="Pagrindinistekstas"/>
            </w:pPr>
            <w:r>
              <w:t>Siūloma susisiekti su kaimo turizmo asociacija, turizmo departamento specialistais siekiant surinkti turimą informaciją apie turizmo verslo organizavimą;</w:t>
            </w:r>
          </w:p>
          <w:p w14:paraId="5B5575B9" w14:textId="77777777" w:rsidR="004A3DBB" w:rsidRDefault="004A3DBB">
            <w:pPr>
              <w:pStyle w:val="Pagrindinistekstas"/>
            </w:pPr>
            <w:r>
              <w:t>Iš gautos informacijos siūloma parengti informacinį leidinį, kurio tikslas būtų sužadinti potencialius turizmo paslaugų teikėjus pateikiant įvairius tekstus apie tinkamumą vystyti turizmo veiklą ir pan. Leidinyje pateikti nuorodas į papildomus informacijos šaltinius;</w:t>
            </w:r>
          </w:p>
          <w:p w14:paraId="789215FE" w14:textId="77777777" w:rsidR="004A3DBB" w:rsidRDefault="004A3DBB">
            <w:pPr>
              <w:pStyle w:val="Pagrindinistekstas"/>
            </w:pPr>
            <w:r>
              <w:t>Leidinio leidimo išlaidas galima sumažinti kooperuojantis su kitų savivaldybių turizmo institucijomis.</w:t>
            </w:r>
          </w:p>
        </w:tc>
        <w:tc>
          <w:tcPr>
            <w:tcW w:w="1795" w:type="dxa"/>
          </w:tcPr>
          <w:p w14:paraId="17629EAC" w14:textId="77777777" w:rsidR="004A3DBB" w:rsidRDefault="004A3DBB">
            <w:pPr>
              <w:pStyle w:val="Pagrindinistekstas"/>
            </w:pPr>
            <w:r>
              <w:t>Savivaldybės skyriai/</w:t>
            </w:r>
          </w:p>
          <w:p w14:paraId="3D6DE774" w14:textId="77777777" w:rsidR="004A3DBB" w:rsidRDefault="004A3DBB">
            <w:pPr>
              <w:pStyle w:val="Pagrindinistekstas"/>
            </w:pPr>
            <w:r>
              <w:t>konsultantai</w:t>
            </w:r>
          </w:p>
        </w:tc>
        <w:tc>
          <w:tcPr>
            <w:tcW w:w="1416" w:type="dxa"/>
          </w:tcPr>
          <w:p w14:paraId="3C55251B" w14:textId="77777777" w:rsidR="004A3DBB" w:rsidRDefault="004A3DBB">
            <w:pPr>
              <w:pStyle w:val="Pagrindinistekstas"/>
            </w:pPr>
            <w:r>
              <w:t>2005 kovas</w:t>
            </w:r>
          </w:p>
        </w:tc>
        <w:tc>
          <w:tcPr>
            <w:tcW w:w="1389" w:type="dxa"/>
          </w:tcPr>
          <w:p w14:paraId="297D6017" w14:textId="77777777" w:rsidR="004A3DBB" w:rsidRDefault="004A3DBB">
            <w:pPr>
              <w:pStyle w:val="Pagrindinistekstas"/>
            </w:pPr>
            <w:r>
              <w:t>7 000</w:t>
            </w:r>
          </w:p>
        </w:tc>
      </w:tr>
      <w:tr w:rsidR="004A3DBB" w14:paraId="49AC9F69" w14:textId="77777777">
        <w:tblPrEx>
          <w:tblCellMar>
            <w:top w:w="0" w:type="dxa"/>
            <w:bottom w:w="0" w:type="dxa"/>
          </w:tblCellMar>
        </w:tblPrEx>
        <w:trPr>
          <w:trHeight w:val="615"/>
        </w:trPr>
        <w:tc>
          <w:tcPr>
            <w:tcW w:w="1800" w:type="dxa"/>
          </w:tcPr>
          <w:p w14:paraId="1CB84170" w14:textId="77777777" w:rsidR="004A3DBB" w:rsidRDefault="004A3DBB">
            <w:pPr>
              <w:pStyle w:val="Pagrindinistekstas"/>
            </w:pPr>
            <w:r>
              <w:t>Leidinys ”Turizmas Kazlų Rūdos savivaldybėje“</w:t>
            </w:r>
          </w:p>
        </w:tc>
        <w:tc>
          <w:tcPr>
            <w:tcW w:w="3240" w:type="dxa"/>
          </w:tcPr>
          <w:p w14:paraId="63B31664" w14:textId="77777777" w:rsidR="004A3DBB" w:rsidRDefault="004A3DBB">
            <w:pPr>
              <w:pStyle w:val="Pagrindinistekstas"/>
            </w:pPr>
            <w:r>
              <w:t>Tiražas 4 000 vnt.; spalvos 4+4; lietuvių, anglų, vokiečių, rusų, lenkų k.</w:t>
            </w:r>
          </w:p>
        </w:tc>
        <w:tc>
          <w:tcPr>
            <w:tcW w:w="1795" w:type="dxa"/>
          </w:tcPr>
          <w:p w14:paraId="686ED6B6" w14:textId="77777777" w:rsidR="004A3DBB" w:rsidRDefault="004A3DBB">
            <w:pPr>
              <w:pStyle w:val="Pagrindinistekstas"/>
            </w:pPr>
            <w:r>
              <w:t>TIC</w:t>
            </w:r>
          </w:p>
        </w:tc>
        <w:tc>
          <w:tcPr>
            <w:tcW w:w="1416" w:type="dxa"/>
          </w:tcPr>
          <w:p w14:paraId="7F3002E4" w14:textId="77777777" w:rsidR="004A3DBB" w:rsidRDefault="004A3DBB">
            <w:pPr>
              <w:pStyle w:val="Pagrindinistekstas"/>
            </w:pPr>
            <w:r>
              <w:t>2007</w:t>
            </w:r>
          </w:p>
        </w:tc>
        <w:tc>
          <w:tcPr>
            <w:tcW w:w="1389" w:type="dxa"/>
          </w:tcPr>
          <w:p w14:paraId="6FEBF1EA" w14:textId="77777777" w:rsidR="004A3DBB" w:rsidRDefault="004A3DBB">
            <w:pPr>
              <w:pStyle w:val="Porat"/>
              <w:jc w:val="right"/>
              <w:rPr>
                <w:sz w:val="22"/>
                <w:szCs w:val="22"/>
                <w:lang w:val="lt-LT"/>
              </w:rPr>
            </w:pPr>
            <w:r>
              <w:rPr>
                <w:sz w:val="22"/>
                <w:szCs w:val="22"/>
                <w:lang w:val="lt-LT"/>
              </w:rPr>
              <w:t>15 000</w:t>
            </w:r>
          </w:p>
        </w:tc>
      </w:tr>
      <w:tr w:rsidR="004A3DBB" w14:paraId="5893414D" w14:textId="77777777">
        <w:tblPrEx>
          <w:tblCellMar>
            <w:top w:w="0" w:type="dxa"/>
            <w:bottom w:w="0" w:type="dxa"/>
          </w:tblCellMar>
        </w:tblPrEx>
        <w:trPr>
          <w:trHeight w:val="615"/>
        </w:trPr>
        <w:tc>
          <w:tcPr>
            <w:tcW w:w="1800" w:type="dxa"/>
          </w:tcPr>
          <w:p w14:paraId="7E6C4D4B" w14:textId="77777777" w:rsidR="004A3DBB" w:rsidRDefault="004A3DBB">
            <w:pPr>
              <w:pStyle w:val="Pagrindinistekstas"/>
            </w:pPr>
            <w:r>
              <w:t>Informacinės skrajutės</w:t>
            </w:r>
          </w:p>
        </w:tc>
        <w:tc>
          <w:tcPr>
            <w:tcW w:w="3240" w:type="dxa"/>
          </w:tcPr>
          <w:p w14:paraId="1BDE2165" w14:textId="77777777" w:rsidR="004A3DBB" w:rsidRDefault="004A3DBB">
            <w:pPr>
              <w:pStyle w:val="Pagrindinistekstas"/>
            </w:pPr>
            <w:r>
              <w:t>Įvairios smulkios teminės skrajutės ir kt. Bendras tiražas iki 5 000 vnt.</w:t>
            </w:r>
          </w:p>
        </w:tc>
        <w:tc>
          <w:tcPr>
            <w:tcW w:w="1795" w:type="dxa"/>
          </w:tcPr>
          <w:p w14:paraId="33B3EFF1" w14:textId="77777777" w:rsidR="004A3DBB" w:rsidRDefault="004A3DBB">
            <w:pPr>
              <w:pStyle w:val="Pagrindinistekstas"/>
            </w:pPr>
            <w:r>
              <w:t>TIC</w:t>
            </w:r>
          </w:p>
        </w:tc>
        <w:tc>
          <w:tcPr>
            <w:tcW w:w="1416" w:type="dxa"/>
          </w:tcPr>
          <w:p w14:paraId="1908B8A2" w14:textId="77777777" w:rsidR="004A3DBB" w:rsidRDefault="004A3DBB">
            <w:pPr>
              <w:pStyle w:val="Porat"/>
              <w:rPr>
                <w:lang w:val="lt-LT"/>
              </w:rPr>
            </w:pPr>
            <w:r>
              <w:rPr>
                <w:lang w:val="lt-LT"/>
              </w:rPr>
              <w:t xml:space="preserve">   2007</w:t>
            </w:r>
          </w:p>
        </w:tc>
        <w:tc>
          <w:tcPr>
            <w:tcW w:w="1389" w:type="dxa"/>
          </w:tcPr>
          <w:p w14:paraId="7E9FEEA6" w14:textId="77777777" w:rsidR="004A3DBB" w:rsidRDefault="004A3DBB">
            <w:pPr>
              <w:pStyle w:val="Pagrindiniotekstotrauka"/>
              <w:jc w:val="right"/>
              <w:rPr>
                <w:sz w:val="22"/>
                <w:szCs w:val="22"/>
                <w:lang w:val="lt-LT"/>
              </w:rPr>
            </w:pPr>
            <w:r>
              <w:rPr>
                <w:lang w:val="lt-LT"/>
              </w:rPr>
              <w:t>2 500</w:t>
            </w:r>
          </w:p>
        </w:tc>
      </w:tr>
      <w:tr w:rsidR="004A3DBB" w14:paraId="0219AF3C" w14:textId="77777777">
        <w:tblPrEx>
          <w:tblCellMar>
            <w:top w:w="0" w:type="dxa"/>
            <w:bottom w:w="0" w:type="dxa"/>
          </w:tblCellMar>
        </w:tblPrEx>
        <w:trPr>
          <w:trHeight w:val="615"/>
        </w:trPr>
        <w:tc>
          <w:tcPr>
            <w:tcW w:w="1800" w:type="dxa"/>
          </w:tcPr>
          <w:p w14:paraId="243D0F80" w14:textId="77777777" w:rsidR="004A3DBB" w:rsidRDefault="004A3DBB">
            <w:pPr>
              <w:pStyle w:val="Pagrindinistekstas"/>
            </w:pPr>
            <w:r>
              <w:t>Dalyvavimas turizmo parodose</w:t>
            </w:r>
          </w:p>
        </w:tc>
        <w:tc>
          <w:tcPr>
            <w:tcW w:w="3240" w:type="dxa"/>
          </w:tcPr>
          <w:p w14:paraId="558863E3" w14:textId="77777777" w:rsidR="004A3DBB" w:rsidRDefault="004A3DBB">
            <w:pPr>
              <w:pStyle w:val="Pagrindinistekstas"/>
            </w:pPr>
            <w:r>
              <w:t>Kooperuojantis su kitomis savivaldybėmis</w:t>
            </w:r>
          </w:p>
        </w:tc>
        <w:tc>
          <w:tcPr>
            <w:tcW w:w="1795" w:type="dxa"/>
          </w:tcPr>
          <w:p w14:paraId="6C6CD2C1" w14:textId="77777777" w:rsidR="004A3DBB" w:rsidRDefault="004A3DBB">
            <w:pPr>
              <w:pStyle w:val="Pagrindinistekstas"/>
            </w:pPr>
          </w:p>
        </w:tc>
        <w:tc>
          <w:tcPr>
            <w:tcW w:w="1416" w:type="dxa"/>
          </w:tcPr>
          <w:p w14:paraId="25DE2768" w14:textId="77777777" w:rsidR="004A3DBB" w:rsidRDefault="004A3DBB">
            <w:pPr>
              <w:pStyle w:val="Pagrindinistekstas"/>
            </w:pPr>
          </w:p>
        </w:tc>
        <w:tc>
          <w:tcPr>
            <w:tcW w:w="1389" w:type="dxa"/>
          </w:tcPr>
          <w:p w14:paraId="569A8CD5" w14:textId="77777777" w:rsidR="004A3DBB" w:rsidRDefault="004A3DBB">
            <w:pPr>
              <w:pStyle w:val="Porat"/>
              <w:jc w:val="right"/>
              <w:rPr>
                <w:sz w:val="22"/>
                <w:szCs w:val="22"/>
                <w:lang w:val="lt-LT"/>
              </w:rPr>
            </w:pPr>
            <w:r>
              <w:rPr>
                <w:sz w:val="22"/>
                <w:szCs w:val="22"/>
                <w:lang w:val="lt-LT"/>
              </w:rPr>
              <w:t>3 000</w:t>
            </w:r>
          </w:p>
        </w:tc>
      </w:tr>
      <w:tr w:rsidR="004A3DBB" w14:paraId="7215D1D8" w14:textId="77777777">
        <w:tblPrEx>
          <w:tblCellMar>
            <w:top w:w="0" w:type="dxa"/>
            <w:bottom w:w="0" w:type="dxa"/>
          </w:tblCellMar>
        </w:tblPrEx>
        <w:trPr>
          <w:trHeight w:val="615"/>
        </w:trPr>
        <w:tc>
          <w:tcPr>
            <w:tcW w:w="1800" w:type="dxa"/>
          </w:tcPr>
          <w:p w14:paraId="2E643AD5" w14:textId="77777777" w:rsidR="004A3DBB" w:rsidRDefault="004A3DBB">
            <w:pPr>
              <w:pStyle w:val="Pagrindinistekstas"/>
            </w:pPr>
            <w:r>
              <w:t>Rinkodaros rezervas</w:t>
            </w:r>
          </w:p>
        </w:tc>
        <w:tc>
          <w:tcPr>
            <w:tcW w:w="3240" w:type="dxa"/>
          </w:tcPr>
          <w:p w14:paraId="5631D366" w14:textId="77777777" w:rsidR="004A3DBB" w:rsidRDefault="004A3DBB">
            <w:pPr>
              <w:pStyle w:val="Pagrindinistekstas"/>
            </w:pPr>
            <w:r>
              <w:t>Nenumatytos išlaidos (straipsniai spaudoje, renginiai, išlaidos TV laidų rengimui, vizitinės kortelės ir kt.)</w:t>
            </w:r>
          </w:p>
        </w:tc>
        <w:tc>
          <w:tcPr>
            <w:tcW w:w="1795" w:type="dxa"/>
          </w:tcPr>
          <w:p w14:paraId="5087CE9D" w14:textId="77777777" w:rsidR="004A3DBB" w:rsidRDefault="004A3DBB">
            <w:pPr>
              <w:pStyle w:val="Pagrindinistekstas"/>
            </w:pPr>
          </w:p>
        </w:tc>
        <w:tc>
          <w:tcPr>
            <w:tcW w:w="1416" w:type="dxa"/>
          </w:tcPr>
          <w:p w14:paraId="050E3FB8" w14:textId="77777777" w:rsidR="004A3DBB" w:rsidRDefault="004A3DBB">
            <w:pPr>
              <w:pStyle w:val="Pagrindinistekstas"/>
            </w:pPr>
          </w:p>
        </w:tc>
        <w:tc>
          <w:tcPr>
            <w:tcW w:w="1389" w:type="dxa"/>
          </w:tcPr>
          <w:p w14:paraId="0EAF31CA" w14:textId="77777777" w:rsidR="004A3DBB" w:rsidRDefault="004A3DBB">
            <w:pPr>
              <w:pStyle w:val="Porat"/>
              <w:jc w:val="right"/>
              <w:rPr>
                <w:sz w:val="22"/>
                <w:szCs w:val="22"/>
                <w:lang w:val="lt-LT"/>
              </w:rPr>
            </w:pPr>
            <w:r>
              <w:rPr>
                <w:sz w:val="22"/>
                <w:szCs w:val="22"/>
                <w:lang w:val="lt-LT"/>
              </w:rPr>
              <w:t>4 000</w:t>
            </w:r>
          </w:p>
        </w:tc>
      </w:tr>
    </w:tbl>
    <w:p w14:paraId="4A2045E7" w14:textId="77777777" w:rsidR="004A3DBB" w:rsidRDefault="004A3DBB">
      <w:pPr>
        <w:jc w:val="both"/>
        <w:rPr>
          <w:lang w:val="lt-LT"/>
        </w:rPr>
      </w:pPr>
    </w:p>
    <w:sectPr w:rsidR="004A3DBB">
      <w:pgSz w:w="12240" w:h="15840" w:code="1"/>
      <w:pgMar w:top="1418" w:right="1418"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B357DD" w14:textId="77777777" w:rsidR="00487559" w:rsidRDefault="00487559">
      <w:r>
        <w:separator/>
      </w:r>
    </w:p>
  </w:endnote>
  <w:endnote w:type="continuationSeparator" w:id="0">
    <w:p w14:paraId="33EA6EFA" w14:textId="77777777" w:rsidR="00487559" w:rsidRDefault="00487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57788" w14:textId="77777777" w:rsidR="004A3DBB" w:rsidRDefault="004A3DBB">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9574265" w14:textId="77777777" w:rsidR="004A3DBB" w:rsidRDefault="004A3DBB">
    <w:pPr>
      <w:pStyle w:val="Por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7AAFF" w14:textId="77777777" w:rsidR="004A3DBB" w:rsidRDefault="004A3DBB">
    <w:pPr>
      <w:pStyle w:val="Porat"/>
      <w:framePr w:wrap="around" w:vAnchor="text" w:hAnchor="margin" w:xAlign="right"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31573">
      <w:rPr>
        <w:rStyle w:val="Puslapionumeris"/>
        <w:noProof/>
      </w:rPr>
      <w:t>8</w:t>
    </w:r>
    <w:r>
      <w:rPr>
        <w:rStyle w:val="Puslapionumeris"/>
      </w:rPr>
      <w:fldChar w:fldCharType="end"/>
    </w:r>
  </w:p>
  <w:p w14:paraId="38E7F684" w14:textId="77777777" w:rsidR="004A3DBB" w:rsidRDefault="004A3DBB">
    <w:pPr>
      <w:pStyle w:val="Porat"/>
      <w:tabs>
        <w:tab w:val="right" w:leader="underscore" w:pos="8640"/>
      </w:tabs>
      <w:ind w:right="360"/>
      <w:rPr>
        <w:sz w:val="20"/>
        <w:szCs w:val="20"/>
        <w:lang w:val="lt-LT"/>
      </w:rPr>
    </w:pPr>
    <w:r>
      <w:rPr>
        <w:sz w:val="20"/>
        <w:szCs w:val="20"/>
        <w:lang w:val="lt-LT"/>
      </w:rPr>
      <w:t>Kazlų Rūdos savivaldybės turizmo plėtros galimybių studija. 2004 m.</w:t>
    </w:r>
    <w:r>
      <w:rPr>
        <w:sz w:val="20"/>
        <w:szCs w:val="20"/>
        <w:lang w:val="lt-LT"/>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047F9F" w14:textId="77777777" w:rsidR="00487559" w:rsidRDefault="00487559">
      <w:r>
        <w:separator/>
      </w:r>
    </w:p>
  </w:footnote>
  <w:footnote w:type="continuationSeparator" w:id="0">
    <w:p w14:paraId="401379C2" w14:textId="77777777" w:rsidR="00487559" w:rsidRDefault="00487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FE0C63" w14:textId="77777777" w:rsidR="004A3DBB" w:rsidRDefault="004A3DBB">
    <w:pPr>
      <w:pStyle w:val="Antrats"/>
      <w:rPr>
        <w:sz w:val="20"/>
        <w:szCs w:val="20"/>
        <w:lang w:val="lt-LT"/>
      </w:rPr>
    </w:pPr>
    <w:r>
      <w:rPr>
        <w:sz w:val="20"/>
        <w:szCs w:val="20"/>
        <w:lang w:val="lt-LT"/>
      </w:rPr>
      <w:t>S T U D I J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54B5E"/>
    <w:multiLevelType w:val="hybridMultilevel"/>
    <w:tmpl w:val="1B981272"/>
    <w:lvl w:ilvl="0" w:tplc="0427000B">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F438C7"/>
    <w:multiLevelType w:val="hybridMultilevel"/>
    <w:tmpl w:val="62D0545A"/>
    <w:lvl w:ilvl="0" w:tplc="EA8A2F22">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A113A"/>
    <w:multiLevelType w:val="hybridMultilevel"/>
    <w:tmpl w:val="4DFC4FB2"/>
    <w:lvl w:ilvl="0" w:tplc="72E4FCCA">
      <w:start w:val="1"/>
      <w:numFmt w:val="bullet"/>
      <w:lvlText w:val=""/>
      <w:lvlJc w:val="left"/>
      <w:pPr>
        <w:tabs>
          <w:tab w:val="num" w:pos="1800"/>
        </w:tabs>
        <w:ind w:left="1800" w:hanging="360"/>
      </w:pPr>
      <w:rPr>
        <w:rFonts w:ascii="Wingdings" w:hAnsi="Wingding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0E2E3113"/>
    <w:multiLevelType w:val="hybridMultilevel"/>
    <w:tmpl w:val="C436F1DE"/>
    <w:lvl w:ilvl="0" w:tplc="72E4FCCA">
      <w:start w:val="1"/>
      <w:numFmt w:val="bullet"/>
      <w:lvlText w:val=""/>
      <w:lvlJc w:val="left"/>
      <w:pPr>
        <w:tabs>
          <w:tab w:val="num" w:pos="1800"/>
        </w:tabs>
        <w:ind w:left="1800" w:hanging="360"/>
      </w:pPr>
      <w:rPr>
        <w:rFonts w:ascii="Wingdings" w:hAnsi="Wingdings"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E685EBC"/>
    <w:multiLevelType w:val="hybridMultilevel"/>
    <w:tmpl w:val="42BCA1FA"/>
    <w:lvl w:ilvl="0" w:tplc="72E4FCCA">
      <w:start w:val="1"/>
      <w:numFmt w:val="bullet"/>
      <w:lvlText w:val=""/>
      <w:lvlJc w:val="left"/>
      <w:pPr>
        <w:tabs>
          <w:tab w:val="num" w:pos="1800"/>
        </w:tabs>
        <w:ind w:left="1800" w:hanging="360"/>
      </w:pPr>
      <w:rPr>
        <w:rFonts w:ascii="Wingdings" w:hAnsi="Wingdings"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F5C5C23"/>
    <w:multiLevelType w:val="hybridMultilevel"/>
    <w:tmpl w:val="FFD2C706"/>
    <w:lvl w:ilvl="0" w:tplc="34748E6E">
      <w:start w:val="1"/>
      <w:numFmt w:val="bullet"/>
      <w:lvlText w:val=""/>
      <w:lvlJc w:val="left"/>
      <w:pPr>
        <w:tabs>
          <w:tab w:val="num" w:pos="2160"/>
        </w:tabs>
        <w:ind w:left="21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F705C42"/>
    <w:multiLevelType w:val="hybridMultilevel"/>
    <w:tmpl w:val="163E9884"/>
    <w:lvl w:ilvl="0" w:tplc="04090001">
      <w:start w:val="1"/>
      <w:numFmt w:val="bullet"/>
      <w:lvlText w:val=""/>
      <w:lvlJc w:val="left"/>
      <w:pPr>
        <w:tabs>
          <w:tab w:val="num" w:pos="1800"/>
        </w:tabs>
        <w:ind w:left="1800" w:hanging="360"/>
      </w:pPr>
      <w:rPr>
        <w:rFonts w:ascii="Symbol" w:hAnsi="Symbol"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15:restartNumberingAfterBreak="0">
    <w:nsid w:val="11FC3102"/>
    <w:multiLevelType w:val="hybridMultilevel"/>
    <w:tmpl w:val="AD02C468"/>
    <w:lvl w:ilvl="0" w:tplc="72E4FCCA">
      <w:start w:val="1"/>
      <w:numFmt w:val="bullet"/>
      <w:lvlText w:val=""/>
      <w:lvlJc w:val="left"/>
      <w:pPr>
        <w:tabs>
          <w:tab w:val="num" w:pos="1800"/>
        </w:tabs>
        <w:ind w:left="1800" w:hanging="360"/>
      </w:pPr>
      <w:rPr>
        <w:rFonts w:ascii="Wingdings" w:hAnsi="Wingding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23E79D0"/>
    <w:multiLevelType w:val="hybridMultilevel"/>
    <w:tmpl w:val="C8C84F28"/>
    <w:lvl w:ilvl="0" w:tplc="34748E6E">
      <w:start w:val="1"/>
      <w:numFmt w:val="bullet"/>
      <w:lvlText w:val=""/>
      <w:lvlJc w:val="left"/>
      <w:pPr>
        <w:tabs>
          <w:tab w:val="num" w:pos="1080"/>
        </w:tabs>
        <w:ind w:left="1080" w:hanging="360"/>
      </w:pPr>
      <w:rPr>
        <w:rFonts w:ascii="Wingdings" w:hAnsi="Wingdings" w:hint="default"/>
        <w:color w:val="auto"/>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7B536AC"/>
    <w:multiLevelType w:val="hybridMultilevel"/>
    <w:tmpl w:val="36A81B0C"/>
    <w:lvl w:ilvl="0" w:tplc="34748E6E">
      <w:start w:val="1"/>
      <w:numFmt w:val="bullet"/>
      <w:lvlText w:val=""/>
      <w:lvlJc w:val="left"/>
      <w:pPr>
        <w:tabs>
          <w:tab w:val="num" w:pos="2160"/>
        </w:tabs>
        <w:ind w:left="2160" w:hanging="360"/>
      </w:pPr>
      <w:rPr>
        <w:rFonts w:ascii="Wingdings" w:hAnsi="Wingdings" w:hint="default"/>
        <w:color w:val="auto"/>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206A4D3A"/>
    <w:multiLevelType w:val="hybridMultilevel"/>
    <w:tmpl w:val="CEA0832A"/>
    <w:lvl w:ilvl="0" w:tplc="72E4FCCA">
      <w:start w:val="1"/>
      <w:numFmt w:val="bullet"/>
      <w:lvlText w:val=""/>
      <w:lvlJc w:val="left"/>
      <w:pPr>
        <w:tabs>
          <w:tab w:val="num" w:pos="1800"/>
        </w:tabs>
        <w:ind w:left="1800" w:hanging="360"/>
      </w:pPr>
      <w:rPr>
        <w:rFonts w:ascii="Wingdings" w:hAnsi="Wingding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3385B74"/>
    <w:multiLevelType w:val="hybridMultilevel"/>
    <w:tmpl w:val="8906291C"/>
    <w:lvl w:ilvl="0" w:tplc="EA8A2F22">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5003462"/>
    <w:multiLevelType w:val="hybridMultilevel"/>
    <w:tmpl w:val="A9FCDA40"/>
    <w:lvl w:ilvl="0" w:tplc="72E4FCCA">
      <w:start w:val="1"/>
      <w:numFmt w:val="bullet"/>
      <w:lvlText w:val=""/>
      <w:lvlJc w:val="left"/>
      <w:pPr>
        <w:tabs>
          <w:tab w:val="num" w:pos="1440"/>
        </w:tabs>
        <w:ind w:left="1440" w:hanging="360"/>
      </w:pPr>
      <w:rPr>
        <w:rFonts w:ascii="Wingdings" w:hAnsi="Wingding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259451DA"/>
    <w:multiLevelType w:val="hybridMultilevel"/>
    <w:tmpl w:val="A3E04FA0"/>
    <w:lvl w:ilvl="0" w:tplc="0409000D">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15:restartNumberingAfterBreak="0">
    <w:nsid w:val="265F5158"/>
    <w:multiLevelType w:val="hybridMultilevel"/>
    <w:tmpl w:val="2164413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8A212D7"/>
    <w:multiLevelType w:val="hybridMultilevel"/>
    <w:tmpl w:val="9440D708"/>
    <w:lvl w:ilvl="0" w:tplc="72E4FCCA">
      <w:start w:val="1"/>
      <w:numFmt w:val="bullet"/>
      <w:lvlText w:val=""/>
      <w:lvlJc w:val="left"/>
      <w:pPr>
        <w:tabs>
          <w:tab w:val="num" w:pos="1440"/>
        </w:tabs>
        <w:ind w:left="144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AF06F1C"/>
    <w:multiLevelType w:val="hybridMultilevel"/>
    <w:tmpl w:val="90B860B0"/>
    <w:lvl w:ilvl="0" w:tplc="34748E6E">
      <w:start w:val="1"/>
      <w:numFmt w:val="bullet"/>
      <w:lvlText w:val=""/>
      <w:lvlJc w:val="left"/>
      <w:pPr>
        <w:tabs>
          <w:tab w:val="num" w:pos="1080"/>
        </w:tabs>
        <w:ind w:left="1080" w:hanging="360"/>
      </w:pPr>
      <w:rPr>
        <w:rFonts w:ascii="Wingdings" w:hAnsi="Wingdings" w:hint="default"/>
        <w:color w:val="auto"/>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2E1F07A2"/>
    <w:multiLevelType w:val="hybridMultilevel"/>
    <w:tmpl w:val="23003BF8"/>
    <w:lvl w:ilvl="0" w:tplc="72E4FCCA">
      <w:start w:val="1"/>
      <w:numFmt w:val="bullet"/>
      <w:lvlText w:val=""/>
      <w:lvlJc w:val="left"/>
      <w:pPr>
        <w:tabs>
          <w:tab w:val="num" w:pos="1800"/>
        </w:tabs>
        <w:ind w:left="180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D53AE"/>
    <w:multiLevelType w:val="hybridMultilevel"/>
    <w:tmpl w:val="EA18430C"/>
    <w:lvl w:ilvl="0" w:tplc="72E4FCCA">
      <w:start w:val="1"/>
      <w:numFmt w:val="bullet"/>
      <w:lvlText w:val=""/>
      <w:lvlJc w:val="left"/>
      <w:pPr>
        <w:tabs>
          <w:tab w:val="num" w:pos="1800"/>
        </w:tabs>
        <w:ind w:left="1800" w:hanging="360"/>
      </w:pPr>
      <w:rPr>
        <w:rFonts w:ascii="Wingdings" w:hAnsi="Wingdings" w:hint="default"/>
        <w:color w:val="auto"/>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3E479F9"/>
    <w:multiLevelType w:val="hybridMultilevel"/>
    <w:tmpl w:val="90523676"/>
    <w:lvl w:ilvl="0" w:tplc="72E4FCCA">
      <w:start w:val="1"/>
      <w:numFmt w:val="bullet"/>
      <w:lvlText w:val=""/>
      <w:lvlJc w:val="left"/>
      <w:pPr>
        <w:tabs>
          <w:tab w:val="num" w:pos="1800"/>
        </w:tabs>
        <w:ind w:left="1800" w:hanging="360"/>
      </w:pPr>
      <w:rPr>
        <w:rFonts w:ascii="Wingdings" w:hAnsi="Wingdings" w:hint="default"/>
        <w:color w:val="auto"/>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35680750"/>
    <w:multiLevelType w:val="hybridMultilevel"/>
    <w:tmpl w:val="55BEF134"/>
    <w:lvl w:ilvl="0" w:tplc="34748E6E">
      <w:start w:val="1"/>
      <w:numFmt w:val="bullet"/>
      <w:lvlText w:val=""/>
      <w:lvlJc w:val="left"/>
      <w:pPr>
        <w:tabs>
          <w:tab w:val="num" w:pos="1944"/>
        </w:tabs>
        <w:ind w:left="1944"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3F5D41"/>
    <w:multiLevelType w:val="hybridMultilevel"/>
    <w:tmpl w:val="095085F4"/>
    <w:lvl w:ilvl="0" w:tplc="0409000F">
      <w:start w:val="1"/>
      <w:numFmt w:val="decimal"/>
      <w:lvlText w:val="%1."/>
      <w:lvlJc w:val="left"/>
      <w:pPr>
        <w:tabs>
          <w:tab w:val="num" w:pos="720"/>
        </w:tabs>
        <w:ind w:left="720" w:hanging="360"/>
      </w:pPr>
      <w:rPr>
        <w:rFonts w:hint="default"/>
      </w:rPr>
    </w:lvl>
    <w:lvl w:ilvl="1" w:tplc="4D029B1C">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7B72EC8"/>
    <w:multiLevelType w:val="hybridMultilevel"/>
    <w:tmpl w:val="F1DA0116"/>
    <w:lvl w:ilvl="0" w:tplc="0427000B">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AD23B9A"/>
    <w:multiLevelType w:val="hybridMultilevel"/>
    <w:tmpl w:val="9A66CAAA"/>
    <w:lvl w:ilvl="0" w:tplc="72E4FCCA">
      <w:start w:val="1"/>
      <w:numFmt w:val="bullet"/>
      <w:lvlText w:val=""/>
      <w:lvlJc w:val="left"/>
      <w:pPr>
        <w:tabs>
          <w:tab w:val="num" w:pos="1800"/>
        </w:tabs>
        <w:ind w:left="180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36D7266"/>
    <w:multiLevelType w:val="hybridMultilevel"/>
    <w:tmpl w:val="F3EE7BB4"/>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5" w15:restartNumberingAfterBreak="0">
    <w:nsid w:val="48D37921"/>
    <w:multiLevelType w:val="hybridMultilevel"/>
    <w:tmpl w:val="4F1678B8"/>
    <w:lvl w:ilvl="0" w:tplc="0427000B">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1155042"/>
    <w:multiLevelType w:val="hybridMultilevel"/>
    <w:tmpl w:val="7690CDB6"/>
    <w:lvl w:ilvl="0" w:tplc="72E4FCCA">
      <w:start w:val="1"/>
      <w:numFmt w:val="bullet"/>
      <w:lvlText w:val=""/>
      <w:lvlJc w:val="left"/>
      <w:pPr>
        <w:tabs>
          <w:tab w:val="num" w:pos="1800"/>
        </w:tabs>
        <w:ind w:left="1800" w:hanging="360"/>
      </w:pPr>
      <w:rPr>
        <w:rFonts w:ascii="Wingdings" w:hAnsi="Wingdings"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7" w15:restartNumberingAfterBreak="0">
    <w:nsid w:val="51A625B3"/>
    <w:multiLevelType w:val="hybridMultilevel"/>
    <w:tmpl w:val="E45C614A"/>
    <w:lvl w:ilvl="0" w:tplc="0409000D">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28" w15:restartNumberingAfterBreak="0">
    <w:nsid w:val="51C83E3D"/>
    <w:multiLevelType w:val="hybridMultilevel"/>
    <w:tmpl w:val="EBA00F92"/>
    <w:lvl w:ilvl="0" w:tplc="72E4FCCA">
      <w:start w:val="1"/>
      <w:numFmt w:val="bullet"/>
      <w:lvlText w:val=""/>
      <w:lvlJc w:val="left"/>
      <w:pPr>
        <w:tabs>
          <w:tab w:val="num" w:pos="1800"/>
        </w:tabs>
        <w:ind w:left="1800" w:hanging="360"/>
      </w:pPr>
      <w:rPr>
        <w:rFonts w:ascii="Wingdings" w:hAnsi="Wingdings" w:hint="default"/>
        <w:color w:val="auto"/>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51D77F03"/>
    <w:multiLevelType w:val="hybridMultilevel"/>
    <w:tmpl w:val="DE72611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8644A6D"/>
    <w:multiLevelType w:val="hybridMultilevel"/>
    <w:tmpl w:val="BFD03D5C"/>
    <w:lvl w:ilvl="0" w:tplc="72E4FCCA">
      <w:start w:val="1"/>
      <w:numFmt w:val="bullet"/>
      <w:lvlText w:val=""/>
      <w:lvlJc w:val="left"/>
      <w:pPr>
        <w:tabs>
          <w:tab w:val="num" w:pos="1800"/>
        </w:tabs>
        <w:ind w:left="1800" w:hanging="360"/>
      </w:pPr>
      <w:rPr>
        <w:rFonts w:ascii="Wingdings" w:hAnsi="Wingding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1" w15:restartNumberingAfterBreak="0">
    <w:nsid w:val="5B8F547A"/>
    <w:multiLevelType w:val="hybridMultilevel"/>
    <w:tmpl w:val="4760B3BA"/>
    <w:lvl w:ilvl="0" w:tplc="EA8A2F22">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32" w15:restartNumberingAfterBreak="0">
    <w:nsid w:val="5C822ED6"/>
    <w:multiLevelType w:val="hybridMultilevel"/>
    <w:tmpl w:val="F0244612"/>
    <w:lvl w:ilvl="0" w:tplc="EA8A2F22">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33" w15:restartNumberingAfterBreak="0">
    <w:nsid w:val="5CB37FC3"/>
    <w:multiLevelType w:val="hybridMultilevel"/>
    <w:tmpl w:val="3F96E7A6"/>
    <w:lvl w:ilvl="0" w:tplc="34748E6E">
      <w:start w:val="1"/>
      <w:numFmt w:val="bullet"/>
      <w:lvlText w:val=""/>
      <w:lvlJc w:val="left"/>
      <w:pPr>
        <w:tabs>
          <w:tab w:val="num" w:pos="2160"/>
        </w:tabs>
        <w:ind w:left="21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CD36486"/>
    <w:multiLevelType w:val="hybridMultilevel"/>
    <w:tmpl w:val="6A20DEC0"/>
    <w:lvl w:ilvl="0" w:tplc="34748E6E">
      <w:start w:val="1"/>
      <w:numFmt w:val="bullet"/>
      <w:lvlText w:val=""/>
      <w:lvlJc w:val="left"/>
      <w:pPr>
        <w:tabs>
          <w:tab w:val="num" w:pos="1944"/>
        </w:tabs>
        <w:ind w:left="1944"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06431F9"/>
    <w:multiLevelType w:val="hybridMultilevel"/>
    <w:tmpl w:val="A7F28A76"/>
    <w:lvl w:ilvl="0" w:tplc="EA8A2F22">
      <w:start w:val="1"/>
      <w:numFmt w:val="bullet"/>
      <w:lvlText w:val=""/>
      <w:lvlJc w:val="left"/>
      <w:pPr>
        <w:tabs>
          <w:tab w:val="num" w:pos="2160"/>
        </w:tabs>
        <w:ind w:left="21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0A42F31"/>
    <w:multiLevelType w:val="hybridMultilevel"/>
    <w:tmpl w:val="374A89FC"/>
    <w:lvl w:ilvl="0" w:tplc="34748E6E">
      <w:start w:val="1"/>
      <w:numFmt w:val="bullet"/>
      <w:lvlText w:val=""/>
      <w:lvlJc w:val="left"/>
      <w:pPr>
        <w:tabs>
          <w:tab w:val="num" w:pos="1080"/>
        </w:tabs>
        <w:ind w:left="1080" w:hanging="360"/>
      </w:pPr>
      <w:rPr>
        <w:rFonts w:ascii="Wingdings" w:hAnsi="Wingdings" w:hint="default"/>
        <w:color w:val="auto"/>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12E5EAE"/>
    <w:multiLevelType w:val="hybridMultilevel"/>
    <w:tmpl w:val="41F81880"/>
    <w:lvl w:ilvl="0" w:tplc="72E4FCCA">
      <w:start w:val="1"/>
      <w:numFmt w:val="bullet"/>
      <w:lvlText w:val=""/>
      <w:lvlJc w:val="left"/>
      <w:pPr>
        <w:tabs>
          <w:tab w:val="num" w:pos="1800"/>
        </w:tabs>
        <w:ind w:left="1800" w:hanging="360"/>
      </w:pPr>
      <w:rPr>
        <w:rFonts w:ascii="Wingdings" w:hAnsi="Wingding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61CB7F48"/>
    <w:multiLevelType w:val="hybridMultilevel"/>
    <w:tmpl w:val="81949FA4"/>
    <w:lvl w:ilvl="0" w:tplc="72E4FCCA">
      <w:start w:val="1"/>
      <w:numFmt w:val="bullet"/>
      <w:lvlText w:val=""/>
      <w:lvlJc w:val="left"/>
      <w:pPr>
        <w:tabs>
          <w:tab w:val="num" w:pos="1800"/>
        </w:tabs>
        <w:ind w:left="1800" w:hanging="360"/>
      </w:pPr>
      <w:rPr>
        <w:rFonts w:ascii="Wingdings" w:hAnsi="Wingding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9" w15:restartNumberingAfterBreak="0">
    <w:nsid w:val="6621562C"/>
    <w:multiLevelType w:val="hybridMultilevel"/>
    <w:tmpl w:val="0D027156"/>
    <w:lvl w:ilvl="0" w:tplc="EA8A2F22">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7627AF0"/>
    <w:multiLevelType w:val="hybridMultilevel"/>
    <w:tmpl w:val="486A842E"/>
    <w:lvl w:ilvl="0" w:tplc="72E4FCCA">
      <w:start w:val="1"/>
      <w:numFmt w:val="bullet"/>
      <w:lvlText w:val=""/>
      <w:lvlJc w:val="left"/>
      <w:pPr>
        <w:tabs>
          <w:tab w:val="num" w:pos="1800"/>
        </w:tabs>
        <w:ind w:left="180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AA92A5E"/>
    <w:multiLevelType w:val="hybridMultilevel"/>
    <w:tmpl w:val="24FADF56"/>
    <w:lvl w:ilvl="0" w:tplc="34748E6E">
      <w:start w:val="1"/>
      <w:numFmt w:val="bullet"/>
      <w:lvlText w:val=""/>
      <w:lvlJc w:val="left"/>
      <w:pPr>
        <w:tabs>
          <w:tab w:val="num" w:pos="2160"/>
        </w:tabs>
        <w:ind w:left="21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CA37D55"/>
    <w:multiLevelType w:val="multilevel"/>
    <w:tmpl w:val="2F1493AA"/>
    <w:lvl w:ilvl="0">
      <w:start w:val="1"/>
      <w:numFmt w:val="bullet"/>
      <w:lvlText w:val=""/>
      <w:lvlJc w:val="left"/>
      <w:pPr>
        <w:tabs>
          <w:tab w:val="num" w:pos="1080"/>
        </w:tabs>
        <w:ind w:left="1080" w:hanging="360"/>
      </w:pPr>
      <w:rPr>
        <w:rFonts w:ascii="Symbol" w:hAnsi="Symbol" w:hint="default"/>
      </w:rPr>
    </w:lvl>
    <w:lvl w:ilvl="1">
      <w:start w:val="1"/>
      <w:numFmt w:val="decimal"/>
      <w:lvlText w:val="%2."/>
      <w:lvlJc w:val="left"/>
      <w:pPr>
        <w:tabs>
          <w:tab w:val="num" w:pos="1440"/>
        </w:tabs>
        <w:ind w:left="1440" w:hanging="360"/>
      </w:pPr>
      <w:rPr>
        <w:rFonts w:hint="default"/>
        <w:b w:val="0"/>
        <w:i w:val="0"/>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3" w15:restartNumberingAfterBreak="0">
    <w:nsid w:val="6E284E43"/>
    <w:multiLevelType w:val="hybridMultilevel"/>
    <w:tmpl w:val="2DF207B8"/>
    <w:lvl w:ilvl="0" w:tplc="0427000D">
      <w:start w:val="1"/>
      <w:numFmt w:val="bullet"/>
      <w:lvlText w:val=""/>
      <w:lvlJc w:val="left"/>
      <w:pPr>
        <w:tabs>
          <w:tab w:val="num" w:pos="1440"/>
        </w:tabs>
        <w:ind w:left="1440" w:hanging="360"/>
      </w:pPr>
      <w:rPr>
        <w:rFonts w:ascii="Wingdings" w:hAnsi="Wingdings" w:hint="default"/>
      </w:rPr>
    </w:lvl>
    <w:lvl w:ilvl="1" w:tplc="04270005">
      <w:start w:val="1"/>
      <w:numFmt w:val="bullet"/>
      <w:lvlText w:val=""/>
      <w:lvlJc w:val="left"/>
      <w:pPr>
        <w:tabs>
          <w:tab w:val="num" w:pos="2160"/>
        </w:tabs>
        <w:ind w:left="2160" w:hanging="360"/>
      </w:pPr>
      <w:rPr>
        <w:rFonts w:ascii="Wingdings" w:hAnsi="Wingdings" w:hint="default"/>
      </w:rPr>
    </w:lvl>
    <w:lvl w:ilvl="2" w:tplc="04270005" w:tentative="1">
      <w:start w:val="1"/>
      <w:numFmt w:val="bullet"/>
      <w:lvlText w:val=""/>
      <w:lvlJc w:val="left"/>
      <w:pPr>
        <w:tabs>
          <w:tab w:val="num" w:pos="2880"/>
        </w:tabs>
        <w:ind w:left="2880" w:hanging="360"/>
      </w:pPr>
      <w:rPr>
        <w:rFonts w:ascii="Wingdings" w:hAnsi="Wingdings" w:hint="default"/>
      </w:rPr>
    </w:lvl>
    <w:lvl w:ilvl="3" w:tplc="04270001" w:tentative="1">
      <w:start w:val="1"/>
      <w:numFmt w:val="bullet"/>
      <w:lvlText w:val=""/>
      <w:lvlJc w:val="left"/>
      <w:pPr>
        <w:tabs>
          <w:tab w:val="num" w:pos="3600"/>
        </w:tabs>
        <w:ind w:left="3600" w:hanging="360"/>
      </w:pPr>
      <w:rPr>
        <w:rFonts w:ascii="Symbol" w:hAnsi="Symbol" w:hint="default"/>
      </w:rPr>
    </w:lvl>
    <w:lvl w:ilvl="4" w:tplc="04270003" w:tentative="1">
      <w:start w:val="1"/>
      <w:numFmt w:val="bullet"/>
      <w:lvlText w:val="o"/>
      <w:lvlJc w:val="left"/>
      <w:pPr>
        <w:tabs>
          <w:tab w:val="num" w:pos="4320"/>
        </w:tabs>
        <w:ind w:left="4320" w:hanging="360"/>
      </w:pPr>
      <w:rPr>
        <w:rFonts w:ascii="Courier New" w:hAnsi="Courier New" w:cs="Courier New" w:hint="default"/>
      </w:rPr>
    </w:lvl>
    <w:lvl w:ilvl="5" w:tplc="04270005" w:tentative="1">
      <w:start w:val="1"/>
      <w:numFmt w:val="bullet"/>
      <w:lvlText w:val=""/>
      <w:lvlJc w:val="left"/>
      <w:pPr>
        <w:tabs>
          <w:tab w:val="num" w:pos="5040"/>
        </w:tabs>
        <w:ind w:left="5040" w:hanging="360"/>
      </w:pPr>
      <w:rPr>
        <w:rFonts w:ascii="Wingdings" w:hAnsi="Wingdings" w:hint="default"/>
      </w:rPr>
    </w:lvl>
    <w:lvl w:ilvl="6" w:tplc="04270001" w:tentative="1">
      <w:start w:val="1"/>
      <w:numFmt w:val="bullet"/>
      <w:lvlText w:val=""/>
      <w:lvlJc w:val="left"/>
      <w:pPr>
        <w:tabs>
          <w:tab w:val="num" w:pos="5760"/>
        </w:tabs>
        <w:ind w:left="5760" w:hanging="360"/>
      </w:pPr>
      <w:rPr>
        <w:rFonts w:ascii="Symbol" w:hAnsi="Symbol" w:hint="default"/>
      </w:rPr>
    </w:lvl>
    <w:lvl w:ilvl="7" w:tplc="04270003" w:tentative="1">
      <w:start w:val="1"/>
      <w:numFmt w:val="bullet"/>
      <w:lvlText w:val="o"/>
      <w:lvlJc w:val="left"/>
      <w:pPr>
        <w:tabs>
          <w:tab w:val="num" w:pos="6480"/>
        </w:tabs>
        <w:ind w:left="6480" w:hanging="360"/>
      </w:pPr>
      <w:rPr>
        <w:rFonts w:ascii="Courier New" w:hAnsi="Courier New" w:cs="Courier New" w:hint="default"/>
      </w:rPr>
    </w:lvl>
    <w:lvl w:ilvl="8" w:tplc="04270005" w:tentative="1">
      <w:start w:val="1"/>
      <w:numFmt w:val="bullet"/>
      <w:lvlText w:val=""/>
      <w:lvlJc w:val="left"/>
      <w:pPr>
        <w:tabs>
          <w:tab w:val="num" w:pos="7200"/>
        </w:tabs>
        <w:ind w:left="7200" w:hanging="360"/>
      </w:pPr>
      <w:rPr>
        <w:rFonts w:ascii="Wingdings" w:hAnsi="Wingdings" w:hint="default"/>
      </w:rPr>
    </w:lvl>
  </w:abstractNum>
  <w:abstractNum w:abstractNumId="44" w15:restartNumberingAfterBreak="0">
    <w:nsid w:val="73BA089E"/>
    <w:multiLevelType w:val="hybridMultilevel"/>
    <w:tmpl w:val="7B5ABC32"/>
    <w:lvl w:ilvl="0" w:tplc="0409000B">
      <w:start w:val="1"/>
      <w:numFmt w:val="bullet"/>
      <w:lvlText w:val=""/>
      <w:lvlJc w:val="left"/>
      <w:pPr>
        <w:tabs>
          <w:tab w:val="num" w:pos="900"/>
        </w:tabs>
        <w:ind w:left="900" w:hanging="360"/>
      </w:pPr>
      <w:rPr>
        <w:rFonts w:ascii="Wingdings" w:hAnsi="Wingdings"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45" w15:restartNumberingAfterBreak="0">
    <w:nsid w:val="747C00AC"/>
    <w:multiLevelType w:val="hybridMultilevel"/>
    <w:tmpl w:val="CE286CEA"/>
    <w:lvl w:ilvl="0" w:tplc="EA8A2F22">
      <w:start w:val="1"/>
      <w:numFmt w:val="bullet"/>
      <w:lvlText w:val=""/>
      <w:lvlJc w:val="left"/>
      <w:pPr>
        <w:tabs>
          <w:tab w:val="num" w:pos="2880"/>
        </w:tabs>
        <w:ind w:left="2880" w:hanging="360"/>
      </w:pPr>
      <w:rPr>
        <w:rFonts w:ascii="Wingdings" w:hAnsi="Wingdings" w:hint="default"/>
      </w:rPr>
    </w:lvl>
    <w:lvl w:ilvl="1" w:tplc="EA8A2F22">
      <w:start w:val="1"/>
      <w:numFmt w:val="bullet"/>
      <w:lvlText w:val=""/>
      <w:lvlJc w:val="left"/>
      <w:pPr>
        <w:tabs>
          <w:tab w:val="num" w:pos="2160"/>
        </w:tabs>
        <w:ind w:left="2160" w:hanging="360"/>
      </w:pPr>
      <w:rPr>
        <w:rFonts w:ascii="Wingdings" w:hAnsi="Wingding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6" w15:restartNumberingAfterBreak="0">
    <w:nsid w:val="75AE6202"/>
    <w:multiLevelType w:val="hybridMultilevel"/>
    <w:tmpl w:val="411E7DF6"/>
    <w:lvl w:ilvl="0" w:tplc="72E4FCCA">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82622A5"/>
    <w:multiLevelType w:val="hybridMultilevel"/>
    <w:tmpl w:val="55BC9934"/>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8" w15:restartNumberingAfterBreak="0">
    <w:nsid w:val="786504C3"/>
    <w:multiLevelType w:val="hybridMultilevel"/>
    <w:tmpl w:val="9998DC12"/>
    <w:lvl w:ilvl="0" w:tplc="72E4FCCA">
      <w:start w:val="1"/>
      <w:numFmt w:val="bullet"/>
      <w:lvlText w:val=""/>
      <w:lvlJc w:val="left"/>
      <w:pPr>
        <w:tabs>
          <w:tab w:val="num" w:pos="1800"/>
        </w:tabs>
        <w:ind w:left="1800" w:hanging="360"/>
      </w:pPr>
      <w:rPr>
        <w:rFonts w:ascii="Wingdings" w:hAnsi="Wingdings" w:hint="default"/>
        <w:color w:val="auto"/>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15:restartNumberingAfterBreak="0">
    <w:nsid w:val="7C0E7DE5"/>
    <w:multiLevelType w:val="hybridMultilevel"/>
    <w:tmpl w:val="22B84CF6"/>
    <w:lvl w:ilvl="0" w:tplc="72E4FCCA">
      <w:start w:val="1"/>
      <w:numFmt w:val="bullet"/>
      <w:lvlText w:val=""/>
      <w:lvlJc w:val="left"/>
      <w:pPr>
        <w:tabs>
          <w:tab w:val="num" w:pos="1800"/>
        </w:tabs>
        <w:ind w:left="1800" w:hanging="360"/>
      </w:pPr>
      <w:rPr>
        <w:rFonts w:ascii="Wingdings" w:hAnsi="Wingdings" w:hint="default"/>
        <w:color w:val="auto"/>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7CFB0CE9"/>
    <w:multiLevelType w:val="hybridMultilevel"/>
    <w:tmpl w:val="EC923FF8"/>
    <w:lvl w:ilvl="0" w:tplc="34748E6E">
      <w:start w:val="1"/>
      <w:numFmt w:val="bullet"/>
      <w:lvlText w:val=""/>
      <w:lvlJc w:val="left"/>
      <w:pPr>
        <w:tabs>
          <w:tab w:val="num" w:pos="1800"/>
        </w:tabs>
        <w:ind w:left="180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E7220B6"/>
    <w:multiLevelType w:val="hybridMultilevel"/>
    <w:tmpl w:val="3DC63244"/>
    <w:lvl w:ilvl="0" w:tplc="34748E6E">
      <w:start w:val="1"/>
      <w:numFmt w:val="bullet"/>
      <w:lvlText w:val=""/>
      <w:lvlJc w:val="left"/>
      <w:pPr>
        <w:tabs>
          <w:tab w:val="num" w:pos="2160"/>
        </w:tabs>
        <w:ind w:left="216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EF12988"/>
    <w:multiLevelType w:val="hybridMultilevel"/>
    <w:tmpl w:val="0910051E"/>
    <w:lvl w:ilvl="0" w:tplc="34748E6E">
      <w:start w:val="1"/>
      <w:numFmt w:val="bullet"/>
      <w:lvlText w:val=""/>
      <w:lvlJc w:val="left"/>
      <w:pPr>
        <w:tabs>
          <w:tab w:val="num" w:pos="1080"/>
        </w:tabs>
        <w:ind w:left="1080" w:hanging="360"/>
      </w:pPr>
      <w:rPr>
        <w:rFonts w:ascii="Wingdings" w:hAnsi="Wingdings" w:hint="default"/>
        <w:color w:val="auto"/>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49"/>
  </w:num>
  <w:num w:numId="2">
    <w:abstractNumId w:val="4"/>
  </w:num>
  <w:num w:numId="3">
    <w:abstractNumId w:val="7"/>
  </w:num>
  <w:num w:numId="4">
    <w:abstractNumId w:val="37"/>
  </w:num>
  <w:num w:numId="5">
    <w:abstractNumId w:val="1"/>
  </w:num>
  <w:num w:numId="6">
    <w:abstractNumId w:val="47"/>
  </w:num>
  <w:num w:numId="7">
    <w:abstractNumId w:val="11"/>
  </w:num>
  <w:num w:numId="8">
    <w:abstractNumId w:val="45"/>
  </w:num>
  <w:num w:numId="9">
    <w:abstractNumId w:val="35"/>
  </w:num>
  <w:num w:numId="10">
    <w:abstractNumId w:val="26"/>
  </w:num>
  <w:num w:numId="11">
    <w:abstractNumId w:val="14"/>
  </w:num>
  <w:num w:numId="12">
    <w:abstractNumId w:val="29"/>
  </w:num>
  <w:num w:numId="13">
    <w:abstractNumId w:val="42"/>
  </w:num>
  <w:num w:numId="14">
    <w:abstractNumId w:val="22"/>
  </w:num>
  <w:num w:numId="15">
    <w:abstractNumId w:val="0"/>
  </w:num>
  <w:num w:numId="16">
    <w:abstractNumId w:val="25"/>
  </w:num>
  <w:num w:numId="17">
    <w:abstractNumId w:val="39"/>
  </w:num>
  <w:num w:numId="18">
    <w:abstractNumId w:val="21"/>
  </w:num>
  <w:num w:numId="19">
    <w:abstractNumId w:val="43"/>
  </w:num>
  <w:num w:numId="20">
    <w:abstractNumId w:val="17"/>
  </w:num>
  <w:num w:numId="21">
    <w:abstractNumId w:val="3"/>
  </w:num>
  <w:num w:numId="22">
    <w:abstractNumId w:val="10"/>
  </w:num>
  <w:num w:numId="23">
    <w:abstractNumId w:val="23"/>
  </w:num>
  <w:num w:numId="24">
    <w:abstractNumId w:val="2"/>
  </w:num>
  <w:num w:numId="25">
    <w:abstractNumId w:val="28"/>
  </w:num>
  <w:num w:numId="26">
    <w:abstractNumId w:val="19"/>
  </w:num>
  <w:num w:numId="27">
    <w:abstractNumId w:val="32"/>
  </w:num>
  <w:num w:numId="28">
    <w:abstractNumId w:val="31"/>
  </w:num>
  <w:num w:numId="29">
    <w:abstractNumId w:val="30"/>
  </w:num>
  <w:num w:numId="30">
    <w:abstractNumId w:val="48"/>
  </w:num>
  <w:num w:numId="31">
    <w:abstractNumId w:val="15"/>
  </w:num>
  <w:num w:numId="32">
    <w:abstractNumId w:val="38"/>
  </w:num>
  <w:num w:numId="33">
    <w:abstractNumId w:val="46"/>
  </w:num>
  <w:num w:numId="34">
    <w:abstractNumId w:val="40"/>
  </w:num>
  <w:num w:numId="35">
    <w:abstractNumId w:val="12"/>
  </w:num>
  <w:num w:numId="36">
    <w:abstractNumId w:val="6"/>
  </w:num>
  <w:num w:numId="37">
    <w:abstractNumId w:val="24"/>
  </w:num>
  <w:num w:numId="38">
    <w:abstractNumId w:val="18"/>
  </w:num>
  <w:num w:numId="39">
    <w:abstractNumId w:val="20"/>
  </w:num>
  <w:num w:numId="40">
    <w:abstractNumId w:val="34"/>
  </w:num>
  <w:num w:numId="41">
    <w:abstractNumId w:val="9"/>
  </w:num>
  <w:num w:numId="42">
    <w:abstractNumId w:val="51"/>
  </w:num>
  <w:num w:numId="43">
    <w:abstractNumId w:val="41"/>
  </w:num>
  <w:num w:numId="44">
    <w:abstractNumId w:val="5"/>
  </w:num>
  <w:num w:numId="45">
    <w:abstractNumId w:val="33"/>
  </w:num>
  <w:num w:numId="46">
    <w:abstractNumId w:val="50"/>
  </w:num>
  <w:num w:numId="47">
    <w:abstractNumId w:val="16"/>
  </w:num>
  <w:num w:numId="48">
    <w:abstractNumId w:val="8"/>
  </w:num>
  <w:num w:numId="49">
    <w:abstractNumId w:val="36"/>
  </w:num>
  <w:num w:numId="50">
    <w:abstractNumId w:val="52"/>
  </w:num>
  <w:num w:numId="51">
    <w:abstractNumId w:val="27"/>
  </w:num>
  <w:num w:numId="52">
    <w:abstractNumId w:val="44"/>
  </w:num>
  <w:num w:numId="53">
    <w:abstractNumId w:val="1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31573"/>
    <w:rsid w:val="00487559"/>
    <w:rsid w:val="004A3DBB"/>
    <w:rsid w:val="00531573"/>
    <w:rsid w:val="008021E5"/>
    <w:rsid w:val="00CD1D1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
    <o:shapelayout v:ext="edit">
      <o:idmap v:ext="edit" data="1"/>
    </o:shapelayout>
  </w:shapeDefaults>
  <w:decimalSymbol w:val=","/>
  <w:listSeparator w:val=";"/>
  <w14:docId w14:val="4BBAE2C9"/>
  <w15:chartTrackingRefBased/>
  <w15:docId w15:val="{F4A2B4F2-8A95-4DE0-BA1D-56F682778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val="en-US" w:eastAsia="en-US"/>
    </w:rPr>
  </w:style>
  <w:style w:type="paragraph" w:styleId="Antrat1">
    <w:name w:val="heading 1"/>
    <w:basedOn w:val="prastasis"/>
    <w:next w:val="prastasis"/>
    <w:qFormat/>
    <w:pPr>
      <w:keepNext/>
      <w:tabs>
        <w:tab w:val="left" w:pos="180"/>
        <w:tab w:val="left" w:pos="8280"/>
      </w:tabs>
      <w:jc w:val="center"/>
      <w:outlineLvl w:val="0"/>
    </w:pPr>
    <w:rPr>
      <w:b/>
      <w:caps/>
      <w:sz w:val="28"/>
      <w:lang w:val="lt-LT"/>
    </w:rPr>
  </w:style>
  <w:style w:type="paragraph" w:styleId="Antrat2">
    <w:name w:val="heading 2"/>
    <w:basedOn w:val="prastasis"/>
    <w:next w:val="prastasis"/>
    <w:qFormat/>
    <w:pPr>
      <w:keepNext/>
      <w:spacing w:before="240" w:after="60"/>
      <w:jc w:val="center"/>
      <w:outlineLvl w:val="1"/>
    </w:pPr>
    <w:rPr>
      <w:rFonts w:cs="Arial"/>
      <w:b/>
      <w:bCs/>
      <w:iCs/>
      <w:caps/>
    </w:rPr>
  </w:style>
  <w:style w:type="paragraph" w:styleId="Antrat3">
    <w:name w:val="heading 3"/>
    <w:basedOn w:val="prastasis"/>
    <w:next w:val="prastasis"/>
    <w:qFormat/>
    <w:pPr>
      <w:keepNext/>
      <w:spacing w:before="240" w:after="60"/>
      <w:outlineLvl w:val="2"/>
    </w:pPr>
    <w:rPr>
      <w:rFonts w:cs="Arial"/>
      <w:bCs/>
      <w:caps/>
    </w:rPr>
  </w:style>
  <w:style w:type="paragraph" w:styleId="Antrat4">
    <w:name w:val="heading 4"/>
    <w:basedOn w:val="prastasis"/>
    <w:next w:val="prastasis"/>
    <w:qFormat/>
    <w:pPr>
      <w:keepNext/>
      <w:spacing w:before="240" w:after="60"/>
      <w:outlineLvl w:val="3"/>
    </w:pPr>
    <w:rPr>
      <w:b/>
      <w:bCs/>
      <w:sz w:val="28"/>
      <w:szCs w:val="28"/>
    </w:rPr>
  </w:style>
  <w:style w:type="paragraph" w:styleId="Antrat6">
    <w:name w:val="heading 6"/>
    <w:basedOn w:val="prastasis"/>
    <w:next w:val="prastasis"/>
    <w:qFormat/>
    <w:pPr>
      <w:spacing w:before="240" w:after="60"/>
      <w:outlineLvl w:val="5"/>
    </w:pPr>
    <w:rPr>
      <w:b/>
      <w:bCs/>
      <w:sz w:val="22"/>
      <w:szCs w:val="22"/>
    </w:rPr>
  </w:style>
  <w:style w:type="paragraph" w:styleId="Antrat7">
    <w:name w:val="heading 7"/>
    <w:basedOn w:val="prastasis"/>
    <w:next w:val="prastasis"/>
    <w:qFormat/>
    <w:pPr>
      <w:spacing w:before="240" w:after="60"/>
      <w:outlineLvl w:val="6"/>
    </w:pPr>
  </w:style>
  <w:style w:type="paragraph" w:styleId="Antrat8">
    <w:name w:val="heading 8"/>
    <w:basedOn w:val="prastasis"/>
    <w:next w:val="prastasis"/>
    <w:qFormat/>
    <w:pPr>
      <w:spacing w:before="240" w:after="60"/>
      <w:outlineLvl w:val="7"/>
    </w:pPr>
    <w:rPr>
      <w:i/>
      <w:iCs/>
    </w:rPr>
  </w:style>
  <w:style w:type="paragraph" w:styleId="Antrat9">
    <w:name w:val="heading 9"/>
    <w:basedOn w:val="prastasis"/>
    <w:next w:val="prastasis"/>
    <w:qFormat/>
    <w:pPr>
      <w:spacing w:before="240" w:after="60"/>
      <w:outlineLvl w:val="8"/>
    </w:pPr>
    <w:rPr>
      <w:rFonts w:ascii="Arial" w:hAnsi="Arial" w:cs="Arial"/>
      <w:sz w:val="22"/>
      <w:szCs w:val="22"/>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styleId="Pavadinimas">
    <w:name w:val="Title"/>
    <w:basedOn w:val="prastasis"/>
    <w:qFormat/>
    <w:pPr>
      <w:jc w:val="center"/>
    </w:pPr>
    <w:rPr>
      <w:b/>
      <w:sz w:val="28"/>
      <w:szCs w:val="20"/>
    </w:rPr>
  </w:style>
  <w:style w:type="paragraph" w:styleId="Antrats">
    <w:name w:val="header"/>
    <w:basedOn w:val="prastasis"/>
    <w:pPr>
      <w:tabs>
        <w:tab w:val="center" w:pos="4320"/>
        <w:tab w:val="right" w:pos="8640"/>
      </w:tabs>
    </w:pPr>
  </w:style>
  <w:style w:type="paragraph" w:styleId="Porat">
    <w:name w:val="footer"/>
    <w:basedOn w:val="prastasis"/>
    <w:pPr>
      <w:tabs>
        <w:tab w:val="center" w:pos="4320"/>
        <w:tab w:val="right" w:pos="8640"/>
      </w:tabs>
    </w:pPr>
  </w:style>
  <w:style w:type="character" w:styleId="Puslapionumeris">
    <w:name w:val="page number"/>
    <w:basedOn w:val="Numatytasispastraiposriftas"/>
  </w:style>
  <w:style w:type="paragraph" w:styleId="prastasiniatinklio">
    <w:name w:val="Normal (Web)"/>
    <w:basedOn w:val="prastasis"/>
    <w:pPr>
      <w:spacing w:before="100" w:beforeAutospacing="1" w:after="100" w:afterAutospacing="1"/>
    </w:pPr>
    <w:rPr>
      <w:lang w:val="en-GB"/>
    </w:rPr>
  </w:style>
  <w:style w:type="paragraph" w:styleId="Pagrindinistekstas">
    <w:name w:val="Body Text"/>
    <w:basedOn w:val="prastasis"/>
    <w:autoRedefine/>
    <w:pPr>
      <w:tabs>
        <w:tab w:val="num" w:pos="7"/>
      </w:tabs>
      <w:ind w:left="7" w:firstLine="173"/>
    </w:pPr>
    <w:rPr>
      <w:bCs/>
      <w:szCs w:val="22"/>
      <w:lang w:val="lt-LT"/>
    </w:rPr>
  </w:style>
  <w:style w:type="character" w:styleId="Hipersaitas">
    <w:name w:val="Hyperlink"/>
    <w:rPr>
      <w:rFonts w:ascii="Verdana" w:hAnsi="Verdana" w:hint="default"/>
      <w:b/>
      <w:bCs/>
      <w:color w:val="115511"/>
      <w:sz w:val="15"/>
      <w:szCs w:val="15"/>
      <w:u w:val="single"/>
    </w:rPr>
  </w:style>
  <w:style w:type="character" w:styleId="Grietas">
    <w:name w:val="Strong"/>
    <w:qFormat/>
    <w:rPr>
      <w:b/>
      <w:bCs/>
    </w:rPr>
  </w:style>
  <w:style w:type="character" w:styleId="Emfaz">
    <w:name w:val="Emphasis"/>
    <w:qFormat/>
    <w:rPr>
      <w:i/>
      <w:iCs/>
    </w:rPr>
  </w:style>
  <w:style w:type="paragraph" w:styleId="Pagrindiniotekstotrauka">
    <w:name w:val="Body Text Indent"/>
    <w:basedOn w:val="prastasis"/>
    <w:pPr>
      <w:spacing w:after="120"/>
      <w:ind w:left="283"/>
    </w:pPr>
  </w:style>
  <w:style w:type="paragraph" w:styleId="Pagrindinistekstas2">
    <w:name w:val="Body Text 2"/>
    <w:basedOn w:val="prastasis"/>
    <w:pPr>
      <w:spacing w:after="120" w:line="480" w:lineRule="auto"/>
    </w:pPr>
  </w:style>
  <w:style w:type="paragraph" w:styleId="Paprastasistekstas">
    <w:name w:val="Plain Text"/>
    <w:basedOn w:val="prastasis"/>
    <w:rPr>
      <w:rFonts w:ascii="Courier New" w:hAnsi="Courier New" w:cs="Courier New"/>
      <w:sz w:val="20"/>
      <w:szCs w:val="20"/>
    </w:rPr>
  </w:style>
  <w:style w:type="paragraph" w:styleId="Pagrindiniotekstotrauka2">
    <w:name w:val="Body Text Indent 2"/>
    <w:basedOn w:val="prastasis"/>
    <w:pPr>
      <w:spacing w:after="120" w:line="480" w:lineRule="auto"/>
      <w:ind w:left="283"/>
    </w:pPr>
  </w:style>
  <w:style w:type="paragraph" w:styleId="Turinys1">
    <w:name w:val="toc 1"/>
    <w:basedOn w:val="prastasis"/>
    <w:next w:val="prastasis"/>
    <w:autoRedefine/>
    <w:semiHidden/>
    <w:pPr>
      <w:tabs>
        <w:tab w:val="right" w:leader="dot" w:pos="9111"/>
      </w:tabs>
      <w:spacing w:before="120" w:after="120"/>
    </w:pPr>
    <w:rPr>
      <w:b/>
      <w:bCs/>
      <w:caps/>
      <w:noProof/>
    </w:rPr>
  </w:style>
  <w:style w:type="paragraph" w:styleId="Turinys2">
    <w:name w:val="toc 2"/>
    <w:basedOn w:val="prastasis"/>
    <w:next w:val="prastasis"/>
    <w:autoRedefine/>
    <w:semiHidden/>
    <w:pPr>
      <w:ind w:left="240"/>
    </w:pPr>
    <w:rPr>
      <w:smallCaps/>
      <w:sz w:val="20"/>
      <w:szCs w:val="20"/>
    </w:rPr>
  </w:style>
  <w:style w:type="paragraph" w:styleId="Turinys3">
    <w:name w:val="toc 3"/>
    <w:basedOn w:val="prastasis"/>
    <w:next w:val="prastasis"/>
    <w:autoRedefine/>
    <w:semiHidden/>
    <w:pPr>
      <w:ind w:left="480"/>
    </w:pPr>
    <w:rPr>
      <w:i/>
      <w:iCs/>
      <w:sz w:val="20"/>
      <w:szCs w:val="20"/>
    </w:rPr>
  </w:style>
  <w:style w:type="paragraph" w:styleId="Turinys4">
    <w:name w:val="toc 4"/>
    <w:basedOn w:val="prastasis"/>
    <w:next w:val="prastasis"/>
    <w:autoRedefine/>
    <w:semiHidden/>
    <w:pPr>
      <w:ind w:left="720"/>
    </w:pPr>
    <w:rPr>
      <w:sz w:val="18"/>
      <w:szCs w:val="18"/>
    </w:rPr>
  </w:style>
  <w:style w:type="paragraph" w:styleId="Turinys5">
    <w:name w:val="toc 5"/>
    <w:basedOn w:val="prastasis"/>
    <w:next w:val="prastasis"/>
    <w:autoRedefine/>
    <w:semiHidden/>
    <w:pPr>
      <w:ind w:left="960"/>
    </w:pPr>
    <w:rPr>
      <w:sz w:val="18"/>
      <w:szCs w:val="18"/>
    </w:rPr>
  </w:style>
  <w:style w:type="paragraph" w:styleId="Turinys6">
    <w:name w:val="toc 6"/>
    <w:basedOn w:val="prastasis"/>
    <w:next w:val="prastasis"/>
    <w:autoRedefine/>
    <w:semiHidden/>
    <w:pPr>
      <w:ind w:left="1200"/>
    </w:pPr>
    <w:rPr>
      <w:sz w:val="18"/>
      <w:szCs w:val="18"/>
    </w:rPr>
  </w:style>
  <w:style w:type="paragraph" w:styleId="Turinys7">
    <w:name w:val="toc 7"/>
    <w:basedOn w:val="prastasis"/>
    <w:next w:val="prastasis"/>
    <w:autoRedefine/>
    <w:semiHidden/>
    <w:pPr>
      <w:ind w:left="1440"/>
    </w:pPr>
    <w:rPr>
      <w:sz w:val="18"/>
      <w:szCs w:val="18"/>
    </w:rPr>
  </w:style>
  <w:style w:type="paragraph" w:styleId="Turinys8">
    <w:name w:val="toc 8"/>
    <w:basedOn w:val="prastasis"/>
    <w:next w:val="prastasis"/>
    <w:autoRedefine/>
    <w:semiHidden/>
    <w:pPr>
      <w:ind w:left="1680"/>
    </w:pPr>
    <w:rPr>
      <w:sz w:val="18"/>
      <w:szCs w:val="18"/>
    </w:rPr>
  </w:style>
  <w:style w:type="paragraph" w:styleId="Turinys9">
    <w:name w:val="toc 9"/>
    <w:basedOn w:val="prastasis"/>
    <w:next w:val="prastasis"/>
    <w:autoRedefine/>
    <w:semiHidden/>
    <w:pPr>
      <w:ind w:left="1920"/>
    </w:pPr>
    <w:rPr>
      <w:sz w:val="18"/>
      <w:szCs w:val="18"/>
    </w:rPr>
  </w:style>
  <w:style w:type="paragraph" w:styleId="Pagrindiniotekstotrauka3">
    <w:name w:val="Body Text Indent 3"/>
    <w:basedOn w:val="prastasis"/>
    <w:pPr>
      <w:ind w:firstLine="720"/>
      <w:jc w:val="both"/>
    </w:pPr>
    <w:rPr>
      <w:lang w:val="lt-LT"/>
    </w:rPr>
  </w:style>
  <w:style w:type="paragraph" w:styleId="Pagrindinistekstas3">
    <w:name w:val="Body Text 3"/>
    <w:basedOn w:val="prastasis"/>
    <w:rPr>
      <w:rFonts w:ascii="Verdana" w:hAnsi="Verdana"/>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hyperlink" Target="http://www.kazluruda.lt" TargetMode="External"/><Relationship Id="rId3" Type="http://schemas.openxmlformats.org/officeDocument/2006/relationships/settings" Target="settings.xml"/><Relationship Id="rId21" Type="http://schemas.openxmlformats.org/officeDocument/2006/relationships/hyperlink" Target="http://www.atostogoskaime.lt" TargetMode="External"/><Relationship Id="rId7" Type="http://schemas.openxmlformats.org/officeDocument/2006/relationships/image" Target="media/image1.jpeg"/><Relationship Id="rId12" Type="http://schemas.openxmlformats.org/officeDocument/2006/relationships/image" Target="media/image3.jpeg"/><Relationship Id="rId17" Type="http://schemas.openxmlformats.org/officeDocument/2006/relationships/hyperlink" Target="http://www.google.lt" TargetMode="External"/><Relationship Id="rId2" Type="http://schemas.openxmlformats.org/officeDocument/2006/relationships/styles" Target="styles.xml"/><Relationship Id="rId16" Type="http://schemas.openxmlformats.org/officeDocument/2006/relationships/hyperlink" Target="http://www.atostogoskaime.lt" TargetMode="External"/><Relationship Id="rId20" Type="http://schemas.openxmlformats.org/officeDocument/2006/relationships/hyperlink" Target="http://www.google.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KAZLURUDA.LT"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atostogoskaime.lt"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hyperlink" Target="http://www.goog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80401</Words>
  <Characters>45829</Characters>
  <Application>Microsoft Office Word</Application>
  <DocSecurity>0</DocSecurity>
  <Lines>381</Lines>
  <Paragraphs>251</Paragraphs>
  <ScaleCrop>false</ScaleCrop>
  <HeadingPairs>
    <vt:vector size="2" baseType="variant">
      <vt:variant>
        <vt:lpstr>Pavadinimas</vt:lpstr>
      </vt:variant>
      <vt:variant>
        <vt:i4>1</vt:i4>
      </vt:variant>
    </vt:vector>
  </HeadingPairs>
  <TitlesOfParts>
    <vt:vector size="1" baseType="lpstr">
      <vt:lpstr>ĮVADAS</vt:lpstr>
    </vt:vector>
  </TitlesOfParts>
  <Company>home</Company>
  <LinksUpToDate>false</LinksUpToDate>
  <CharactersWithSpaces>125979</CharactersWithSpaces>
  <SharedDoc>false</SharedDoc>
  <HLinks>
    <vt:vector size="270" baseType="variant">
      <vt:variant>
        <vt:i4>1376337</vt:i4>
      </vt:variant>
      <vt:variant>
        <vt:i4>261</vt:i4>
      </vt:variant>
      <vt:variant>
        <vt:i4>0</vt:i4>
      </vt:variant>
      <vt:variant>
        <vt:i4>5</vt:i4>
      </vt:variant>
      <vt:variant>
        <vt:lpwstr>http://www.google.lt/</vt:lpwstr>
      </vt:variant>
      <vt:variant>
        <vt:lpwstr/>
      </vt:variant>
      <vt:variant>
        <vt:i4>1245276</vt:i4>
      </vt:variant>
      <vt:variant>
        <vt:i4>258</vt:i4>
      </vt:variant>
      <vt:variant>
        <vt:i4>0</vt:i4>
      </vt:variant>
      <vt:variant>
        <vt:i4>5</vt:i4>
      </vt:variant>
      <vt:variant>
        <vt:lpwstr>http://www.atostogoskaime.lt/</vt:lpwstr>
      </vt:variant>
      <vt:variant>
        <vt:lpwstr/>
      </vt:variant>
      <vt:variant>
        <vt:i4>1376337</vt:i4>
      </vt:variant>
      <vt:variant>
        <vt:i4>255</vt:i4>
      </vt:variant>
      <vt:variant>
        <vt:i4>0</vt:i4>
      </vt:variant>
      <vt:variant>
        <vt:i4>5</vt:i4>
      </vt:variant>
      <vt:variant>
        <vt:lpwstr>http://www.google.lt/</vt:lpwstr>
      </vt:variant>
      <vt:variant>
        <vt:lpwstr/>
      </vt:variant>
      <vt:variant>
        <vt:i4>1245276</vt:i4>
      </vt:variant>
      <vt:variant>
        <vt:i4>252</vt:i4>
      </vt:variant>
      <vt:variant>
        <vt:i4>0</vt:i4>
      </vt:variant>
      <vt:variant>
        <vt:i4>5</vt:i4>
      </vt:variant>
      <vt:variant>
        <vt:lpwstr>http://www.atostogoskaime.lt/</vt:lpwstr>
      </vt:variant>
      <vt:variant>
        <vt:lpwstr/>
      </vt:variant>
      <vt:variant>
        <vt:i4>1572881</vt:i4>
      </vt:variant>
      <vt:variant>
        <vt:i4>249</vt:i4>
      </vt:variant>
      <vt:variant>
        <vt:i4>0</vt:i4>
      </vt:variant>
      <vt:variant>
        <vt:i4>5</vt:i4>
      </vt:variant>
      <vt:variant>
        <vt:lpwstr>http://www.kazluruda.lt/</vt:lpwstr>
      </vt:variant>
      <vt:variant>
        <vt:lpwstr/>
      </vt:variant>
      <vt:variant>
        <vt:i4>1376337</vt:i4>
      </vt:variant>
      <vt:variant>
        <vt:i4>246</vt:i4>
      </vt:variant>
      <vt:variant>
        <vt:i4>0</vt:i4>
      </vt:variant>
      <vt:variant>
        <vt:i4>5</vt:i4>
      </vt:variant>
      <vt:variant>
        <vt:lpwstr>http://www.google.lt/</vt:lpwstr>
      </vt:variant>
      <vt:variant>
        <vt:lpwstr/>
      </vt:variant>
      <vt:variant>
        <vt:i4>1245276</vt:i4>
      </vt:variant>
      <vt:variant>
        <vt:i4>243</vt:i4>
      </vt:variant>
      <vt:variant>
        <vt:i4>0</vt:i4>
      </vt:variant>
      <vt:variant>
        <vt:i4>5</vt:i4>
      </vt:variant>
      <vt:variant>
        <vt:lpwstr>http://www.atostogoskaime.lt/</vt:lpwstr>
      </vt:variant>
      <vt:variant>
        <vt:lpwstr/>
      </vt:variant>
      <vt:variant>
        <vt:i4>1572881</vt:i4>
      </vt:variant>
      <vt:variant>
        <vt:i4>240</vt:i4>
      </vt:variant>
      <vt:variant>
        <vt:i4>0</vt:i4>
      </vt:variant>
      <vt:variant>
        <vt:i4>5</vt:i4>
      </vt:variant>
      <vt:variant>
        <vt:lpwstr>http://www.kazluruda.lt/</vt:lpwstr>
      </vt:variant>
      <vt:variant>
        <vt:lpwstr/>
      </vt:variant>
      <vt:variant>
        <vt:i4>1048628</vt:i4>
      </vt:variant>
      <vt:variant>
        <vt:i4>221</vt:i4>
      </vt:variant>
      <vt:variant>
        <vt:i4>0</vt:i4>
      </vt:variant>
      <vt:variant>
        <vt:i4>5</vt:i4>
      </vt:variant>
      <vt:variant>
        <vt:lpwstr/>
      </vt:variant>
      <vt:variant>
        <vt:lpwstr>_Toc95104183</vt:lpwstr>
      </vt:variant>
      <vt:variant>
        <vt:i4>1114164</vt:i4>
      </vt:variant>
      <vt:variant>
        <vt:i4>215</vt:i4>
      </vt:variant>
      <vt:variant>
        <vt:i4>0</vt:i4>
      </vt:variant>
      <vt:variant>
        <vt:i4>5</vt:i4>
      </vt:variant>
      <vt:variant>
        <vt:lpwstr/>
      </vt:variant>
      <vt:variant>
        <vt:lpwstr>_Toc95104182</vt:lpwstr>
      </vt:variant>
      <vt:variant>
        <vt:i4>1179700</vt:i4>
      </vt:variant>
      <vt:variant>
        <vt:i4>209</vt:i4>
      </vt:variant>
      <vt:variant>
        <vt:i4>0</vt:i4>
      </vt:variant>
      <vt:variant>
        <vt:i4>5</vt:i4>
      </vt:variant>
      <vt:variant>
        <vt:lpwstr/>
      </vt:variant>
      <vt:variant>
        <vt:lpwstr>_Toc95104181</vt:lpwstr>
      </vt:variant>
      <vt:variant>
        <vt:i4>1245236</vt:i4>
      </vt:variant>
      <vt:variant>
        <vt:i4>203</vt:i4>
      </vt:variant>
      <vt:variant>
        <vt:i4>0</vt:i4>
      </vt:variant>
      <vt:variant>
        <vt:i4>5</vt:i4>
      </vt:variant>
      <vt:variant>
        <vt:lpwstr/>
      </vt:variant>
      <vt:variant>
        <vt:lpwstr>_Toc95104180</vt:lpwstr>
      </vt:variant>
      <vt:variant>
        <vt:i4>1703995</vt:i4>
      </vt:variant>
      <vt:variant>
        <vt:i4>197</vt:i4>
      </vt:variant>
      <vt:variant>
        <vt:i4>0</vt:i4>
      </vt:variant>
      <vt:variant>
        <vt:i4>5</vt:i4>
      </vt:variant>
      <vt:variant>
        <vt:lpwstr/>
      </vt:variant>
      <vt:variant>
        <vt:lpwstr>_Toc95104179</vt:lpwstr>
      </vt:variant>
      <vt:variant>
        <vt:i4>1769531</vt:i4>
      </vt:variant>
      <vt:variant>
        <vt:i4>191</vt:i4>
      </vt:variant>
      <vt:variant>
        <vt:i4>0</vt:i4>
      </vt:variant>
      <vt:variant>
        <vt:i4>5</vt:i4>
      </vt:variant>
      <vt:variant>
        <vt:lpwstr/>
      </vt:variant>
      <vt:variant>
        <vt:lpwstr>_Toc95104178</vt:lpwstr>
      </vt:variant>
      <vt:variant>
        <vt:i4>1310779</vt:i4>
      </vt:variant>
      <vt:variant>
        <vt:i4>185</vt:i4>
      </vt:variant>
      <vt:variant>
        <vt:i4>0</vt:i4>
      </vt:variant>
      <vt:variant>
        <vt:i4>5</vt:i4>
      </vt:variant>
      <vt:variant>
        <vt:lpwstr/>
      </vt:variant>
      <vt:variant>
        <vt:lpwstr>_Toc95104177</vt:lpwstr>
      </vt:variant>
      <vt:variant>
        <vt:i4>1376315</vt:i4>
      </vt:variant>
      <vt:variant>
        <vt:i4>179</vt:i4>
      </vt:variant>
      <vt:variant>
        <vt:i4>0</vt:i4>
      </vt:variant>
      <vt:variant>
        <vt:i4>5</vt:i4>
      </vt:variant>
      <vt:variant>
        <vt:lpwstr/>
      </vt:variant>
      <vt:variant>
        <vt:lpwstr>_Toc95104176</vt:lpwstr>
      </vt:variant>
      <vt:variant>
        <vt:i4>1441851</vt:i4>
      </vt:variant>
      <vt:variant>
        <vt:i4>173</vt:i4>
      </vt:variant>
      <vt:variant>
        <vt:i4>0</vt:i4>
      </vt:variant>
      <vt:variant>
        <vt:i4>5</vt:i4>
      </vt:variant>
      <vt:variant>
        <vt:lpwstr/>
      </vt:variant>
      <vt:variant>
        <vt:lpwstr>_Toc95104175</vt:lpwstr>
      </vt:variant>
      <vt:variant>
        <vt:i4>1507387</vt:i4>
      </vt:variant>
      <vt:variant>
        <vt:i4>167</vt:i4>
      </vt:variant>
      <vt:variant>
        <vt:i4>0</vt:i4>
      </vt:variant>
      <vt:variant>
        <vt:i4>5</vt:i4>
      </vt:variant>
      <vt:variant>
        <vt:lpwstr/>
      </vt:variant>
      <vt:variant>
        <vt:lpwstr>_Toc95104174</vt:lpwstr>
      </vt:variant>
      <vt:variant>
        <vt:i4>1048635</vt:i4>
      </vt:variant>
      <vt:variant>
        <vt:i4>161</vt:i4>
      </vt:variant>
      <vt:variant>
        <vt:i4>0</vt:i4>
      </vt:variant>
      <vt:variant>
        <vt:i4>5</vt:i4>
      </vt:variant>
      <vt:variant>
        <vt:lpwstr/>
      </vt:variant>
      <vt:variant>
        <vt:lpwstr>_Toc95104173</vt:lpwstr>
      </vt:variant>
      <vt:variant>
        <vt:i4>1114171</vt:i4>
      </vt:variant>
      <vt:variant>
        <vt:i4>155</vt:i4>
      </vt:variant>
      <vt:variant>
        <vt:i4>0</vt:i4>
      </vt:variant>
      <vt:variant>
        <vt:i4>5</vt:i4>
      </vt:variant>
      <vt:variant>
        <vt:lpwstr/>
      </vt:variant>
      <vt:variant>
        <vt:lpwstr>_Toc95104172</vt:lpwstr>
      </vt:variant>
      <vt:variant>
        <vt:i4>1179707</vt:i4>
      </vt:variant>
      <vt:variant>
        <vt:i4>149</vt:i4>
      </vt:variant>
      <vt:variant>
        <vt:i4>0</vt:i4>
      </vt:variant>
      <vt:variant>
        <vt:i4>5</vt:i4>
      </vt:variant>
      <vt:variant>
        <vt:lpwstr/>
      </vt:variant>
      <vt:variant>
        <vt:lpwstr>_Toc95104171</vt:lpwstr>
      </vt:variant>
      <vt:variant>
        <vt:i4>1245243</vt:i4>
      </vt:variant>
      <vt:variant>
        <vt:i4>143</vt:i4>
      </vt:variant>
      <vt:variant>
        <vt:i4>0</vt:i4>
      </vt:variant>
      <vt:variant>
        <vt:i4>5</vt:i4>
      </vt:variant>
      <vt:variant>
        <vt:lpwstr/>
      </vt:variant>
      <vt:variant>
        <vt:lpwstr>_Toc95104170</vt:lpwstr>
      </vt:variant>
      <vt:variant>
        <vt:i4>1703994</vt:i4>
      </vt:variant>
      <vt:variant>
        <vt:i4>137</vt:i4>
      </vt:variant>
      <vt:variant>
        <vt:i4>0</vt:i4>
      </vt:variant>
      <vt:variant>
        <vt:i4>5</vt:i4>
      </vt:variant>
      <vt:variant>
        <vt:lpwstr/>
      </vt:variant>
      <vt:variant>
        <vt:lpwstr>_Toc95104169</vt:lpwstr>
      </vt:variant>
      <vt:variant>
        <vt:i4>1769530</vt:i4>
      </vt:variant>
      <vt:variant>
        <vt:i4>131</vt:i4>
      </vt:variant>
      <vt:variant>
        <vt:i4>0</vt:i4>
      </vt:variant>
      <vt:variant>
        <vt:i4>5</vt:i4>
      </vt:variant>
      <vt:variant>
        <vt:lpwstr/>
      </vt:variant>
      <vt:variant>
        <vt:lpwstr>_Toc95104168</vt:lpwstr>
      </vt:variant>
      <vt:variant>
        <vt:i4>1310778</vt:i4>
      </vt:variant>
      <vt:variant>
        <vt:i4>125</vt:i4>
      </vt:variant>
      <vt:variant>
        <vt:i4>0</vt:i4>
      </vt:variant>
      <vt:variant>
        <vt:i4>5</vt:i4>
      </vt:variant>
      <vt:variant>
        <vt:lpwstr/>
      </vt:variant>
      <vt:variant>
        <vt:lpwstr>_Toc95104167</vt:lpwstr>
      </vt:variant>
      <vt:variant>
        <vt:i4>1376314</vt:i4>
      </vt:variant>
      <vt:variant>
        <vt:i4>119</vt:i4>
      </vt:variant>
      <vt:variant>
        <vt:i4>0</vt:i4>
      </vt:variant>
      <vt:variant>
        <vt:i4>5</vt:i4>
      </vt:variant>
      <vt:variant>
        <vt:lpwstr/>
      </vt:variant>
      <vt:variant>
        <vt:lpwstr>_Toc95104166</vt:lpwstr>
      </vt:variant>
      <vt:variant>
        <vt:i4>1441850</vt:i4>
      </vt:variant>
      <vt:variant>
        <vt:i4>113</vt:i4>
      </vt:variant>
      <vt:variant>
        <vt:i4>0</vt:i4>
      </vt:variant>
      <vt:variant>
        <vt:i4>5</vt:i4>
      </vt:variant>
      <vt:variant>
        <vt:lpwstr/>
      </vt:variant>
      <vt:variant>
        <vt:lpwstr>_Toc95104165</vt:lpwstr>
      </vt:variant>
      <vt:variant>
        <vt:i4>1507386</vt:i4>
      </vt:variant>
      <vt:variant>
        <vt:i4>107</vt:i4>
      </vt:variant>
      <vt:variant>
        <vt:i4>0</vt:i4>
      </vt:variant>
      <vt:variant>
        <vt:i4>5</vt:i4>
      </vt:variant>
      <vt:variant>
        <vt:lpwstr/>
      </vt:variant>
      <vt:variant>
        <vt:lpwstr>_Toc95104164</vt:lpwstr>
      </vt:variant>
      <vt:variant>
        <vt:i4>1048634</vt:i4>
      </vt:variant>
      <vt:variant>
        <vt:i4>101</vt:i4>
      </vt:variant>
      <vt:variant>
        <vt:i4>0</vt:i4>
      </vt:variant>
      <vt:variant>
        <vt:i4>5</vt:i4>
      </vt:variant>
      <vt:variant>
        <vt:lpwstr/>
      </vt:variant>
      <vt:variant>
        <vt:lpwstr>_Toc95104163</vt:lpwstr>
      </vt:variant>
      <vt:variant>
        <vt:i4>1114170</vt:i4>
      </vt:variant>
      <vt:variant>
        <vt:i4>95</vt:i4>
      </vt:variant>
      <vt:variant>
        <vt:i4>0</vt:i4>
      </vt:variant>
      <vt:variant>
        <vt:i4>5</vt:i4>
      </vt:variant>
      <vt:variant>
        <vt:lpwstr/>
      </vt:variant>
      <vt:variant>
        <vt:lpwstr>_Toc95104162</vt:lpwstr>
      </vt:variant>
      <vt:variant>
        <vt:i4>1179706</vt:i4>
      </vt:variant>
      <vt:variant>
        <vt:i4>89</vt:i4>
      </vt:variant>
      <vt:variant>
        <vt:i4>0</vt:i4>
      </vt:variant>
      <vt:variant>
        <vt:i4>5</vt:i4>
      </vt:variant>
      <vt:variant>
        <vt:lpwstr/>
      </vt:variant>
      <vt:variant>
        <vt:lpwstr>_Toc95104161</vt:lpwstr>
      </vt:variant>
      <vt:variant>
        <vt:i4>1245242</vt:i4>
      </vt:variant>
      <vt:variant>
        <vt:i4>83</vt:i4>
      </vt:variant>
      <vt:variant>
        <vt:i4>0</vt:i4>
      </vt:variant>
      <vt:variant>
        <vt:i4>5</vt:i4>
      </vt:variant>
      <vt:variant>
        <vt:lpwstr/>
      </vt:variant>
      <vt:variant>
        <vt:lpwstr>_Toc95104160</vt:lpwstr>
      </vt:variant>
      <vt:variant>
        <vt:i4>1703993</vt:i4>
      </vt:variant>
      <vt:variant>
        <vt:i4>77</vt:i4>
      </vt:variant>
      <vt:variant>
        <vt:i4>0</vt:i4>
      </vt:variant>
      <vt:variant>
        <vt:i4>5</vt:i4>
      </vt:variant>
      <vt:variant>
        <vt:lpwstr/>
      </vt:variant>
      <vt:variant>
        <vt:lpwstr>_Toc95104159</vt:lpwstr>
      </vt:variant>
      <vt:variant>
        <vt:i4>1769529</vt:i4>
      </vt:variant>
      <vt:variant>
        <vt:i4>71</vt:i4>
      </vt:variant>
      <vt:variant>
        <vt:i4>0</vt:i4>
      </vt:variant>
      <vt:variant>
        <vt:i4>5</vt:i4>
      </vt:variant>
      <vt:variant>
        <vt:lpwstr/>
      </vt:variant>
      <vt:variant>
        <vt:lpwstr>_Toc95104158</vt:lpwstr>
      </vt:variant>
      <vt:variant>
        <vt:i4>1310777</vt:i4>
      </vt:variant>
      <vt:variant>
        <vt:i4>65</vt:i4>
      </vt:variant>
      <vt:variant>
        <vt:i4>0</vt:i4>
      </vt:variant>
      <vt:variant>
        <vt:i4>5</vt:i4>
      </vt:variant>
      <vt:variant>
        <vt:lpwstr/>
      </vt:variant>
      <vt:variant>
        <vt:lpwstr>_Toc95104157</vt:lpwstr>
      </vt:variant>
      <vt:variant>
        <vt:i4>1376313</vt:i4>
      </vt:variant>
      <vt:variant>
        <vt:i4>59</vt:i4>
      </vt:variant>
      <vt:variant>
        <vt:i4>0</vt:i4>
      </vt:variant>
      <vt:variant>
        <vt:i4>5</vt:i4>
      </vt:variant>
      <vt:variant>
        <vt:lpwstr/>
      </vt:variant>
      <vt:variant>
        <vt:lpwstr>_Toc95104156</vt:lpwstr>
      </vt:variant>
      <vt:variant>
        <vt:i4>1441849</vt:i4>
      </vt:variant>
      <vt:variant>
        <vt:i4>53</vt:i4>
      </vt:variant>
      <vt:variant>
        <vt:i4>0</vt:i4>
      </vt:variant>
      <vt:variant>
        <vt:i4>5</vt:i4>
      </vt:variant>
      <vt:variant>
        <vt:lpwstr/>
      </vt:variant>
      <vt:variant>
        <vt:lpwstr>_Toc95104155</vt:lpwstr>
      </vt:variant>
      <vt:variant>
        <vt:i4>1507385</vt:i4>
      </vt:variant>
      <vt:variant>
        <vt:i4>47</vt:i4>
      </vt:variant>
      <vt:variant>
        <vt:i4>0</vt:i4>
      </vt:variant>
      <vt:variant>
        <vt:i4>5</vt:i4>
      </vt:variant>
      <vt:variant>
        <vt:lpwstr/>
      </vt:variant>
      <vt:variant>
        <vt:lpwstr>_Toc95104154</vt:lpwstr>
      </vt:variant>
      <vt:variant>
        <vt:i4>1048633</vt:i4>
      </vt:variant>
      <vt:variant>
        <vt:i4>41</vt:i4>
      </vt:variant>
      <vt:variant>
        <vt:i4>0</vt:i4>
      </vt:variant>
      <vt:variant>
        <vt:i4>5</vt:i4>
      </vt:variant>
      <vt:variant>
        <vt:lpwstr/>
      </vt:variant>
      <vt:variant>
        <vt:lpwstr>_Toc95104153</vt:lpwstr>
      </vt:variant>
      <vt:variant>
        <vt:i4>1114169</vt:i4>
      </vt:variant>
      <vt:variant>
        <vt:i4>35</vt:i4>
      </vt:variant>
      <vt:variant>
        <vt:i4>0</vt:i4>
      </vt:variant>
      <vt:variant>
        <vt:i4>5</vt:i4>
      </vt:variant>
      <vt:variant>
        <vt:lpwstr/>
      </vt:variant>
      <vt:variant>
        <vt:lpwstr>_Toc95104152</vt:lpwstr>
      </vt:variant>
      <vt:variant>
        <vt:i4>1179705</vt:i4>
      </vt:variant>
      <vt:variant>
        <vt:i4>29</vt:i4>
      </vt:variant>
      <vt:variant>
        <vt:i4>0</vt:i4>
      </vt:variant>
      <vt:variant>
        <vt:i4>5</vt:i4>
      </vt:variant>
      <vt:variant>
        <vt:lpwstr/>
      </vt:variant>
      <vt:variant>
        <vt:lpwstr>_Toc95104151</vt:lpwstr>
      </vt:variant>
      <vt:variant>
        <vt:i4>1245241</vt:i4>
      </vt:variant>
      <vt:variant>
        <vt:i4>23</vt:i4>
      </vt:variant>
      <vt:variant>
        <vt:i4>0</vt:i4>
      </vt:variant>
      <vt:variant>
        <vt:i4>5</vt:i4>
      </vt:variant>
      <vt:variant>
        <vt:lpwstr/>
      </vt:variant>
      <vt:variant>
        <vt:lpwstr>_Toc95104150</vt:lpwstr>
      </vt:variant>
      <vt:variant>
        <vt:i4>1703992</vt:i4>
      </vt:variant>
      <vt:variant>
        <vt:i4>17</vt:i4>
      </vt:variant>
      <vt:variant>
        <vt:i4>0</vt:i4>
      </vt:variant>
      <vt:variant>
        <vt:i4>5</vt:i4>
      </vt:variant>
      <vt:variant>
        <vt:lpwstr/>
      </vt:variant>
      <vt:variant>
        <vt:lpwstr>_Toc95104149</vt:lpwstr>
      </vt:variant>
      <vt:variant>
        <vt:i4>1769528</vt:i4>
      </vt:variant>
      <vt:variant>
        <vt:i4>11</vt:i4>
      </vt:variant>
      <vt:variant>
        <vt:i4>0</vt:i4>
      </vt:variant>
      <vt:variant>
        <vt:i4>5</vt:i4>
      </vt:variant>
      <vt:variant>
        <vt:lpwstr/>
      </vt:variant>
      <vt:variant>
        <vt:lpwstr>_Toc95104148</vt:lpwstr>
      </vt:variant>
      <vt:variant>
        <vt:i4>1310776</vt:i4>
      </vt:variant>
      <vt:variant>
        <vt:i4>5</vt:i4>
      </vt:variant>
      <vt:variant>
        <vt:i4>0</vt:i4>
      </vt:variant>
      <vt:variant>
        <vt:i4>5</vt:i4>
      </vt:variant>
      <vt:variant>
        <vt:lpwstr/>
      </vt:variant>
      <vt:variant>
        <vt:lpwstr>_Toc95104147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ĮVADAS</dc:title>
  <dc:subject/>
  <dc:creator>Inga</dc:creator>
  <cp:keywords/>
  <dc:description/>
  <cp:lastModifiedBy>Marius Puodžiukaitis</cp:lastModifiedBy>
  <cp:revision>2</cp:revision>
  <cp:lastPrinted>2005-02-02T10:52:00Z</cp:lastPrinted>
  <dcterms:created xsi:type="dcterms:W3CDTF">2021-04-19T11:57:00Z</dcterms:created>
  <dcterms:modified xsi:type="dcterms:W3CDTF">2021-04-19T11:57:00Z</dcterms:modified>
</cp:coreProperties>
</file>