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2D36" w14:textId="6F9B71C6" w:rsidR="00A431C3" w:rsidRDefault="00402BC1" w:rsidP="00DF78B1">
      <w:pPr>
        <w:rPr>
          <w:b/>
          <w:bCs/>
          <w:szCs w:val="24"/>
        </w:rPr>
      </w:pPr>
      <w:r w:rsidRPr="00D26760">
        <w:rPr>
          <w:b/>
          <w:bCs/>
          <w:noProof/>
          <w:szCs w:val="24"/>
          <w:lang w:eastAsia="lt-LT"/>
        </w:rPr>
        <w:drawing>
          <wp:anchor distT="0" distB="0" distL="114300" distR="114300" simplePos="0" relativeHeight="251659264" behindDoc="1" locked="0" layoutInCell="1" allowOverlap="1" wp14:anchorId="61784406" wp14:editId="5DD68853">
            <wp:simplePos x="0" y="0"/>
            <wp:positionH relativeFrom="margin">
              <wp:align>center</wp:align>
            </wp:positionH>
            <wp:positionV relativeFrom="paragraph">
              <wp:posOffset>-14605</wp:posOffset>
            </wp:positionV>
            <wp:extent cx="545848" cy="646981"/>
            <wp:effectExtent l="19050" t="0" r="6602" b="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anchor>
        </w:drawing>
      </w:r>
    </w:p>
    <w:p w14:paraId="097147FF" w14:textId="4BB9CA62" w:rsidR="00D408C1" w:rsidRDefault="00D408C1" w:rsidP="00B40332">
      <w:pPr>
        <w:ind w:left="7938"/>
        <w:rPr>
          <w:b/>
          <w:bCs/>
          <w:szCs w:val="24"/>
        </w:rPr>
      </w:pPr>
    </w:p>
    <w:p w14:paraId="371BA6E9" w14:textId="77A2FA56" w:rsidR="00A431C3" w:rsidRDefault="00A431C3" w:rsidP="00D408C1">
      <w:pPr>
        <w:ind w:left="7938"/>
        <w:rPr>
          <w:szCs w:val="24"/>
        </w:rPr>
      </w:pPr>
    </w:p>
    <w:p w14:paraId="3ADF0EE3" w14:textId="77777777" w:rsidR="00A431C3" w:rsidRDefault="00A431C3" w:rsidP="00A431C3">
      <w:pPr>
        <w:jc w:val="center"/>
        <w:rPr>
          <w:szCs w:val="24"/>
        </w:rPr>
      </w:pPr>
    </w:p>
    <w:p w14:paraId="1A4AF6EE" w14:textId="77777777" w:rsidR="00402BC1" w:rsidRDefault="00E92ECE" w:rsidP="00E92ECE">
      <w:pPr>
        <w:jc w:val="center"/>
        <w:rPr>
          <w:b/>
          <w:bCs/>
          <w:sz w:val="28"/>
          <w:szCs w:val="28"/>
          <w:lang w:val="en-US"/>
        </w:rPr>
      </w:pPr>
      <w:r w:rsidRPr="00E92ECE">
        <w:rPr>
          <w:b/>
          <w:bCs/>
          <w:sz w:val="28"/>
        </w:rPr>
        <w:t xml:space="preserve"> </w:t>
      </w:r>
      <w:r w:rsidRPr="005E2640">
        <w:rPr>
          <w:b/>
          <w:bCs/>
          <w:sz w:val="28"/>
          <w:szCs w:val="28"/>
          <w:lang w:val="en-US"/>
        </w:rPr>
        <w:t xml:space="preserve">KAZLŲ RŪDOS SAVIVALDYBĖS </w:t>
      </w:r>
      <w:r w:rsidR="00A732FC">
        <w:rPr>
          <w:b/>
          <w:bCs/>
          <w:sz w:val="28"/>
          <w:szCs w:val="28"/>
          <w:lang w:val="en-US"/>
        </w:rPr>
        <w:t>TARYBA</w:t>
      </w:r>
    </w:p>
    <w:p w14:paraId="48EFC17B" w14:textId="77777777" w:rsidR="00484A2D" w:rsidRDefault="00484A2D" w:rsidP="00E92ECE">
      <w:pPr>
        <w:jc w:val="center"/>
        <w:rPr>
          <w:b/>
          <w:bCs/>
          <w:sz w:val="28"/>
          <w:szCs w:val="28"/>
          <w:lang w:val="en-US"/>
        </w:rPr>
      </w:pPr>
    </w:p>
    <w:p w14:paraId="30DE6E4A" w14:textId="77777777" w:rsidR="00484A2D" w:rsidRPr="00484A2D" w:rsidRDefault="00484A2D" w:rsidP="00E92ECE">
      <w:pPr>
        <w:jc w:val="center"/>
        <w:rPr>
          <w:b/>
          <w:bCs/>
          <w:szCs w:val="24"/>
          <w:lang w:val="en-US"/>
        </w:rPr>
        <w:sectPr w:rsidR="00484A2D" w:rsidRPr="00484A2D" w:rsidSect="00D408C1">
          <w:headerReference w:type="default" r:id="rId9"/>
          <w:headerReference w:type="first" r:id="rId10"/>
          <w:type w:val="continuous"/>
          <w:pgSz w:w="11906" w:h="16838" w:code="9"/>
          <w:pgMar w:top="1134" w:right="567" w:bottom="1134" w:left="1701" w:header="567" w:footer="510" w:gutter="0"/>
          <w:cols w:space="1296"/>
          <w:titlePg/>
          <w:docGrid w:linePitch="326"/>
        </w:sectPr>
      </w:pPr>
    </w:p>
    <w:p w14:paraId="6039E838" w14:textId="77777777" w:rsidR="00EE7A68" w:rsidRPr="00EE7A68" w:rsidRDefault="00EE7A68" w:rsidP="00EE7A68">
      <w:pPr>
        <w:jc w:val="center"/>
        <w:rPr>
          <w:b/>
          <w:szCs w:val="24"/>
        </w:rPr>
      </w:pPr>
      <w:r w:rsidRPr="00EE7A68">
        <w:rPr>
          <w:b/>
          <w:szCs w:val="24"/>
        </w:rPr>
        <w:t>SPRENDIMAS</w:t>
      </w:r>
    </w:p>
    <w:p w14:paraId="288E964B" w14:textId="583B819E" w:rsidR="00EE7A68" w:rsidRPr="00EE7A68" w:rsidRDefault="00506A42" w:rsidP="00EE7A68">
      <w:pPr>
        <w:jc w:val="center"/>
        <w:rPr>
          <w:b/>
          <w:szCs w:val="24"/>
        </w:rPr>
      </w:pPr>
      <w:r w:rsidRPr="00EE7A68">
        <w:rPr>
          <w:b/>
          <w:szCs w:val="24"/>
        </w:rPr>
        <w:t>DĖL</w:t>
      </w:r>
      <w:r>
        <w:rPr>
          <w:b/>
          <w:szCs w:val="24"/>
        </w:rPr>
        <w:t xml:space="preserve"> PREKYBOS IR PASLAUGŲ TEIKIMO VIEŠŲJŲ VIETŲ KAZLŲ RŪDOS SAVIVALDYBĖJE NUSTATYMO</w:t>
      </w:r>
    </w:p>
    <w:p w14:paraId="01288EF2" w14:textId="77777777" w:rsidR="00EE7A68" w:rsidRDefault="00EE7A68" w:rsidP="00EE7A68"/>
    <w:p w14:paraId="0C008946" w14:textId="303B50AC" w:rsidR="00EE7A68" w:rsidRDefault="00EE7A68" w:rsidP="00A56E08">
      <w:pPr>
        <w:tabs>
          <w:tab w:val="left" w:pos="851"/>
        </w:tabs>
        <w:jc w:val="center"/>
      </w:pPr>
      <w:r>
        <w:t>202</w:t>
      </w:r>
      <w:r w:rsidR="00160501">
        <w:t>2</w:t>
      </w:r>
      <w:r>
        <w:t xml:space="preserve"> m. </w:t>
      </w:r>
      <w:r w:rsidR="00EF470B">
        <w:t>gegužės</w:t>
      </w:r>
      <w:r w:rsidR="00DF78B1">
        <w:t xml:space="preserve"> 30 </w:t>
      </w:r>
      <w:r>
        <w:t>d. Nr.</w:t>
      </w:r>
      <w:r w:rsidR="00DF78B1">
        <w:t xml:space="preserve"> TS-118</w:t>
      </w:r>
    </w:p>
    <w:p w14:paraId="0B9EEE1E" w14:textId="77777777" w:rsidR="00AE61E1" w:rsidRDefault="00EE7A68" w:rsidP="00AE61E1">
      <w:pPr>
        <w:jc w:val="center"/>
      </w:pPr>
      <w:r>
        <w:t>Kazlų Rūda</w:t>
      </w:r>
    </w:p>
    <w:p w14:paraId="6B21AFE7" w14:textId="77777777" w:rsidR="00AE61E1" w:rsidRDefault="00AE61E1" w:rsidP="00AE61E1">
      <w:pPr>
        <w:jc w:val="center"/>
      </w:pPr>
    </w:p>
    <w:p w14:paraId="3D8EC436" w14:textId="7D8DD7E1" w:rsidR="005849B4" w:rsidRDefault="00EE7A68" w:rsidP="005849B4">
      <w:pPr>
        <w:ind w:firstLine="709"/>
        <w:jc w:val="both"/>
      </w:pPr>
      <w:r w:rsidRPr="00A25FFC">
        <w:rPr>
          <w:szCs w:val="24"/>
        </w:rPr>
        <w:t>Vadovau</w:t>
      </w:r>
      <w:r w:rsidR="00251189">
        <w:rPr>
          <w:szCs w:val="24"/>
        </w:rPr>
        <w:t xml:space="preserve">damasi </w:t>
      </w:r>
      <w:r w:rsidR="00A07D96">
        <w:t xml:space="preserve">Lietuvos Respublikos vietos </w:t>
      </w:r>
      <w:r w:rsidR="00531DE8">
        <w:t xml:space="preserve">savivaldos įstatymo </w:t>
      </w:r>
      <w:r w:rsidR="009F0452">
        <w:rPr>
          <w:color w:val="000000"/>
        </w:rPr>
        <w:t xml:space="preserve">6 straipsnio 37 ir 38 punktais, </w:t>
      </w:r>
      <w:r w:rsidR="007716BC">
        <w:rPr>
          <w:szCs w:val="24"/>
        </w:rPr>
        <w:t>Lietuvos Respublikos rinkliavų įstatymo</w:t>
      </w:r>
      <w:r w:rsidR="00C55983">
        <w:rPr>
          <w:szCs w:val="24"/>
        </w:rPr>
        <w:t xml:space="preserve"> </w:t>
      </w:r>
      <w:r w:rsidR="00C55983">
        <w:rPr>
          <w:color w:val="000000"/>
        </w:rPr>
        <w:t>11 straipsnio 1 dalies 2 punktu</w:t>
      </w:r>
      <w:r w:rsidR="00D41ADF">
        <w:rPr>
          <w:szCs w:val="24"/>
        </w:rPr>
        <w:t xml:space="preserve"> </w:t>
      </w:r>
      <w:r w:rsidR="00086263" w:rsidRPr="00C27B81">
        <w:t>Kazlų</w:t>
      </w:r>
      <w:r w:rsidR="00086263">
        <w:t xml:space="preserve"> Rūdos savivaldybės taryba </w:t>
      </w:r>
      <w:r w:rsidR="00A07D96">
        <w:t>n u s p r e n d ž i a:</w:t>
      </w:r>
    </w:p>
    <w:p w14:paraId="0DECB2A6" w14:textId="6ABA88FD" w:rsidR="005849B4" w:rsidRDefault="005849B4" w:rsidP="005849B4">
      <w:pPr>
        <w:ind w:firstLine="709"/>
        <w:jc w:val="both"/>
        <w:rPr>
          <w:lang w:eastAsia="lt-LT"/>
        </w:rPr>
      </w:pPr>
      <w:r>
        <w:t xml:space="preserve">1. </w:t>
      </w:r>
      <w:r w:rsidR="00901AE6">
        <w:rPr>
          <w:lang w:eastAsia="lt-LT"/>
        </w:rPr>
        <w:t>Nustatyti</w:t>
      </w:r>
      <w:r w:rsidRPr="00AB00B9">
        <w:rPr>
          <w:lang w:eastAsia="lt-LT"/>
        </w:rPr>
        <w:t> prekybos ir paslaugų teikimo Kazlų Rūdos savivaldybėje viešąsias vietas</w:t>
      </w:r>
      <w:r w:rsidRPr="004F2D87">
        <w:rPr>
          <w:lang w:eastAsia="lt-LT"/>
        </w:rPr>
        <w:t>:</w:t>
      </w:r>
    </w:p>
    <w:p w14:paraId="72C95C1D" w14:textId="77777777" w:rsidR="005849B4" w:rsidRDefault="005849B4" w:rsidP="005849B4">
      <w:pPr>
        <w:ind w:firstLine="709"/>
        <w:jc w:val="both"/>
        <w:rPr>
          <w:color w:val="000000"/>
          <w:szCs w:val="24"/>
          <w:lang w:eastAsia="lt-LT"/>
        </w:rPr>
      </w:pPr>
      <w:r w:rsidRPr="00AB00B9">
        <w:rPr>
          <w:color w:val="000000"/>
          <w:szCs w:val="24"/>
          <w:lang w:eastAsia="lt-LT"/>
        </w:rPr>
        <w:t>1.</w:t>
      </w:r>
      <w:r>
        <w:rPr>
          <w:color w:val="000000"/>
          <w:szCs w:val="24"/>
          <w:lang w:eastAsia="lt-LT"/>
        </w:rPr>
        <w:t>1. Kazlų Rūdos mieste</w:t>
      </w:r>
      <w:r w:rsidRPr="00AB00B9">
        <w:rPr>
          <w:color w:val="000000"/>
          <w:szCs w:val="24"/>
          <w:lang w:eastAsia="lt-LT"/>
        </w:rPr>
        <w:t>:</w:t>
      </w:r>
    </w:p>
    <w:p w14:paraId="0A1E6A21" w14:textId="33F8C487" w:rsidR="005849B4" w:rsidRDefault="005849B4" w:rsidP="005849B4">
      <w:pPr>
        <w:ind w:firstLine="709"/>
        <w:jc w:val="both"/>
        <w:rPr>
          <w:color w:val="000000"/>
          <w:szCs w:val="24"/>
          <w:lang w:eastAsia="lt-LT"/>
        </w:rPr>
      </w:pPr>
      <w:r w:rsidRPr="00AB00B9">
        <w:rPr>
          <w:color w:val="000000"/>
          <w:szCs w:val="24"/>
          <w:lang w:eastAsia="lt-LT"/>
        </w:rPr>
        <w:t>1.1.</w:t>
      </w:r>
      <w:r>
        <w:rPr>
          <w:color w:val="000000"/>
          <w:szCs w:val="24"/>
          <w:lang w:eastAsia="lt-LT"/>
        </w:rPr>
        <w:t>1.</w:t>
      </w:r>
      <w:r w:rsidRPr="00AB00B9">
        <w:rPr>
          <w:color w:val="000000"/>
          <w:szCs w:val="24"/>
          <w:lang w:eastAsia="lt-LT"/>
        </w:rPr>
        <w:t xml:space="preserve"> </w:t>
      </w:r>
      <w:r w:rsidR="00AE75C2" w:rsidRPr="00AB00B9">
        <w:rPr>
          <w:color w:val="000000"/>
          <w:szCs w:val="24"/>
          <w:lang w:eastAsia="lt-LT"/>
        </w:rPr>
        <w:t>M. Valančiaus g</w:t>
      </w:r>
      <w:r w:rsidR="00AE75C2">
        <w:rPr>
          <w:color w:val="000000"/>
          <w:szCs w:val="24"/>
          <w:lang w:eastAsia="lt-LT"/>
        </w:rPr>
        <w:t xml:space="preserve">atvėje prie Senųjų kapinių </w:t>
      </w:r>
      <w:r w:rsidRPr="00AB00B9">
        <w:rPr>
          <w:color w:val="000000"/>
          <w:szCs w:val="24"/>
          <w:lang w:eastAsia="lt-LT"/>
        </w:rPr>
        <w:t>esančioje aikštelėje</w:t>
      </w:r>
      <w:r w:rsidR="00B322AA" w:rsidRPr="00AB00B9">
        <w:rPr>
          <w:color w:val="000000"/>
          <w:szCs w:val="24"/>
          <w:lang w:eastAsia="lt-LT"/>
        </w:rPr>
        <w:t xml:space="preserve"> </w:t>
      </w:r>
      <w:r w:rsidR="00112606">
        <w:rPr>
          <w:color w:val="000000"/>
          <w:szCs w:val="24"/>
          <w:lang w:eastAsia="lt-LT"/>
        </w:rPr>
        <w:t xml:space="preserve">– </w:t>
      </w:r>
      <w:r w:rsidRPr="00AB00B9">
        <w:rPr>
          <w:color w:val="000000"/>
          <w:szCs w:val="24"/>
          <w:lang w:eastAsia="lt-LT"/>
        </w:rPr>
        <w:t>prekiauti duona ir jos gaminiais, mėsos ir žuvies produktais, daržovėmis, vaisiais, gėlėmis ir žvakėmis</w:t>
      </w:r>
      <w:r>
        <w:rPr>
          <w:color w:val="000000"/>
          <w:szCs w:val="24"/>
          <w:lang w:eastAsia="lt-LT"/>
        </w:rPr>
        <w:t>, ūkininkų pagaminta produkcija</w:t>
      </w:r>
      <w:r w:rsidR="00AE75C2">
        <w:rPr>
          <w:color w:val="000000"/>
          <w:szCs w:val="24"/>
          <w:lang w:eastAsia="lt-LT"/>
        </w:rPr>
        <w:t xml:space="preserve"> bei</w:t>
      </w:r>
      <w:r w:rsidR="00AE75C2" w:rsidRPr="00AE75C2">
        <w:rPr>
          <w:color w:val="000000"/>
          <w:szCs w:val="24"/>
          <w:lang w:eastAsia="lt-LT"/>
        </w:rPr>
        <w:t xml:space="preserve"> prekyba iš specialiai prekybai pritaikytų automobilių ar priekabų</w:t>
      </w:r>
      <w:r w:rsidR="00AE75C2">
        <w:rPr>
          <w:color w:val="000000"/>
          <w:szCs w:val="24"/>
          <w:lang w:eastAsia="lt-LT"/>
        </w:rPr>
        <w:t>;</w:t>
      </w:r>
    </w:p>
    <w:p w14:paraId="673A2FC1" w14:textId="2CDA8004" w:rsidR="005849B4" w:rsidRDefault="005849B4" w:rsidP="005849B4">
      <w:pPr>
        <w:ind w:firstLine="709"/>
        <w:jc w:val="both"/>
        <w:rPr>
          <w:color w:val="000000"/>
          <w:szCs w:val="24"/>
          <w:lang w:eastAsia="lt-LT"/>
        </w:rPr>
      </w:pPr>
      <w:r w:rsidRPr="00AB00B9">
        <w:rPr>
          <w:color w:val="000000"/>
          <w:szCs w:val="24"/>
          <w:lang w:eastAsia="lt-LT"/>
        </w:rPr>
        <w:t>1.</w:t>
      </w:r>
      <w:r>
        <w:rPr>
          <w:color w:val="000000"/>
          <w:szCs w:val="24"/>
          <w:lang w:eastAsia="lt-LT"/>
        </w:rPr>
        <w:t>1.</w:t>
      </w:r>
      <w:r w:rsidRPr="00AB00B9">
        <w:rPr>
          <w:color w:val="000000"/>
          <w:szCs w:val="24"/>
          <w:lang w:eastAsia="lt-LT"/>
        </w:rPr>
        <w:t>2. Miesto parke esančio</w:t>
      </w:r>
      <w:r>
        <w:rPr>
          <w:color w:val="000000"/>
          <w:szCs w:val="24"/>
          <w:lang w:eastAsia="lt-LT"/>
        </w:rPr>
        <w:t>je „STHIL Virvių parko“ poilsio</w:t>
      </w:r>
      <w:r w:rsidRPr="00AB00B9">
        <w:rPr>
          <w:color w:val="000000"/>
          <w:szCs w:val="24"/>
          <w:lang w:eastAsia="lt-LT"/>
        </w:rPr>
        <w:t xml:space="preserve"> zonoje </w:t>
      </w:r>
      <w:r w:rsidR="00112606">
        <w:rPr>
          <w:color w:val="000000"/>
          <w:szCs w:val="24"/>
          <w:lang w:eastAsia="lt-LT"/>
        </w:rPr>
        <w:t xml:space="preserve">– </w:t>
      </w:r>
      <w:r w:rsidRPr="00AB00B9">
        <w:rPr>
          <w:color w:val="000000"/>
          <w:szCs w:val="24"/>
          <w:lang w:eastAsia="lt-LT"/>
        </w:rPr>
        <w:t>prekiauti ledais, konditerijos gam</w:t>
      </w:r>
      <w:r>
        <w:rPr>
          <w:color w:val="000000"/>
          <w:szCs w:val="24"/>
          <w:lang w:eastAsia="lt-LT"/>
        </w:rPr>
        <w:t>iniais ir gaiviaisiais gėrimais</w:t>
      </w:r>
      <w:r w:rsidR="00112606">
        <w:rPr>
          <w:color w:val="000000"/>
          <w:szCs w:val="24"/>
          <w:lang w:eastAsia="lt-LT"/>
        </w:rPr>
        <w:t>,</w:t>
      </w:r>
      <w:r w:rsidR="00C7043A">
        <w:rPr>
          <w:color w:val="000000"/>
          <w:szCs w:val="24"/>
          <w:lang w:eastAsia="lt-LT"/>
        </w:rPr>
        <w:t xml:space="preserve"> </w:t>
      </w:r>
      <w:r w:rsidR="00112606">
        <w:rPr>
          <w:color w:val="000000"/>
          <w:szCs w:val="24"/>
          <w:lang w:eastAsia="lt-LT"/>
        </w:rPr>
        <w:t>t</w:t>
      </w:r>
      <w:r w:rsidR="00C7043A">
        <w:rPr>
          <w:color w:val="000000"/>
          <w:szCs w:val="24"/>
          <w:lang w:eastAsia="lt-LT"/>
        </w:rPr>
        <w:t>eikti poilsiui ar sportui skirtų reikmenų nuomą</w:t>
      </w:r>
      <w:r w:rsidR="00112606">
        <w:rPr>
          <w:color w:val="000000"/>
          <w:szCs w:val="24"/>
          <w:lang w:eastAsia="lt-LT"/>
        </w:rPr>
        <w:t>;</w:t>
      </w:r>
    </w:p>
    <w:p w14:paraId="05FC1508" w14:textId="1C8C3C08" w:rsidR="005849B4" w:rsidRPr="009C7100" w:rsidRDefault="005849B4" w:rsidP="005849B4">
      <w:pPr>
        <w:ind w:firstLine="709"/>
        <w:jc w:val="both"/>
        <w:rPr>
          <w:color w:val="000000"/>
          <w:szCs w:val="24"/>
          <w:lang w:eastAsia="lt-LT"/>
        </w:rPr>
      </w:pPr>
      <w:r w:rsidRPr="009C7100">
        <w:rPr>
          <w:color w:val="000000"/>
          <w:szCs w:val="24"/>
          <w:lang w:eastAsia="lt-LT"/>
        </w:rPr>
        <w:t xml:space="preserve">1.1.3. </w:t>
      </w:r>
      <w:r w:rsidR="00AE75C2" w:rsidRPr="009C7100">
        <w:rPr>
          <w:color w:val="000000"/>
          <w:szCs w:val="24"/>
          <w:lang w:eastAsia="lt-LT"/>
        </w:rPr>
        <w:t xml:space="preserve">M. Valančiaus g. prie parduotuvės „Aibė“ esančioje aikštelėje </w:t>
      </w:r>
      <w:r w:rsidR="00A05D70" w:rsidRPr="009C7100">
        <w:rPr>
          <w:color w:val="000000"/>
          <w:szCs w:val="24"/>
          <w:lang w:eastAsia="lt-LT"/>
        </w:rPr>
        <w:t xml:space="preserve">– </w:t>
      </w:r>
      <w:r w:rsidRPr="009C7100">
        <w:rPr>
          <w:color w:val="000000"/>
          <w:szCs w:val="24"/>
          <w:lang w:eastAsia="lt-LT"/>
        </w:rPr>
        <w:t>prekyba iš specialiai prekybai pritaikytų automobilių ar priekabų</w:t>
      </w:r>
      <w:r w:rsidR="00A05D70" w:rsidRPr="009C7100">
        <w:rPr>
          <w:color w:val="000000"/>
          <w:szCs w:val="24"/>
          <w:lang w:eastAsia="lt-LT"/>
        </w:rPr>
        <w:t>;</w:t>
      </w:r>
    </w:p>
    <w:p w14:paraId="056E3D2A" w14:textId="505F5E58" w:rsidR="00C7043A" w:rsidRPr="00B97DEF" w:rsidRDefault="00C7043A" w:rsidP="005849B4">
      <w:pPr>
        <w:ind w:firstLine="709"/>
        <w:jc w:val="both"/>
        <w:rPr>
          <w:color w:val="000000"/>
          <w:szCs w:val="24"/>
          <w:lang w:eastAsia="lt-LT"/>
        </w:rPr>
      </w:pPr>
      <w:r w:rsidRPr="009C7100">
        <w:rPr>
          <w:color w:val="000000"/>
          <w:szCs w:val="24"/>
          <w:lang w:eastAsia="lt-LT"/>
        </w:rPr>
        <w:t xml:space="preserve">1.1.4. </w:t>
      </w:r>
      <w:r w:rsidR="009C7100" w:rsidRPr="009C7100">
        <w:rPr>
          <w:color w:val="000000"/>
          <w:szCs w:val="24"/>
          <w:lang w:eastAsia="lt-LT"/>
        </w:rPr>
        <w:t>Gamtinio karkaso teritorijoje (</w:t>
      </w:r>
      <w:r w:rsidR="00A05D70" w:rsidRPr="009C7100">
        <w:rPr>
          <w:color w:val="000000"/>
          <w:szCs w:val="24"/>
          <w:lang w:eastAsia="lt-LT"/>
        </w:rPr>
        <w:t xml:space="preserve">M. </w:t>
      </w:r>
      <w:r w:rsidR="001F36F6" w:rsidRPr="009C7100">
        <w:rPr>
          <w:color w:val="000000"/>
          <w:szCs w:val="24"/>
          <w:lang w:eastAsia="lt-LT"/>
        </w:rPr>
        <w:t xml:space="preserve">Valančiaus g. </w:t>
      </w:r>
      <w:r w:rsidR="004C6BEB" w:rsidRPr="009C7100">
        <w:rPr>
          <w:color w:val="000000"/>
          <w:szCs w:val="24"/>
          <w:lang w:eastAsia="lt-LT"/>
        </w:rPr>
        <w:t>11</w:t>
      </w:r>
      <w:r w:rsidR="009C7100" w:rsidRPr="009C7100">
        <w:rPr>
          <w:color w:val="000000"/>
          <w:szCs w:val="24"/>
          <w:lang w:eastAsia="lt-LT"/>
        </w:rPr>
        <w:t xml:space="preserve">) – prekyba </w:t>
      </w:r>
      <w:r w:rsidR="00FC230C" w:rsidRPr="009C7100">
        <w:rPr>
          <w:color w:val="000000"/>
          <w:szCs w:val="24"/>
          <w:lang w:eastAsia="lt-LT"/>
        </w:rPr>
        <w:t>viešojo konkurso būdu nustatytiems asmenims;</w:t>
      </w:r>
      <w:r w:rsidR="00FC230C" w:rsidRPr="00B97DEF">
        <w:rPr>
          <w:color w:val="000000"/>
          <w:szCs w:val="24"/>
          <w:lang w:eastAsia="lt-LT"/>
        </w:rPr>
        <w:t xml:space="preserve"> </w:t>
      </w:r>
    </w:p>
    <w:p w14:paraId="38E45825" w14:textId="77777777" w:rsidR="005849B4" w:rsidRPr="00B97DEF" w:rsidRDefault="005849B4" w:rsidP="005849B4">
      <w:pPr>
        <w:ind w:firstLine="709"/>
        <w:jc w:val="both"/>
        <w:rPr>
          <w:color w:val="000000"/>
          <w:szCs w:val="24"/>
          <w:lang w:eastAsia="lt-LT"/>
        </w:rPr>
      </w:pPr>
      <w:r w:rsidRPr="00B97DEF">
        <w:rPr>
          <w:color w:val="000000"/>
          <w:szCs w:val="24"/>
          <w:lang w:eastAsia="lt-LT"/>
        </w:rPr>
        <w:t>1.2. Kazlų Rūdos seniūnijos kaimiškoje dalyje:</w:t>
      </w:r>
    </w:p>
    <w:p w14:paraId="285DE17C" w14:textId="196CB234" w:rsidR="005849B4" w:rsidRPr="00B97DEF" w:rsidRDefault="005849B4" w:rsidP="005849B4">
      <w:pPr>
        <w:ind w:firstLine="709"/>
        <w:jc w:val="both"/>
        <w:rPr>
          <w:color w:val="000000"/>
          <w:szCs w:val="24"/>
          <w:lang w:eastAsia="lt-LT"/>
        </w:rPr>
      </w:pPr>
      <w:r w:rsidRPr="00B97DEF">
        <w:rPr>
          <w:color w:val="000000"/>
          <w:szCs w:val="24"/>
          <w:lang w:eastAsia="lt-LT"/>
        </w:rPr>
        <w:t>1.2.</w:t>
      </w:r>
      <w:r w:rsidR="00B97DEF" w:rsidRPr="00B97DEF">
        <w:rPr>
          <w:color w:val="000000"/>
          <w:szCs w:val="24"/>
          <w:lang w:eastAsia="lt-LT"/>
        </w:rPr>
        <w:t>1</w:t>
      </w:r>
      <w:r w:rsidRPr="00B97DEF">
        <w:rPr>
          <w:color w:val="000000"/>
          <w:szCs w:val="24"/>
          <w:lang w:eastAsia="lt-LT"/>
        </w:rPr>
        <w:t xml:space="preserve">. Guobų kaime prie regioninio kelio Nr. 230 esančioje aikštelėje </w:t>
      </w:r>
      <w:r w:rsidR="005A4443">
        <w:rPr>
          <w:color w:val="000000"/>
          <w:szCs w:val="24"/>
          <w:lang w:eastAsia="lt-LT"/>
        </w:rPr>
        <w:t xml:space="preserve">– </w:t>
      </w:r>
      <w:r w:rsidRPr="00B97DEF">
        <w:rPr>
          <w:color w:val="000000"/>
          <w:szCs w:val="24"/>
          <w:lang w:eastAsia="lt-LT"/>
        </w:rPr>
        <w:t>prekiauti grybais ir uogomis,</w:t>
      </w:r>
    </w:p>
    <w:p w14:paraId="0F37E891" w14:textId="37C942C7" w:rsidR="005849B4" w:rsidRPr="00B97DEF" w:rsidRDefault="005849B4" w:rsidP="005849B4">
      <w:pPr>
        <w:ind w:firstLine="709"/>
        <w:jc w:val="both"/>
        <w:rPr>
          <w:color w:val="000000"/>
          <w:szCs w:val="24"/>
          <w:lang w:eastAsia="lt-LT"/>
        </w:rPr>
      </w:pPr>
      <w:r w:rsidRPr="00B97DEF">
        <w:rPr>
          <w:color w:val="000000"/>
          <w:szCs w:val="24"/>
          <w:lang w:eastAsia="lt-LT"/>
        </w:rPr>
        <w:t>1.2.</w:t>
      </w:r>
      <w:r w:rsidR="00B97DEF" w:rsidRPr="00B97DEF">
        <w:rPr>
          <w:color w:val="000000"/>
          <w:szCs w:val="24"/>
          <w:lang w:eastAsia="lt-LT"/>
        </w:rPr>
        <w:t>2</w:t>
      </w:r>
      <w:r w:rsidRPr="00B97DEF">
        <w:rPr>
          <w:color w:val="000000"/>
          <w:szCs w:val="24"/>
          <w:lang w:eastAsia="lt-LT"/>
        </w:rPr>
        <w:t xml:space="preserve">. Bagotosios kaime </w:t>
      </w:r>
      <w:r w:rsidR="005A4443" w:rsidRPr="00B97DEF">
        <w:rPr>
          <w:color w:val="000000"/>
          <w:szCs w:val="24"/>
          <w:lang w:eastAsia="lt-LT"/>
        </w:rPr>
        <w:t xml:space="preserve">Beržų gatvėje </w:t>
      </w:r>
      <w:r w:rsidRPr="00B97DEF">
        <w:rPr>
          <w:color w:val="000000"/>
          <w:szCs w:val="24"/>
          <w:lang w:eastAsia="lt-LT"/>
        </w:rPr>
        <w:t>prie autobusų stotelės esančioje aikštelėje</w:t>
      </w:r>
      <w:r w:rsidR="005A4443">
        <w:rPr>
          <w:color w:val="000000"/>
          <w:szCs w:val="24"/>
          <w:lang w:eastAsia="lt-LT"/>
        </w:rPr>
        <w:t>;</w:t>
      </w:r>
    </w:p>
    <w:p w14:paraId="013BEA18" w14:textId="60E86134" w:rsidR="005849B4" w:rsidRPr="00B97DEF" w:rsidRDefault="005849B4" w:rsidP="005849B4">
      <w:pPr>
        <w:ind w:firstLine="709"/>
        <w:jc w:val="both"/>
        <w:rPr>
          <w:color w:val="000000"/>
          <w:szCs w:val="24"/>
          <w:lang w:eastAsia="lt-LT"/>
        </w:rPr>
      </w:pPr>
      <w:r w:rsidRPr="00B97DEF">
        <w:rPr>
          <w:color w:val="000000"/>
          <w:szCs w:val="24"/>
          <w:lang w:eastAsia="lt-LT"/>
        </w:rPr>
        <w:t>1.2.</w:t>
      </w:r>
      <w:r w:rsidR="00B97DEF" w:rsidRPr="00B97DEF">
        <w:rPr>
          <w:color w:val="000000"/>
          <w:szCs w:val="24"/>
          <w:lang w:eastAsia="lt-LT"/>
        </w:rPr>
        <w:t>3</w:t>
      </w:r>
      <w:r w:rsidRPr="00B97DEF">
        <w:rPr>
          <w:color w:val="000000"/>
          <w:szCs w:val="24"/>
          <w:lang w:eastAsia="lt-LT"/>
        </w:rPr>
        <w:t xml:space="preserve">. Bebruliškės kaime </w:t>
      </w:r>
      <w:r w:rsidR="005A4443" w:rsidRPr="00B97DEF">
        <w:rPr>
          <w:color w:val="000000"/>
          <w:szCs w:val="24"/>
          <w:lang w:eastAsia="lt-LT"/>
        </w:rPr>
        <w:t xml:space="preserve">Pušyno gatvėje </w:t>
      </w:r>
      <w:r w:rsidRPr="00B97DEF">
        <w:rPr>
          <w:color w:val="000000"/>
          <w:szCs w:val="24"/>
          <w:lang w:eastAsia="lt-LT"/>
        </w:rPr>
        <w:t>prie daugiabučių namų esančioje aikštelėje</w:t>
      </w:r>
      <w:r w:rsidR="005A4443">
        <w:rPr>
          <w:color w:val="000000"/>
          <w:szCs w:val="24"/>
          <w:lang w:eastAsia="lt-LT"/>
        </w:rPr>
        <w:t>;</w:t>
      </w:r>
    </w:p>
    <w:p w14:paraId="2CA0956B" w14:textId="7643EF42" w:rsidR="005849B4" w:rsidRPr="00B97DEF" w:rsidRDefault="005849B4" w:rsidP="005849B4">
      <w:pPr>
        <w:ind w:firstLine="709"/>
        <w:jc w:val="both"/>
        <w:rPr>
          <w:color w:val="000000"/>
          <w:szCs w:val="24"/>
          <w:lang w:eastAsia="lt-LT"/>
        </w:rPr>
      </w:pPr>
      <w:r w:rsidRPr="00B97DEF">
        <w:rPr>
          <w:color w:val="000000"/>
          <w:szCs w:val="24"/>
          <w:lang w:eastAsia="lt-LT"/>
        </w:rPr>
        <w:t>1.2.</w:t>
      </w:r>
      <w:r w:rsidR="00B97DEF" w:rsidRPr="00B97DEF">
        <w:rPr>
          <w:color w:val="000000"/>
          <w:szCs w:val="24"/>
          <w:lang w:eastAsia="lt-LT"/>
        </w:rPr>
        <w:t>4</w:t>
      </w:r>
      <w:r w:rsidRPr="00B97DEF">
        <w:rPr>
          <w:color w:val="000000"/>
          <w:szCs w:val="24"/>
          <w:lang w:eastAsia="lt-LT"/>
        </w:rPr>
        <w:t xml:space="preserve">. Jūrės miestelyje </w:t>
      </w:r>
      <w:r w:rsidR="005A4443" w:rsidRPr="00B97DEF">
        <w:rPr>
          <w:color w:val="000000"/>
          <w:szCs w:val="24"/>
          <w:lang w:eastAsia="lt-LT"/>
        </w:rPr>
        <w:t>Stoties gatvėje</w:t>
      </w:r>
      <w:r w:rsidRPr="00B97DEF">
        <w:rPr>
          <w:color w:val="000000"/>
          <w:szCs w:val="24"/>
          <w:lang w:eastAsia="lt-LT"/>
        </w:rPr>
        <w:t xml:space="preserve"> prieš parduotuvę esančioje aikštelėje</w:t>
      </w:r>
      <w:r w:rsidR="005A4443">
        <w:rPr>
          <w:color w:val="000000"/>
          <w:szCs w:val="24"/>
          <w:lang w:eastAsia="lt-LT"/>
        </w:rPr>
        <w:t>;</w:t>
      </w:r>
    </w:p>
    <w:p w14:paraId="614FD57E" w14:textId="2A1CEC8E" w:rsidR="005849B4" w:rsidRPr="00B97DEF" w:rsidRDefault="005849B4" w:rsidP="005849B4">
      <w:pPr>
        <w:ind w:firstLine="709"/>
        <w:jc w:val="both"/>
        <w:rPr>
          <w:color w:val="000000"/>
          <w:szCs w:val="24"/>
          <w:lang w:eastAsia="lt-LT"/>
        </w:rPr>
      </w:pPr>
      <w:r w:rsidRPr="00B97DEF">
        <w:rPr>
          <w:color w:val="000000"/>
          <w:szCs w:val="24"/>
          <w:lang w:eastAsia="lt-LT"/>
        </w:rPr>
        <w:t>1.2.</w:t>
      </w:r>
      <w:r w:rsidR="00B97DEF" w:rsidRPr="00B97DEF">
        <w:rPr>
          <w:color w:val="000000"/>
          <w:szCs w:val="24"/>
          <w:lang w:eastAsia="lt-LT"/>
        </w:rPr>
        <w:t>5</w:t>
      </w:r>
      <w:r w:rsidRPr="00B97DEF">
        <w:rPr>
          <w:color w:val="000000"/>
          <w:szCs w:val="24"/>
          <w:lang w:eastAsia="lt-LT"/>
        </w:rPr>
        <w:t xml:space="preserve">. Višakio Rūdos kaime </w:t>
      </w:r>
      <w:r w:rsidR="005A4443" w:rsidRPr="00B97DEF">
        <w:rPr>
          <w:color w:val="000000"/>
          <w:szCs w:val="24"/>
          <w:lang w:eastAsia="lt-LT"/>
        </w:rPr>
        <w:t>Tujų gatvėje</w:t>
      </w:r>
      <w:r w:rsidRPr="00B97DEF">
        <w:rPr>
          <w:color w:val="000000"/>
          <w:szCs w:val="24"/>
          <w:lang w:eastAsia="lt-LT"/>
        </w:rPr>
        <w:t xml:space="preserve"> prie parduotuvės esančioje aikštelėje</w:t>
      </w:r>
      <w:r w:rsidR="005A4443">
        <w:rPr>
          <w:color w:val="000000"/>
          <w:szCs w:val="24"/>
          <w:lang w:eastAsia="lt-LT"/>
        </w:rPr>
        <w:t>;</w:t>
      </w:r>
    </w:p>
    <w:p w14:paraId="223F8B5F" w14:textId="431E4430" w:rsidR="00FC230C" w:rsidRDefault="00FC230C" w:rsidP="005849B4">
      <w:pPr>
        <w:ind w:firstLine="709"/>
        <w:jc w:val="both"/>
        <w:rPr>
          <w:color w:val="000000"/>
          <w:szCs w:val="24"/>
          <w:lang w:eastAsia="lt-LT"/>
        </w:rPr>
      </w:pPr>
      <w:r w:rsidRPr="00B97DEF">
        <w:rPr>
          <w:color w:val="000000"/>
          <w:szCs w:val="24"/>
          <w:lang w:eastAsia="lt-LT"/>
        </w:rPr>
        <w:t>1.2.</w:t>
      </w:r>
      <w:r w:rsidR="00B97DEF" w:rsidRPr="00B97DEF">
        <w:rPr>
          <w:color w:val="000000"/>
          <w:szCs w:val="24"/>
          <w:lang w:eastAsia="lt-LT"/>
        </w:rPr>
        <w:t>6</w:t>
      </w:r>
      <w:r w:rsidRPr="00B97DEF">
        <w:rPr>
          <w:color w:val="000000"/>
          <w:szCs w:val="24"/>
          <w:lang w:eastAsia="lt-LT"/>
        </w:rPr>
        <w:t>. Kazlų I kaime Šilo g.</w:t>
      </w:r>
      <w:r w:rsidR="00E02914" w:rsidRPr="00B97DEF">
        <w:rPr>
          <w:color w:val="000000"/>
          <w:szCs w:val="24"/>
          <w:lang w:eastAsia="lt-LT"/>
        </w:rPr>
        <w:t xml:space="preserve"> prie Kazlų tvenkinio esančioje teritorijoje </w:t>
      </w:r>
      <w:r w:rsidR="009C7100">
        <w:rPr>
          <w:color w:val="000000"/>
          <w:szCs w:val="24"/>
          <w:lang w:eastAsia="lt-LT"/>
        </w:rPr>
        <w:t xml:space="preserve">– prekyba </w:t>
      </w:r>
      <w:r w:rsidR="00E02914" w:rsidRPr="00B97DEF">
        <w:rPr>
          <w:color w:val="000000"/>
          <w:szCs w:val="24"/>
          <w:lang w:eastAsia="lt-LT"/>
        </w:rPr>
        <w:t>viešojo konkurso būdu nustatytiems asmenims;</w:t>
      </w:r>
    </w:p>
    <w:p w14:paraId="61CBCEA2" w14:textId="37B3D459" w:rsidR="005849B4" w:rsidRDefault="005849B4" w:rsidP="005849B4">
      <w:pPr>
        <w:ind w:firstLine="709"/>
        <w:jc w:val="both"/>
        <w:rPr>
          <w:color w:val="000000"/>
          <w:szCs w:val="24"/>
          <w:lang w:eastAsia="lt-LT"/>
        </w:rPr>
      </w:pPr>
      <w:r>
        <w:rPr>
          <w:color w:val="000000"/>
          <w:szCs w:val="24"/>
          <w:lang w:eastAsia="lt-LT"/>
        </w:rPr>
        <w:t>1.3. Antanavo seniūnijoje</w:t>
      </w:r>
      <w:r w:rsidR="005A4443">
        <w:rPr>
          <w:color w:val="000000"/>
          <w:szCs w:val="24"/>
          <w:lang w:eastAsia="lt-LT"/>
        </w:rPr>
        <w:t xml:space="preserve"> –</w:t>
      </w:r>
      <w:r>
        <w:rPr>
          <w:color w:val="000000"/>
          <w:szCs w:val="24"/>
          <w:lang w:eastAsia="lt-LT"/>
        </w:rPr>
        <w:t xml:space="preserve"> </w:t>
      </w:r>
      <w:r w:rsidRPr="00AB00B9">
        <w:rPr>
          <w:color w:val="000000"/>
          <w:szCs w:val="24"/>
          <w:lang w:eastAsia="lt-LT"/>
        </w:rPr>
        <w:t>Antanavo kaime prie Marijampolės ir Bagotosios gatvių</w:t>
      </w:r>
      <w:r>
        <w:rPr>
          <w:color w:val="000000"/>
          <w:szCs w:val="24"/>
          <w:lang w:eastAsia="lt-LT"/>
        </w:rPr>
        <w:t xml:space="preserve"> sankirtos esančioje aikštelėje;</w:t>
      </w:r>
    </w:p>
    <w:p w14:paraId="7357B532" w14:textId="77777777" w:rsidR="005849B4" w:rsidRDefault="005849B4" w:rsidP="005849B4">
      <w:pPr>
        <w:ind w:firstLine="709"/>
        <w:jc w:val="both"/>
        <w:rPr>
          <w:color w:val="000000"/>
          <w:szCs w:val="24"/>
          <w:lang w:eastAsia="lt-LT"/>
        </w:rPr>
      </w:pPr>
      <w:r>
        <w:rPr>
          <w:color w:val="000000"/>
          <w:szCs w:val="24"/>
          <w:lang w:eastAsia="lt-LT"/>
        </w:rPr>
        <w:t>1.</w:t>
      </w:r>
      <w:r w:rsidRPr="00AB00B9">
        <w:rPr>
          <w:color w:val="000000"/>
          <w:szCs w:val="24"/>
          <w:lang w:eastAsia="lt-LT"/>
        </w:rPr>
        <w:t>4. Jankų seniūnijoje:</w:t>
      </w:r>
    </w:p>
    <w:p w14:paraId="42CB61BC" w14:textId="6DDC7785" w:rsidR="005849B4" w:rsidRDefault="005849B4" w:rsidP="005849B4">
      <w:pPr>
        <w:ind w:firstLine="709"/>
        <w:jc w:val="both"/>
        <w:rPr>
          <w:color w:val="000000"/>
          <w:szCs w:val="24"/>
          <w:lang w:eastAsia="lt-LT"/>
        </w:rPr>
      </w:pPr>
      <w:r>
        <w:rPr>
          <w:color w:val="000000"/>
          <w:szCs w:val="24"/>
          <w:lang w:eastAsia="lt-LT"/>
        </w:rPr>
        <w:t>1.</w:t>
      </w:r>
      <w:r w:rsidRPr="00AB00B9">
        <w:rPr>
          <w:color w:val="000000"/>
          <w:szCs w:val="24"/>
          <w:lang w:eastAsia="lt-LT"/>
        </w:rPr>
        <w:t>4.1. Jankų kaime</w:t>
      </w:r>
      <w:r>
        <w:rPr>
          <w:color w:val="000000"/>
          <w:szCs w:val="24"/>
          <w:lang w:eastAsia="lt-LT"/>
        </w:rPr>
        <w:t xml:space="preserve"> </w:t>
      </w:r>
      <w:r w:rsidR="00C962E3">
        <w:rPr>
          <w:color w:val="000000"/>
          <w:szCs w:val="24"/>
          <w:lang w:eastAsia="lt-LT"/>
        </w:rPr>
        <w:t>Beržų gatvėje</w:t>
      </w:r>
      <w:r w:rsidR="00C962E3" w:rsidRPr="00AB00B9">
        <w:rPr>
          <w:color w:val="000000"/>
          <w:szCs w:val="24"/>
          <w:lang w:eastAsia="lt-LT"/>
        </w:rPr>
        <w:t xml:space="preserve"> </w:t>
      </w:r>
      <w:r w:rsidRPr="00AB00B9">
        <w:rPr>
          <w:color w:val="000000"/>
          <w:szCs w:val="24"/>
          <w:lang w:eastAsia="lt-LT"/>
        </w:rPr>
        <w:t>prie autobusų stotelės esa</w:t>
      </w:r>
      <w:r>
        <w:rPr>
          <w:color w:val="000000"/>
          <w:szCs w:val="24"/>
          <w:lang w:eastAsia="lt-LT"/>
        </w:rPr>
        <w:t>nčioje aikštelėje</w:t>
      </w:r>
      <w:r w:rsidR="00C962E3">
        <w:rPr>
          <w:color w:val="000000"/>
          <w:szCs w:val="24"/>
          <w:lang w:eastAsia="lt-LT"/>
        </w:rPr>
        <w:t>;</w:t>
      </w:r>
    </w:p>
    <w:p w14:paraId="5B394BB3" w14:textId="78196AE6" w:rsidR="005849B4" w:rsidRDefault="005849B4" w:rsidP="005849B4">
      <w:pPr>
        <w:ind w:firstLine="709"/>
        <w:jc w:val="both"/>
        <w:rPr>
          <w:color w:val="000000"/>
          <w:szCs w:val="24"/>
          <w:lang w:eastAsia="lt-LT"/>
        </w:rPr>
      </w:pPr>
      <w:r>
        <w:rPr>
          <w:color w:val="000000"/>
          <w:szCs w:val="24"/>
          <w:lang w:eastAsia="lt-LT"/>
        </w:rPr>
        <w:t>1.</w:t>
      </w:r>
      <w:r w:rsidRPr="00AB00B9">
        <w:rPr>
          <w:color w:val="000000"/>
          <w:szCs w:val="24"/>
          <w:lang w:eastAsia="lt-LT"/>
        </w:rPr>
        <w:t>4.2. Būdos kaime</w:t>
      </w:r>
      <w:r>
        <w:rPr>
          <w:color w:val="000000"/>
          <w:szCs w:val="24"/>
          <w:lang w:eastAsia="lt-LT"/>
        </w:rPr>
        <w:t xml:space="preserve"> </w:t>
      </w:r>
      <w:r w:rsidR="00C962E3">
        <w:rPr>
          <w:color w:val="000000"/>
          <w:szCs w:val="24"/>
          <w:lang w:eastAsia="lt-LT"/>
        </w:rPr>
        <w:t>Liepų gatvėje</w:t>
      </w:r>
      <w:r w:rsidR="00C962E3" w:rsidRPr="00AB00B9">
        <w:rPr>
          <w:color w:val="000000"/>
          <w:szCs w:val="24"/>
          <w:lang w:eastAsia="lt-LT"/>
        </w:rPr>
        <w:t xml:space="preserve"> </w:t>
      </w:r>
      <w:r w:rsidRPr="00AB00B9">
        <w:rPr>
          <w:color w:val="000000"/>
          <w:szCs w:val="24"/>
          <w:lang w:eastAsia="lt-LT"/>
        </w:rPr>
        <w:t>prie Kultūros namų esa</w:t>
      </w:r>
      <w:r>
        <w:rPr>
          <w:color w:val="000000"/>
          <w:szCs w:val="24"/>
          <w:lang w:eastAsia="lt-LT"/>
        </w:rPr>
        <w:t>nčioje aikštelėje;</w:t>
      </w:r>
    </w:p>
    <w:p w14:paraId="2E577A79" w14:textId="77777777" w:rsidR="005849B4" w:rsidRDefault="005849B4" w:rsidP="005849B4">
      <w:pPr>
        <w:ind w:firstLine="709"/>
        <w:jc w:val="both"/>
        <w:rPr>
          <w:color w:val="000000"/>
          <w:szCs w:val="24"/>
          <w:lang w:eastAsia="lt-LT"/>
        </w:rPr>
      </w:pPr>
      <w:r>
        <w:rPr>
          <w:color w:val="000000"/>
          <w:szCs w:val="24"/>
          <w:lang w:eastAsia="lt-LT"/>
        </w:rPr>
        <w:t>1.</w:t>
      </w:r>
      <w:r w:rsidRPr="00AB00B9">
        <w:rPr>
          <w:color w:val="000000"/>
          <w:szCs w:val="24"/>
          <w:lang w:eastAsia="lt-LT"/>
        </w:rPr>
        <w:t>5. Plutiškių seniūnijoje:</w:t>
      </w:r>
    </w:p>
    <w:p w14:paraId="1DAAE5D0" w14:textId="15D7EC67" w:rsidR="005849B4" w:rsidRDefault="005849B4" w:rsidP="005849B4">
      <w:pPr>
        <w:ind w:firstLine="709"/>
        <w:jc w:val="both"/>
        <w:rPr>
          <w:color w:val="000000"/>
          <w:szCs w:val="24"/>
          <w:lang w:eastAsia="lt-LT"/>
        </w:rPr>
      </w:pPr>
      <w:r>
        <w:rPr>
          <w:color w:val="000000"/>
          <w:szCs w:val="24"/>
          <w:lang w:eastAsia="lt-LT"/>
        </w:rPr>
        <w:t>1.</w:t>
      </w:r>
      <w:r w:rsidRPr="00AB00B9">
        <w:rPr>
          <w:color w:val="000000"/>
          <w:szCs w:val="24"/>
          <w:lang w:eastAsia="lt-LT"/>
        </w:rPr>
        <w:t>5.1. Plutiškių kaime</w:t>
      </w:r>
      <w:r>
        <w:rPr>
          <w:color w:val="000000"/>
          <w:szCs w:val="24"/>
          <w:lang w:eastAsia="lt-LT"/>
        </w:rPr>
        <w:t xml:space="preserve"> prie </w:t>
      </w:r>
      <w:r w:rsidRPr="00AB00B9">
        <w:rPr>
          <w:color w:val="000000"/>
          <w:szCs w:val="24"/>
          <w:lang w:eastAsia="lt-LT"/>
        </w:rPr>
        <w:t>P. Sapiegos ir Liepų gatvių</w:t>
      </w:r>
      <w:r>
        <w:rPr>
          <w:color w:val="000000"/>
          <w:szCs w:val="24"/>
          <w:lang w:eastAsia="lt-LT"/>
        </w:rPr>
        <w:t xml:space="preserve"> sankirtos esančioje aikštelėje</w:t>
      </w:r>
      <w:r w:rsidR="00C962E3">
        <w:rPr>
          <w:color w:val="000000"/>
          <w:szCs w:val="24"/>
          <w:lang w:eastAsia="lt-LT"/>
        </w:rPr>
        <w:t>;</w:t>
      </w:r>
    </w:p>
    <w:p w14:paraId="7736E700" w14:textId="1B94675E" w:rsidR="005849B4" w:rsidRDefault="005849B4" w:rsidP="005849B4">
      <w:pPr>
        <w:ind w:firstLine="709"/>
        <w:jc w:val="both"/>
        <w:rPr>
          <w:color w:val="000000"/>
          <w:szCs w:val="24"/>
          <w:lang w:eastAsia="lt-LT"/>
        </w:rPr>
      </w:pPr>
      <w:r>
        <w:rPr>
          <w:color w:val="000000"/>
          <w:szCs w:val="24"/>
          <w:lang w:eastAsia="lt-LT"/>
        </w:rPr>
        <w:t>1.5.</w:t>
      </w:r>
      <w:r w:rsidRPr="00AB00B9">
        <w:rPr>
          <w:color w:val="000000"/>
          <w:szCs w:val="24"/>
          <w:lang w:eastAsia="lt-LT"/>
        </w:rPr>
        <w:t>2.</w:t>
      </w:r>
      <w:r w:rsidRPr="000300C9">
        <w:rPr>
          <w:color w:val="000000"/>
          <w:szCs w:val="24"/>
          <w:lang w:eastAsia="lt-LT"/>
        </w:rPr>
        <w:t xml:space="preserve"> </w:t>
      </w:r>
      <w:r w:rsidRPr="00AB00B9">
        <w:rPr>
          <w:color w:val="000000"/>
          <w:szCs w:val="24"/>
          <w:lang w:eastAsia="lt-LT"/>
        </w:rPr>
        <w:t>Plutiškių kaime Liepų gatvėje esančioje aikštelėj</w:t>
      </w:r>
      <w:r>
        <w:rPr>
          <w:color w:val="000000"/>
          <w:szCs w:val="24"/>
          <w:lang w:eastAsia="lt-LT"/>
        </w:rPr>
        <w:t>e (prie pieno supirkimo punkto)</w:t>
      </w:r>
      <w:r w:rsidR="00C962E3">
        <w:rPr>
          <w:color w:val="000000"/>
          <w:szCs w:val="24"/>
          <w:lang w:eastAsia="lt-LT"/>
        </w:rPr>
        <w:t>;</w:t>
      </w:r>
    </w:p>
    <w:p w14:paraId="5E79A67D" w14:textId="7131D441" w:rsidR="005849B4" w:rsidRDefault="005849B4" w:rsidP="005849B4">
      <w:pPr>
        <w:ind w:firstLine="709"/>
        <w:jc w:val="both"/>
        <w:rPr>
          <w:color w:val="000000"/>
          <w:szCs w:val="24"/>
          <w:lang w:eastAsia="lt-LT"/>
        </w:rPr>
      </w:pPr>
      <w:r>
        <w:rPr>
          <w:color w:val="000000"/>
          <w:szCs w:val="24"/>
          <w:lang w:eastAsia="lt-LT"/>
        </w:rPr>
        <w:t>1.5.</w:t>
      </w:r>
      <w:r w:rsidRPr="00AB00B9">
        <w:rPr>
          <w:color w:val="000000"/>
          <w:szCs w:val="24"/>
          <w:lang w:eastAsia="lt-LT"/>
        </w:rPr>
        <w:t xml:space="preserve">3. Plutiškių kaime </w:t>
      </w:r>
      <w:r w:rsidR="00C962E3" w:rsidRPr="00AB00B9">
        <w:rPr>
          <w:color w:val="000000"/>
          <w:szCs w:val="24"/>
          <w:lang w:eastAsia="lt-LT"/>
        </w:rPr>
        <w:t>Dainavos, P. Sapiego</w:t>
      </w:r>
      <w:r w:rsidR="00C962E3">
        <w:rPr>
          <w:color w:val="000000"/>
          <w:szCs w:val="24"/>
          <w:lang w:eastAsia="lt-LT"/>
        </w:rPr>
        <w:t>s ir Mokyklos gatvių sankirtoje</w:t>
      </w:r>
      <w:r w:rsidRPr="00AB00B9">
        <w:rPr>
          <w:color w:val="000000"/>
          <w:szCs w:val="24"/>
          <w:lang w:eastAsia="lt-LT"/>
        </w:rPr>
        <w:t xml:space="preserve"> esančioje aikštelėje </w:t>
      </w:r>
      <w:r w:rsidR="00C962E3">
        <w:rPr>
          <w:color w:val="000000"/>
          <w:szCs w:val="24"/>
          <w:lang w:eastAsia="lt-LT"/>
        </w:rPr>
        <w:t xml:space="preserve">(prie </w:t>
      </w:r>
      <w:r w:rsidR="00C962E3" w:rsidRPr="00AB00B9">
        <w:rPr>
          <w:color w:val="000000"/>
          <w:szCs w:val="24"/>
          <w:lang w:eastAsia="lt-LT"/>
        </w:rPr>
        <w:t>autobusų stotelės</w:t>
      </w:r>
      <w:r w:rsidR="00C962E3">
        <w:rPr>
          <w:color w:val="000000"/>
          <w:szCs w:val="24"/>
          <w:lang w:eastAsia="lt-LT"/>
        </w:rPr>
        <w:t>)</w:t>
      </w:r>
      <w:r>
        <w:rPr>
          <w:color w:val="000000"/>
          <w:szCs w:val="24"/>
          <w:lang w:eastAsia="lt-LT"/>
        </w:rPr>
        <w:t>,</w:t>
      </w:r>
    </w:p>
    <w:p w14:paraId="67762137" w14:textId="1F255E17" w:rsidR="005849B4" w:rsidRDefault="005849B4" w:rsidP="005849B4">
      <w:pPr>
        <w:ind w:firstLine="709"/>
        <w:jc w:val="both"/>
        <w:rPr>
          <w:color w:val="000000"/>
          <w:szCs w:val="24"/>
          <w:lang w:eastAsia="lt-LT"/>
        </w:rPr>
      </w:pPr>
      <w:r>
        <w:rPr>
          <w:color w:val="000000"/>
          <w:szCs w:val="24"/>
          <w:lang w:eastAsia="lt-LT"/>
        </w:rPr>
        <w:t>1.5.</w:t>
      </w:r>
      <w:r w:rsidRPr="00AB00B9">
        <w:rPr>
          <w:color w:val="000000"/>
          <w:szCs w:val="24"/>
          <w:lang w:eastAsia="lt-LT"/>
        </w:rPr>
        <w:t>4. Subačiškių kaime</w:t>
      </w:r>
      <w:r>
        <w:rPr>
          <w:color w:val="000000"/>
          <w:szCs w:val="24"/>
          <w:lang w:eastAsia="lt-LT"/>
        </w:rPr>
        <w:t xml:space="preserve"> </w:t>
      </w:r>
      <w:r w:rsidR="00C962E3" w:rsidRPr="00AB00B9">
        <w:rPr>
          <w:color w:val="000000"/>
          <w:szCs w:val="24"/>
          <w:lang w:eastAsia="lt-LT"/>
        </w:rPr>
        <w:t xml:space="preserve">Alyvų gatvėje </w:t>
      </w:r>
      <w:r w:rsidRPr="00AB00B9">
        <w:rPr>
          <w:color w:val="000000"/>
          <w:szCs w:val="24"/>
          <w:lang w:eastAsia="lt-LT"/>
        </w:rPr>
        <w:t>prie daugiabučių namų esančioje aikštelėje.</w:t>
      </w:r>
    </w:p>
    <w:p w14:paraId="1ACC49E2" w14:textId="5320ABAA" w:rsidR="005849B4" w:rsidRDefault="005849B4" w:rsidP="007A3FAD">
      <w:pPr>
        <w:ind w:firstLine="709"/>
        <w:jc w:val="both"/>
      </w:pPr>
      <w:r>
        <w:rPr>
          <w:color w:val="000000"/>
          <w:szCs w:val="24"/>
          <w:lang w:eastAsia="lt-LT"/>
        </w:rPr>
        <w:t>2</w:t>
      </w:r>
      <w:r w:rsidRPr="00AB00B9">
        <w:rPr>
          <w:color w:val="000000"/>
          <w:szCs w:val="24"/>
          <w:lang w:eastAsia="lt-LT"/>
        </w:rPr>
        <w:t>.</w:t>
      </w:r>
      <w:r>
        <w:rPr>
          <w:color w:val="000000"/>
          <w:szCs w:val="24"/>
          <w:lang w:eastAsia="lt-LT"/>
        </w:rPr>
        <w:t xml:space="preserve"> Nustatyti, kad t</w:t>
      </w:r>
      <w:r w:rsidRPr="00AB00B9">
        <w:rPr>
          <w:color w:val="000000"/>
          <w:szCs w:val="24"/>
          <w:lang w:eastAsia="lt-LT"/>
        </w:rPr>
        <w:t>rūkstant prekybos ar paslaugų teikimo vietų, </w:t>
      </w:r>
      <w:r w:rsidR="004D1983">
        <w:rPr>
          <w:color w:val="000000"/>
          <w:szCs w:val="24"/>
          <w:lang w:eastAsia="lt-LT"/>
        </w:rPr>
        <w:t xml:space="preserve">vienos </w:t>
      </w:r>
      <w:r w:rsidRPr="00AB00B9">
        <w:rPr>
          <w:color w:val="000000"/>
          <w:szCs w:val="24"/>
          <w:lang w:eastAsia="lt-LT"/>
        </w:rPr>
        <w:t>viet</w:t>
      </w:r>
      <w:r w:rsidR="004D1983">
        <w:rPr>
          <w:color w:val="000000"/>
          <w:szCs w:val="24"/>
          <w:lang w:eastAsia="lt-LT"/>
        </w:rPr>
        <w:t>os</w:t>
      </w:r>
      <w:r w:rsidRPr="00AB00B9">
        <w:rPr>
          <w:color w:val="000000"/>
          <w:szCs w:val="24"/>
          <w:lang w:eastAsia="lt-LT"/>
        </w:rPr>
        <w:t xml:space="preserve"> plotas ribojamas iki 15 kv.</w:t>
      </w:r>
      <w:r>
        <w:rPr>
          <w:color w:val="000000"/>
          <w:szCs w:val="24"/>
          <w:lang w:eastAsia="lt-LT"/>
        </w:rPr>
        <w:t xml:space="preserve"> </w:t>
      </w:r>
      <w:r w:rsidRPr="00AB00B9">
        <w:rPr>
          <w:color w:val="000000"/>
          <w:szCs w:val="24"/>
          <w:lang w:eastAsia="lt-LT"/>
        </w:rPr>
        <w:t>m.</w:t>
      </w:r>
    </w:p>
    <w:p w14:paraId="45831248" w14:textId="58BE6241" w:rsidR="004A0C37" w:rsidRPr="005849B4" w:rsidRDefault="004A0C37" w:rsidP="007A3FAD">
      <w:pPr>
        <w:ind w:firstLine="709"/>
        <w:jc w:val="both"/>
      </w:pPr>
      <w:r w:rsidRPr="00A25FFC">
        <w:rPr>
          <w:szCs w:val="24"/>
        </w:rPr>
        <w:t xml:space="preserve">Šis sprendimas per vieną mėnesį nuo jo paskelbimo arba įteikimo dienos gali būti skundžiamas Lietuvos Respublikos ikiteisminio administracinių ginčų nagrinėjimo tvarkos įstatymo nustatyta tvarka Lietuvos administracinių ginčų komisijos Kauno apygardos skyriui (Laisvės al. 36, </w:t>
      </w:r>
      <w:r w:rsidRPr="00A25FFC">
        <w:rPr>
          <w:szCs w:val="24"/>
        </w:rPr>
        <w:lastRenderedPageBreak/>
        <w:t>44240 Kaunas)</w:t>
      </w:r>
      <w:r w:rsidR="00C70455">
        <w:rPr>
          <w:color w:val="FF0000"/>
          <w:szCs w:val="24"/>
        </w:rPr>
        <w:t xml:space="preserve"> </w:t>
      </w:r>
      <w:r w:rsidRPr="00A25FFC">
        <w:rPr>
          <w:szCs w:val="24"/>
        </w:rPr>
        <w:t>arba Regionų apygardos administracinio teismo Kauno rūmams (A. Mickevičiaus g. 8A, 44312 Kaunas) Lietuvos Respublikos administracinių bylų teisenos įstatymo nustatyta tvarka.</w:t>
      </w:r>
    </w:p>
    <w:p w14:paraId="50612C32" w14:textId="77777777" w:rsidR="004A0C37" w:rsidRPr="00A25FFC" w:rsidRDefault="004A0C37" w:rsidP="00A25FFC">
      <w:pPr>
        <w:jc w:val="both"/>
        <w:rPr>
          <w:color w:val="00B0F0"/>
          <w:szCs w:val="24"/>
        </w:rPr>
      </w:pPr>
    </w:p>
    <w:p w14:paraId="3AE9646A" w14:textId="77777777" w:rsidR="004A0C37" w:rsidRPr="00A25FFC" w:rsidRDefault="004A0C37" w:rsidP="00A25FFC">
      <w:pPr>
        <w:jc w:val="both"/>
        <w:rPr>
          <w:szCs w:val="24"/>
        </w:rPr>
      </w:pPr>
    </w:p>
    <w:p w14:paraId="136348C4" w14:textId="77777777" w:rsidR="005C7E8C" w:rsidRDefault="005C7E8C" w:rsidP="00A25FFC">
      <w:pPr>
        <w:jc w:val="both"/>
        <w:rPr>
          <w:szCs w:val="24"/>
        </w:rPr>
      </w:pPr>
    </w:p>
    <w:p w14:paraId="6207D4B6" w14:textId="77777777" w:rsidR="00EE7A68" w:rsidRPr="00A25FFC" w:rsidRDefault="00EE7A68" w:rsidP="00A25FFC">
      <w:pPr>
        <w:jc w:val="both"/>
        <w:rPr>
          <w:szCs w:val="24"/>
        </w:rPr>
      </w:pPr>
      <w:r w:rsidRPr="00A25FFC">
        <w:rPr>
          <w:szCs w:val="24"/>
        </w:rPr>
        <w:t xml:space="preserve">Savivaldybės meras    </w:t>
      </w:r>
      <w:r w:rsidRPr="00A25FFC">
        <w:rPr>
          <w:szCs w:val="24"/>
        </w:rPr>
        <w:tab/>
      </w:r>
      <w:r w:rsidRPr="00A25FFC">
        <w:rPr>
          <w:szCs w:val="24"/>
        </w:rPr>
        <w:tab/>
      </w:r>
      <w:r w:rsidRPr="00A25FFC">
        <w:rPr>
          <w:szCs w:val="24"/>
        </w:rPr>
        <w:tab/>
      </w:r>
      <w:r w:rsidRPr="00A25FFC">
        <w:rPr>
          <w:szCs w:val="24"/>
        </w:rPr>
        <w:tab/>
        <w:t xml:space="preserve">                                </w:t>
      </w:r>
      <w:r w:rsidR="004A0C37" w:rsidRPr="00A25FFC">
        <w:rPr>
          <w:szCs w:val="24"/>
        </w:rPr>
        <w:t xml:space="preserve">                                  </w:t>
      </w:r>
      <w:r w:rsidR="002C4824" w:rsidRPr="00A25FFC">
        <w:rPr>
          <w:szCs w:val="24"/>
        </w:rPr>
        <w:t xml:space="preserve">   </w:t>
      </w:r>
      <w:r w:rsidR="00CD3C9E">
        <w:rPr>
          <w:szCs w:val="24"/>
        </w:rPr>
        <w:t xml:space="preserve">  </w:t>
      </w:r>
      <w:r w:rsidR="002C4824" w:rsidRPr="00A25FFC">
        <w:rPr>
          <w:szCs w:val="24"/>
        </w:rPr>
        <w:t xml:space="preserve">  </w:t>
      </w:r>
      <w:r w:rsidR="004A0C37" w:rsidRPr="00A25FFC">
        <w:rPr>
          <w:szCs w:val="24"/>
        </w:rPr>
        <w:t xml:space="preserve"> </w:t>
      </w:r>
      <w:r w:rsidR="00B65158">
        <w:rPr>
          <w:szCs w:val="24"/>
        </w:rPr>
        <w:t xml:space="preserve">       </w:t>
      </w:r>
      <w:r w:rsidR="004A0C37" w:rsidRPr="00A25FFC">
        <w:rPr>
          <w:szCs w:val="24"/>
        </w:rPr>
        <w:t>Mantas Varaška</w:t>
      </w:r>
    </w:p>
    <w:sectPr w:rsidR="00EE7A68" w:rsidRPr="00A25FFC" w:rsidSect="00AC1EAF">
      <w:type w:val="continuous"/>
      <w:pgSz w:w="11906" w:h="16838"/>
      <w:pgMar w:top="1134" w:right="567" w:bottom="1134" w:left="1701" w:header="561" w:footer="561"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DA6D3" w14:textId="77777777" w:rsidR="00214CF8" w:rsidRDefault="00214CF8">
      <w:r>
        <w:separator/>
      </w:r>
    </w:p>
  </w:endnote>
  <w:endnote w:type="continuationSeparator" w:id="0">
    <w:p w14:paraId="6BC570D1" w14:textId="77777777" w:rsidR="00214CF8" w:rsidRDefault="0021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F79F" w14:textId="77777777" w:rsidR="00214CF8" w:rsidRDefault="00214CF8">
      <w:r>
        <w:separator/>
      </w:r>
    </w:p>
  </w:footnote>
  <w:footnote w:type="continuationSeparator" w:id="0">
    <w:p w14:paraId="3ED127D0" w14:textId="77777777" w:rsidR="00214CF8" w:rsidRDefault="0021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844209"/>
      <w:docPartObj>
        <w:docPartGallery w:val="Page Numbers (Top of Page)"/>
        <w:docPartUnique/>
      </w:docPartObj>
    </w:sdtPr>
    <w:sdtEndPr/>
    <w:sdtContent>
      <w:p w14:paraId="20BE40D4" w14:textId="011BCFE7" w:rsidR="00D408C1" w:rsidRDefault="00D408C1">
        <w:pPr>
          <w:pStyle w:val="Antrats"/>
          <w:jc w:val="center"/>
        </w:pPr>
        <w:r>
          <w:fldChar w:fldCharType="begin"/>
        </w:r>
        <w:r>
          <w:instrText>PAGE   \* MERGEFORMAT</w:instrText>
        </w:r>
        <w:r>
          <w:fldChar w:fldCharType="separate"/>
        </w:r>
        <w:r>
          <w:t>2</w:t>
        </w:r>
        <w:r>
          <w:fldChar w:fldCharType="end"/>
        </w:r>
      </w:p>
    </w:sdtContent>
  </w:sdt>
  <w:p w14:paraId="658FF314" w14:textId="77777777" w:rsidR="00D408C1" w:rsidRDefault="00D408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6F2E" w14:textId="11C6B515" w:rsidR="00D408C1" w:rsidRDefault="00D408C1">
    <w:pPr>
      <w:pStyle w:val="Antrats"/>
      <w:jc w:val="center"/>
    </w:pPr>
  </w:p>
  <w:p w14:paraId="5F2D4124" w14:textId="77777777" w:rsidR="00D408C1" w:rsidRDefault="00D408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 w15:restartNumberingAfterBreak="0">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A"/>
    <w:rsid w:val="00001FA1"/>
    <w:rsid w:val="00003541"/>
    <w:rsid w:val="00004163"/>
    <w:rsid w:val="00005BCB"/>
    <w:rsid w:val="000075EF"/>
    <w:rsid w:val="00015F0E"/>
    <w:rsid w:val="00020A7C"/>
    <w:rsid w:val="00023762"/>
    <w:rsid w:val="00023ED1"/>
    <w:rsid w:val="00027EA0"/>
    <w:rsid w:val="00032C7F"/>
    <w:rsid w:val="000340CE"/>
    <w:rsid w:val="00037A62"/>
    <w:rsid w:val="000415FF"/>
    <w:rsid w:val="000447A1"/>
    <w:rsid w:val="000447FA"/>
    <w:rsid w:val="0004542E"/>
    <w:rsid w:val="00046C07"/>
    <w:rsid w:val="0004795B"/>
    <w:rsid w:val="0005608F"/>
    <w:rsid w:val="0005770E"/>
    <w:rsid w:val="0006080D"/>
    <w:rsid w:val="00063EBD"/>
    <w:rsid w:val="00070120"/>
    <w:rsid w:val="00070711"/>
    <w:rsid w:val="00070FDE"/>
    <w:rsid w:val="000719BE"/>
    <w:rsid w:val="00071C74"/>
    <w:rsid w:val="00074C20"/>
    <w:rsid w:val="00074CAD"/>
    <w:rsid w:val="00074D7E"/>
    <w:rsid w:val="00076F98"/>
    <w:rsid w:val="0008281B"/>
    <w:rsid w:val="00083A13"/>
    <w:rsid w:val="0008491B"/>
    <w:rsid w:val="00086263"/>
    <w:rsid w:val="00093FCA"/>
    <w:rsid w:val="00094444"/>
    <w:rsid w:val="00096963"/>
    <w:rsid w:val="000A4776"/>
    <w:rsid w:val="000A782E"/>
    <w:rsid w:val="000B0B05"/>
    <w:rsid w:val="000B53A6"/>
    <w:rsid w:val="000B55B1"/>
    <w:rsid w:val="000B7330"/>
    <w:rsid w:val="000C2E29"/>
    <w:rsid w:val="000C386C"/>
    <w:rsid w:val="000C41FC"/>
    <w:rsid w:val="000C46F6"/>
    <w:rsid w:val="000C5B46"/>
    <w:rsid w:val="000C6833"/>
    <w:rsid w:val="000C72D8"/>
    <w:rsid w:val="000D14B4"/>
    <w:rsid w:val="000D306B"/>
    <w:rsid w:val="000D3FF7"/>
    <w:rsid w:val="000D5504"/>
    <w:rsid w:val="000D745C"/>
    <w:rsid w:val="000E03BE"/>
    <w:rsid w:val="000E3ACB"/>
    <w:rsid w:val="000E42B3"/>
    <w:rsid w:val="000F0D8C"/>
    <w:rsid w:val="000F0FCE"/>
    <w:rsid w:val="000F2E57"/>
    <w:rsid w:val="000F2EE8"/>
    <w:rsid w:val="000F3B1A"/>
    <w:rsid w:val="000F637A"/>
    <w:rsid w:val="00100CE7"/>
    <w:rsid w:val="001039C2"/>
    <w:rsid w:val="00104A5E"/>
    <w:rsid w:val="00105A3B"/>
    <w:rsid w:val="0010607E"/>
    <w:rsid w:val="00107E32"/>
    <w:rsid w:val="00111956"/>
    <w:rsid w:val="00111F4A"/>
    <w:rsid w:val="00112606"/>
    <w:rsid w:val="00121D85"/>
    <w:rsid w:val="001232ED"/>
    <w:rsid w:val="0012470C"/>
    <w:rsid w:val="00125EB2"/>
    <w:rsid w:val="00127579"/>
    <w:rsid w:val="00127BB9"/>
    <w:rsid w:val="0013139B"/>
    <w:rsid w:val="00131EC5"/>
    <w:rsid w:val="0013476C"/>
    <w:rsid w:val="00135769"/>
    <w:rsid w:val="00136BBA"/>
    <w:rsid w:val="001376F3"/>
    <w:rsid w:val="00137D29"/>
    <w:rsid w:val="001404B1"/>
    <w:rsid w:val="0014174C"/>
    <w:rsid w:val="0014254E"/>
    <w:rsid w:val="00143B80"/>
    <w:rsid w:val="00145056"/>
    <w:rsid w:val="00146AEF"/>
    <w:rsid w:val="001513D0"/>
    <w:rsid w:val="001518CB"/>
    <w:rsid w:val="00151C2B"/>
    <w:rsid w:val="00154B0F"/>
    <w:rsid w:val="00156980"/>
    <w:rsid w:val="00156B3A"/>
    <w:rsid w:val="00160501"/>
    <w:rsid w:val="001630C2"/>
    <w:rsid w:val="00163D7C"/>
    <w:rsid w:val="001710C5"/>
    <w:rsid w:val="001749BA"/>
    <w:rsid w:val="00177997"/>
    <w:rsid w:val="00185FA1"/>
    <w:rsid w:val="001879E4"/>
    <w:rsid w:val="00191B8B"/>
    <w:rsid w:val="00195D02"/>
    <w:rsid w:val="001964D7"/>
    <w:rsid w:val="001971B0"/>
    <w:rsid w:val="001A0C0C"/>
    <w:rsid w:val="001A0FB3"/>
    <w:rsid w:val="001A5622"/>
    <w:rsid w:val="001B0156"/>
    <w:rsid w:val="001B0AB8"/>
    <w:rsid w:val="001B4F39"/>
    <w:rsid w:val="001C0622"/>
    <w:rsid w:val="001C1182"/>
    <w:rsid w:val="001C1788"/>
    <w:rsid w:val="001C35A2"/>
    <w:rsid w:val="001C3ACF"/>
    <w:rsid w:val="001C55A0"/>
    <w:rsid w:val="001C7C59"/>
    <w:rsid w:val="001D320C"/>
    <w:rsid w:val="001D35F8"/>
    <w:rsid w:val="001D6982"/>
    <w:rsid w:val="001D781A"/>
    <w:rsid w:val="001D78D8"/>
    <w:rsid w:val="001E033B"/>
    <w:rsid w:val="001E20E4"/>
    <w:rsid w:val="001E5023"/>
    <w:rsid w:val="001F0869"/>
    <w:rsid w:val="001F1ED9"/>
    <w:rsid w:val="001F20E5"/>
    <w:rsid w:val="001F3039"/>
    <w:rsid w:val="001F36F6"/>
    <w:rsid w:val="001F5223"/>
    <w:rsid w:val="001F7F59"/>
    <w:rsid w:val="002004FC"/>
    <w:rsid w:val="002013A1"/>
    <w:rsid w:val="00202C3D"/>
    <w:rsid w:val="00206E88"/>
    <w:rsid w:val="00211D2C"/>
    <w:rsid w:val="00214CF8"/>
    <w:rsid w:val="00215452"/>
    <w:rsid w:val="00216631"/>
    <w:rsid w:val="002253B9"/>
    <w:rsid w:val="00226390"/>
    <w:rsid w:val="00232650"/>
    <w:rsid w:val="00236860"/>
    <w:rsid w:val="00237671"/>
    <w:rsid w:val="00241642"/>
    <w:rsid w:val="002416F7"/>
    <w:rsid w:val="00247352"/>
    <w:rsid w:val="00247BD4"/>
    <w:rsid w:val="00251189"/>
    <w:rsid w:val="0025290B"/>
    <w:rsid w:val="00252C5A"/>
    <w:rsid w:val="00252D0A"/>
    <w:rsid w:val="00252D90"/>
    <w:rsid w:val="0025385C"/>
    <w:rsid w:val="00266654"/>
    <w:rsid w:val="002705C0"/>
    <w:rsid w:val="002707C2"/>
    <w:rsid w:val="0027279A"/>
    <w:rsid w:val="00274E4C"/>
    <w:rsid w:val="002810C7"/>
    <w:rsid w:val="00281C5F"/>
    <w:rsid w:val="0028257E"/>
    <w:rsid w:val="00282CA6"/>
    <w:rsid w:val="00283E59"/>
    <w:rsid w:val="00287534"/>
    <w:rsid w:val="0028758D"/>
    <w:rsid w:val="00287B2F"/>
    <w:rsid w:val="00287E72"/>
    <w:rsid w:val="00293C2F"/>
    <w:rsid w:val="00294C15"/>
    <w:rsid w:val="00296215"/>
    <w:rsid w:val="002A2739"/>
    <w:rsid w:val="002A3293"/>
    <w:rsid w:val="002A6E24"/>
    <w:rsid w:val="002B19E2"/>
    <w:rsid w:val="002B6FE7"/>
    <w:rsid w:val="002B7DE4"/>
    <w:rsid w:val="002C063F"/>
    <w:rsid w:val="002C0B05"/>
    <w:rsid w:val="002C1926"/>
    <w:rsid w:val="002C4824"/>
    <w:rsid w:val="002D1D7E"/>
    <w:rsid w:val="002D2276"/>
    <w:rsid w:val="002D53F1"/>
    <w:rsid w:val="002D5BDD"/>
    <w:rsid w:val="002E34BF"/>
    <w:rsid w:val="002E3734"/>
    <w:rsid w:val="002E4D82"/>
    <w:rsid w:val="002E6EAA"/>
    <w:rsid w:val="002E7BEF"/>
    <w:rsid w:val="002F1B2F"/>
    <w:rsid w:val="002F214F"/>
    <w:rsid w:val="002F2D4B"/>
    <w:rsid w:val="002F4D47"/>
    <w:rsid w:val="002F5913"/>
    <w:rsid w:val="002F63F0"/>
    <w:rsid w:val="00312DB4"/>
    <w:rsid w:val="00313FCD"/>
    <w:rsid w:val="00314970"/>
    <w:rsid w:val="00315464"/>
    <w:rsid w:val="00316976"/>
    <w:rsid w:val="003177D0"/>
    <w:rsid w:val="0032229C"/>
    <w:rsid w:val="00324A93"/>
    <w:rsid w:val="0033231D"/>
    <w:rsid w:val="003330B1"/>
    <w:rsid w:val="003351A7"/>
    <w:rsid w:val="00335D1C"/>
    <w:rsid w:val="003365E0"/>
    <w:rsid w:val="00340AAE"/>
    <w:rsid w:val="0034144D"/>
    <w:rsid w:val="0034434E"/>
    <w:rsid w:val="00345C3D"/>
    <w:rsid w:val="003460B7"/>
    <w:rsid w:val="00346AF0"/>
    <w:rsid w:val="003475B3"/>
    <w:rsid w:val="00347B74"/>
    <w:rsid w:val="00347BDC"/>
    <w:rsid w:val="003518CE"/>
    <w:rsid w:val="00351A7D"/>
    <w:rsid w:val="003547D1"/>
    <w:rsid w:val="003575E8"/>
    <w:rsid w:val="00357D7A"/>
    <w:rsid w:val="00365E54"/>
    <w:rsid w:val="00370F69"/>
    <w:rsid w:val="0037767B"/>
    <w:rsid w:val="00381148"/>
    <w:rsid w:val="003828EA"/>
    <w:rsid w:val="0038782D"/>
    <w:rsid w:val="003905CD"/>
    <w:rsid w:val="0039314D"/>
    <w:rsid w:val="003946DA"/>
    <w:rsid w:val="003952B0"/>
    <w:rsid w:val="003A1E5B"/>
    <w:rsid w:val="003A52E8"/>
    <w:rsid w:val="003A6C50"/>
    <w:rsid w:val="003B43C1"/>
    <w:rsid w:val="003B490E"/>
    <w:rsid w:val="003B6902"/>
    <w:rsid w:val="003B7D6F"/>
    <w:rsid w:val="003C04DE"/>
    <w:rsid w:val="003C151E"/>
    <w:rsid w:val="003C328F"/>
    <w:rsid w:val="003C434F"/>
    <w:rsid w:val="003C594E"/>
    <w:rsid w:val="003C5B35"/>
    <w:rsid w:val="003D031C"/>
    <w:rsid w:val="003D0718"/>
    <w:rsid w:val="003D2047"/>
    <w:rsid w:val="003D2CDA"/>
    <w:rsid w:val="003D3EFD"/>
    <w:rsid w:val="003E0BB6"/>
    <w:rsid w:val="003E1C54"/>
    <w:rsid w:val="003E7D3D"/>
    <w:rsid w:val="003F22AD"/>
    <w:rsid w:val="003F284C"/>
    <w:rsid w:val="003F7C28"/>
    <w:rsid w:val="00400C8B"/>
    <w:rsid w:val="00402BC1"/>
    <w:rsid w:val="00411034"/>
    <w:rsid w:val="004113D3"/>
    <w:rsid w:val="00412CF0"/>
    <w:rsid w:val="00413C7A"/>
    <w:rsid w:val="00414C6D"/>
    <w:rsid w:val="004223F4"/>
    <w:rsid w:val="00422F12"/>
    <w:rsid w:val="00431616"/>
    <w:rsid w:val="00431E7D"/>
    <w:rsid w:val="004331D2"/>
    <w:rsid w:val="0043350F"/>
    <w:rsid w:val="004361B7"/>
    <w:rsid w:val="00441B85"/>
    <w:rsid w:val="00443ED5"/>
    <w:rsid w:val="004448F4"/>
    <w:rsid w:val="00446D05"/>
    <w:rsid w:val="00451206"/>
    <w:rsid w:val="0045210C"/>
    <w:rsid w:val="004548B3"/>
    <w:rsid w:val="004561FB"/>
    <w:rsid w:val="00464DB8"/>
    <w:rsid w:val="00466D1C"/>
    <w:rsid w:val="004676EF"/>
    <w:rsid w:val="0047030A"/>
    <w:rsid w:val="004733E5"/>
    <w:rsid w:val="00473B52"/>
    <w:rsid w:val="004744D1"/>
    <w:rsid w:val="004747AB"/>
    <w:rsid w:val="00474968"/>
    <w:rsid w:val="004807BC"/>
    <w:rsid w:val="004826A1"/>
    <w:rsid w:val="00482B2F"/>
    <w:rsid w:val="00484A2D"/>
    <w:rsid w:val="004921CB"/>
    <w:rsid w:val="004958E9"/>
    <w:rsid w:val="004A0C37"/>
    <w:rsid w:val="004A2610"/>
    <w:rsid w:val="004A3FFC"/>
    <w:rsid w:val="004B3003"/>
    <w:rsid w:val="004B511D"/>
    <w:rsid w:val="004B5368"/>
    <w:rsid w:val="004B59A3"/>
    <w:rsid w:val="004C0B59"/>
    <w:rsid w:val="004C3B66"/>
    <w:rsid w:val="004C6BEB"/>
    <w:rsid w:val="004D1983"/>
    <w:rsid w:val="004D2D4D"/>
    <w:rsid w:val="004D3DEC"/>
    <w:rsid w:val="004D4593"/>
    <w:rsid w:val="004E0385"/>
    <w:rsid w:val="004E1633"/>
    <w:rsid w:val="004E7A54"/>
    <w:rsid w:val="004F3257"/>
    <w:rsid w:val="004F3396"/>
    <w:rsid w:val="004F33C9"/>
    <w:rsid w:val="004F35DC"/>
    <w:rsid w:val="005042AD"/>
    <w:rsid w:val="00506A42"/>
    <w:rsid w:val="00512914"/>
    <w:rsid w:val="0051397A"/>
    <w:rsid w:val="005139D9"/>
    <w:rsid w:val="00513A2B"/>
    <w:rsid w:val="0051468B"/>
    <w:rsid w:val="00517766"/>
    <w:rsid w:val="005227B5"/>
    <w:rsid w:val="00523911"/>
    <w:rsid w:val="00524507"/>
    <w:rsid w:val="0052478E"/>
    <w:rsid w:val="0052766F"/>
    <w:rsid w:val="00531DE8"/>
    <w:rsid w:val="0053216D"/>
    <w:rsid w:val="005377B8"/>
    <w:rsid w:val="005455D9"/>
    <w:rsid w:val="00554EA7"/>
    <w:rsid w:val="00557A4E"/>
    <w:rsid w:val="0056776D"/>
    <w:rsid w:val="005717AB"/>
    <w:rsid w:val="00571E80"/>
    <w:rsid w:val="00581C02"/>
    <w:rsid w:val="005849B4"/>
    <w:rsid w:val="00597690"/>
    <w:rsid w:val="00597BBF"/>
    <w:rsid w:val="005A3406"/>
    <w:rsid w:val="005A4443"/>
    <w:rsid w:val="005A56C3"/>
    <w:rsid w:val="005B33F9"/>
    <w:rsid w:val="005C3A4A"/>
    <w:rsid w:val="005C44F4"/>
    <w:rsid w:val="005C7E8C"/>
    <w:rsid w:val="005D3433"/>
    <w:rsid w:val="005D3B7F"/>
    <w:rsid w:val="005E2640"/>
    <w:rsid w:val="005E4A3C"/>
    <w:rsid w:val="005E5DFC"/>
    <w:rsid w:val="005E666B"/>
    <w:rsid w:val="005E6A4E"/>
    <w:rsid w:val="005E7AD6"/>
    <w:rsid w:val="005F0F9D"/>
    <w:rsid w:val="005F4554"/>
    <w:rsid w:val="005F509F"/>
    <w:rsid w:val="005F708E"/>
    <w:rsid w:val="005F7989"/>
    <w:rsid w:val="00600373"/>
    <w:rsid w:val="00604E7D"/>
    <w:rsid w:val="00605156"/>
    <w:rsid w:val="006069CC"/>
    <w:rsid w:val="00607091"/>
    <w:rsid w:val="00610F19"/>
    <w:rsid w:val="00611E1C"/>
    <w:rsid w:val="0061538F"/>
    <w:rsid w:val="00617E2F"/>
    <w:rsid w:val="00621D19"/>
    <w:rsid w:val="00622F9C"/>
    <w:rsid w:val="00623F10"/>
    <w:rsid w:val="00625ECA"/>
    <w:rsid w:val="00635071"/>
    <w:rsid w:val="00642833"/>
    <w:rsid w:val="00643334"/>
    <w:rsid w:val="00645FF2"/>
    <w:rsid w:val="0065163F"/>
    <w:rsid w:val="006519D2"/>
    <w:rsid w:val="00652743"/>
    <w:rsid w:val="00657B81"/>
    <w:rsid w:val="006660AF"/>
    <w:rsid w:val="00667833"/>
    <w:rsid w:val="006711F8"/>
    <w:rsid w:val="00673B3A"/>
    <w:rsid w:val="0068017D"/>
    <w:rsid w:val="00684197"/>
    <w:rsid w:val="006842E1"/>
    <w:rsid w:val="0068778F"/>
    <w:rsid w:val="00692EB2"/>
    <w:rsid w:val="006943BB"/>
    <w:rsid w:val="00694A59"/>
    <w:rsid w:val="00694AD6"/>
    <w:rsid w:val="006951A6"/>
    <w:rsid w:val="00697666"/>
    <w:rsid w:val="006979B2"/>
    <w:rsid w:val="006A098A"/>
    <w:rsid w:val="006A2035"/>
    <w:rsid w:val="006A4BE2"/>
    <w:rsid w:val="006A4F10"/>
    <w:rsid w:val="006A5EDC"/>
    <w:rsid w:val="006B2AC2"/>
    <w:rsid w:val="006B505F"/>
    <w:rsid w:val="006B6D12"/>
    <w:rsid w:val="006C3BCC"/>
    <w:rsid w:val="006C3F48"/>
    <w:rsid w:val="006C77E1"/>
    <w:rsid w:val="006D022A"/>
    <w:rsid w:val="006D1DDE"/>
    <w:rsid w:val="006D2C54"/>
    <w:rsid w:val="006D3C25"/>
    <w:rsid w:val="006E0E1A"/>
    <w:rsid w:val="006E45E3"/>
    <w:rsid w:val="006E6B6C"/>
    <w:rsid w:val="006F34C8"/>
    <w:rsid w:val="006F3C34"/>
    <w:rsid w:val="006F4277"/>
    <w:rsid w:val="0070155B"/>
    <w:rsid w:val="007042F8"/>
    <w:rsid w:val="00711C6B"/>
    <w:rsid w:val="00714C2F"/>
    <w:rsid w:val="0071541F"/>
    <w:rsid w:val="00715740"/>
    <w:rsid w:val="0072191F"/>
    <w:rsid w:val="00722F0C"/>
    <w:rsid w:val="007239CE"/>
    <w:rsid w:val="00731728"/>
    <w:rsid w:val="007329BE"/>
    <w:rsid w:val="0073323A"/>
    <w:rsid w:val="00733FA9"/>
    <w:rsid w:val="00741DB8"/>
    <w:rsid w:val="00742611"/>
    <w:rsid w:val="00745050"/>
    <w:rsid w:val="00745FDE"/>
    <w:rsid w:val="007474DF"/>
    <w:rsid w:val="007479E8"/>
    <w:rsid w:val="0075080E"/>
    <w:rsid w:val="007519C4"/>
    <w:rsid w:val="0075240E"/>
    <w:rsid w:val="00754F90"/>
    <w:rsid w:val="007566E6"/>
    <w:rsid w:val="00760A3D"/>
    <w:rsid w:val="00766FDB"/>
    <w:rsid w:val="007716BC"/>
    <w:rsid w:val="007738FC"/>
    <w:rsid w:val="007773D9"/>
    <w:rsid w:val="00777BF6"/>
    <w:rsid w:val="00780644"/>
    <w:rsid w:val="00785BAF"/>
    <w:rsid w:val="007874BA"/>
    <w:rsid w:val="0078770F"/>
    <w:rsid w:val="007944D9"/>
    <w:rsid w:val="00795589"/>
    <w:rsid w:val="00795B72"/>
    <w:rsid w:val="00797A25"/>
    <w:rsid w:val="007A3FAD"/>
    <w:rsid w:val="007A4292"/>
    <w:rsid w:val="007A4BEB"/>
    <w:rsid w:val="007A6C88"/>
    <w:rsid w:val="007B18FD"/>
    <w:rsid w:val="007B20B8"/>
    <w:rsid w:val="007C712A"/>
    <w:rsid w:val="007D435A"/>
    <w:rsid w:val="007D5356"/>
    <w:rsid w:val="007D576E"/>
    <w:rsid w:val="007D621B"/>
    <w:rsid w:val="007E3B2B"/>
    <w:rsid w:val="007E3B63"/>
    <w:rsid w:val="007E486A"/>
    <w:rsid w:val="007F000F"/>
    <w:rsid w:val="007F4CAF"/>
    <w:rsid w:val="007F517C"/>
    <w:rsid w:val="007F71E2"/>
    <w:rsid w:val="0080185C"/>
    <w:rsid w:val="00807182"/>
    <w:rsid w:val="00807C26"/>
    <w:rsid w:val="00810E40"/>
    <w:rsid w:val="0081127B"/>
    <w:rsid w:val="008112C9"/>
    <w:rsid w:val="00811382"/>
    <w:rsid w:val="0081350F"/>
    <w:rsid w:val="00816298"/>
    <w:rsid w:val="00820AB6"/>
    <w:rsid w:val="00822498"/>
    <w:rsid w:val="0082567D"/>
    <w:rsid w:val="008306E6"/>
    <w:rsid w:val="00836992"/>
    <w:rsid w:val="00840FA1"/>
    <w:rsid w:val="00841D2E"/>
    <w:rsid w:val="00843F27"/>
    <w:rsid w:val="0084577C"/>
    <w:rsid w:val="00845C05"/>
    <w:rsid w:val="00845F23"/>
    <w:rsid w:val="00846012"/>
    <w:rsid w:val="0084768C"/>
    <w:rsid w:val="0085251C"/>
    <w:rsid w:val="00853E01"/>
    <w:rsid w:val="008564D9"/>
    <w:rsid w:val="0085661B"/>
    <w:rsid w:val="0085725F"/>
    <w:rsid w:val="008606A4"/>
    <w:rsid w:val="0086184F"/>
    <w:rsid w:val="00861ED4"/>
    <w:rsid w:val="00862565"/>
    <w:rsid w:val="008628DC"/>
    <w:rsid w:val="00872487"/>
    <w:rsid w:val="00876EDD"/>
    <w:rsid w:val="00877432"/>
    <w:rsid w:val="0088205D"/>
    <w:rsid w:val="00890482"/>
    <w:rsid w:val="00890987"/>
    <w:rsid w:val="00893AB1"/>
    <w:rsid w:val="00895FB4"/>
    <w:rsid w:val="008A3F71"/>
    <w:rsid w:val="008A7012"/>
    <w:rsid w:val="008B062A"/>
    <w:rsid w:val="008B45EB"/>
    <w:rsid w:val="008B55DC"/>
    <w:rsid w:val="008B7C65"/>
    <w:rsid w:val="008B7EFE"/>
    <w:rsid w:val="008C2C3F"/>
    <w:rsid w:val="008C663A"/>
    <w:rsid w:val="008D024A"/>
    <w:rsid w:val="008D02C7"/>
    <w:rsid w:val="008D36EE"/>
    <w:rsid w:val="008D404E"/>
    <w:rsid w:val="008D7591"/>
    <w:rsid w:val="008E1EB1"/>
    <w:rsid w:val="008E524D"/>
    <w:rsid w:val="008E5E12"/>
    <w:rsid w:val="008E6766"/>
    <w:rsid w:val="008E7668"/>
    <w:rsid w:val="008F2149"/>
    <w:rsid w:val="008F5715"/>
    <w:rsid w:val="009006A7"/>
    <w:rsid w:val="00901AE6"/>
    <w:rsid w:val="00902ED3"/>
    <w:rsid w:val="00903999"/>
    <w:rsid w:val="00903F38"/>
    <w:rsid w:val="00905297"/>
    <w:rsid w:val="00910A69"/>
    <w:rsid w:val="00910A86"/>
    <w:rsid w:val="009110DE"/>
    <w:rsid w:val="00914149"/>
    <w:rsid w:val="00914467"/>
    <w:rsid w:val="00914CE8"/>
    <w:rsid w:val="00920D9E"/>
    <w:rsid w:val="00927073"/>
    <w:rsid w:val="00927775"/>
    <w:rsid w:val="00931097"/>
    <w:rsid w:val="009311DC"/>
    <w:rsid w:val="0093426F"/>
    <w:rsid w:val="0093485E"/>
    <w:rsid w:val="00937154"/>
    <w:rsid w:val="009444EF"/>
    <w:rsid w:val="009471E3"/>
    <w:rsid w:val="009536A2"/>
    <w:rsid w:val="009616A9"/>
    <w:rsid w:val="009651F4"/>
    <w:rsid w:val="00967214"/>
    <w:rsid w:val="009703C9"/>
    <w:rsid w:val="009722D7"/>
    <w:rsid w:val="00973493"/>
    <w:rsid w:val="0097354F"/>
    <w:rsid w:val="00975725"/>
    <w:rsid w:val="00976D9B"/>
    <w:rsid w:val="00977939"/>
    <w:rsid w:val="009916F2"/>
    <w:rsid w:val="00994786"/>
    <w:rsid w:val="0099536C"/>
    <w:rsid w:val="009971AA"/>
    <w:rsid w:val="009972EF"/>
    <w:rsid w:val="009A3CD8"/>
    <w:rsid w:val="009B38DB"/>
    <w:rsid w:val="009B61DF"/>
    <w:rsid w:val="009C07D3"/>
    <w:rsid w:val="009C23FF"/>
    <w:rsid w:val="009C392D"/>
    <w:rsid w:val="009C5998"/>
    <w:rsid w:val="009C7100"/>
    <w:rsid w:val="009C7525"/>
    <w:rsid w:val="009D381A"/>
    <w:rsid w:val="009D47ED"/>
    <w:rsid w:val="009E096C"/>
    <w:rsid w:val="009E0CA5"/>
    <w:rsid w:val="009E27F9"/>
    <w:rsid w:val="009E3FE2"/>
    <w:rsid w:val="009E7204"/>
    <w:rsid w:val="009F0452"/>
    <w:rsid w:val="009F1CAF"/>
    <w:rsid w:val="009F34EA"/>
    <w:rsid w:val="009F4816"/>
    <w:rsid w:val="009F57F1"/>
    <w:rsid w:val="009F6653"/>
    <w:rsid w:val="009F6DD7"/>
    <w:rsid w:val="009F7B26"/>
    <w:rsid w:val="00A0110E"/>
    <w:rsid w:val="00A01FAF"/>
    <w:rsid w:val="00A03407"/>
    <w:rsid w:val="00A05D70"/>
    <w:rsid w:val="00A07D96"/>
    <w:rsid w:val="00A124F0"/>
    <w:rsid w:val="00A13837"/>
    <w:rsid w:val="00A17919"/>
    <w:rsid w:val="00A25FFC"/>
    <w:rsid w:val="00A27E94"/>
    <w:rsid w:val="00A33542"/>
    <w:rsid w:val="00A347A7"/>
    <w:rsid w:val="00A35D4B"/>
    <w:rsid w:val="00A3684C"/>
    <w:rsid w:val="00A36FA9"/>
    <w:rsid w:val="00A4000C"/>
    <w:rsid w:val="00A431C3"/>
    <w:rsid w:val="00A436A9"/>
    <w:rsid w:val="00A56A8C"/>
    <w:rsid w:val="00A56E08"/>
    <w:rsid w:val="00A609D4"/>
    <w:rsid w:val="00A617C1"/>
    <w:rsid w:val="00A61B6E"/>
    <w:rsid w:val="00A61EEF"/>
    <w:rsid w:val="00A63D29"/>
    <w:rsid w:val="00A732FC"/>
    <w:rsid w:val="00A73B82"/>
    <w:rsid w:val="00A7430F"/>
    <w:rsid w:val="00A75454"/>
    <w:rsid w:val="00A801BF"/>
    <w:rsid w:val="00A81944"/>
    <w:rsid w:val="00A84B0C"/>
    <w:rsid w:val="00A90C24"/>
    <w:rsid w:val="00A9295E"/>
    <w:rsid w:val="00A94390"/>
    <w:rsid w:val="00A95BDC"/>
    <w:rsid w:val="00A97A49"/>
    <w:rsid w:val="00AA50A1"/>
    <w:rsid w:val="00AA5DC0"/>
    <w:rsid w:val="00AA6D9E"/>
    <w:rsid w:val="00AA7F18"/>
    <w:rsid w:val="00AB0492"/>
    <w:rsid w:val="00AB1230"/>
    <w:rsid w:val="00AB2A97"/>
    <w:rsid w:val="00AB48CF"/>
    <w:rsid w:val="00AB6381"/>
    <w:rsid w:val="00AB694E"/>
    <w:rsid w:val="00AC1EAF"/>
    <w:rsid w:val="00AC34C2"/>
    <w:rsid w:val="00AC34C6"/>
    <w:rsid w:val="00AC37D3"/>
    <w:rsid w:val="00AC63FA"/>
    <w:rsid w:val="00AC7EBB"/>
    <w:rsid w:val="00AD3D7B"/>
    <w:rsid w:val="00AD7CFD"/>
    <w:rsid w:val="00AE0AEC"/>
    <w:rsid w:val="00AE14A6"/>
    <w:rsid w:val="00AE1DCC"/>
    <w:rsid w:val="00AE1E9B"/>
    <w:rsid w:val="00AE3E1A"/>
    <w:rsid w:val="00AE61E1"/>
    <w:rsid w:val="00AE75C2"/>
    <w:rsid w:val="00AF1B7A"/>
    <w:rsid w:val="00AF365B"/>
    <w:rsid w:val="00AF37B1"/>
    <w:rsid w:val="00AF6072"/>
    <w:rsid w:val="00AF7437"/>
    <w:rsid w:val="00B02B0E"/>
    <w:rsid w:val="00B1619B"/>
    <w:rsid w:val="00B21892"/>
    <w:rsid w:val="00B26A17"/>
    <w:rsid w:val="00B3063C"/>
    <w:rsid w:val="00B322AA"/>
    <w:rsid w:val="00B3558E"/>
    <w:rsid w:val="00B35664"/>
    <w:rsid w:val="00B357E5"/>
    <w:rsid w:val="00B40332"/>
    <w:rsid w:val="00B43F5E"/>
    <w:rsid w:val="00B44AFC"/>
    <w:rsid w:val="00B455CF"/>
    <w:rsid w:val="00B47631"/>
    <w:rsid w:val="00B510CA"/>
    <w:rsid w:val="00B534CB"/>
    <w:rsid w:val="00B53F84"/>
    <w:rsid w:val="00B628C3"/>
    <w:rsid w:val="00B63484"/>
    <w:rsid w:val="00B6433F"/>
    <w:rsid w:val="00B65158"/>
    <w:rsid w:val="00B6582F"/>
    <w:rsid w:val="00B74142"/>
    <w:rsid w:val="00B756C0"/>
    <w:rsid w:val="00B7662E"/>
    <w:rsid w:val="00B77FBB"/>
    <w:rsid w:val="00B805C6"/>
    <w:rsid w:val="00B843DB"/>
    <w:rsid w:val="00B84680"/>
    <w:rsid w:val="00B8527B"/>
    <w:rsid w:val="00B8541F"/>
    <w:rsid w:val="00B97DEF"/>
    <w:rsid w:val="00BA7772"/>
    <w:rsid w:val="00BA7D7F"/>
    <w:rsid w:val="00BB0FA7"/>
    <w:rsid w:val="00BB1B83"/>
    <w:rsid w:val="00BB5B61"/>
    <w:rsid w:val="00BB6881"/>
    <w:rsid w:val="00BB6ED8"/>
    <w:rsid w:val="00BB7818"/>
    <w:rsid w:val="00BC0A11"/>
    <w:rsid w:val="00BC25D4"/>
    <w:rsid w:val="00BC2E98"/>
    <w:rsid w:val="00BC664D"/>
    <w:rsid w:val="00BC6FB3"/>
    <w:rsid w:val="00BC7256"/>
    <w:rsid w:val="00BD4039"/>
    <w:rsid w:val="00BE07C8"/>
    <w:rsid w:val="00BE1079"/>
    <w:rsid w:val="00BE1321"/>
    <w:rsid w:val="00BE329A"/>
    <w:rsid w:val="00BE7584"/>
    <w:rsid w:val="00BE758E"/>
    <w:rsid w:val="00BF09B3"/>
    <w:rsid w:val="00BF0A4D"/>
    <w:rsid w:val="00BF31FB"/>
    <w:rsid w:val="00BF384B"/>
    <w:rsid w:val="00BF5212"/>
    <w:rsid w:val="00BF5CAA"/>
    <w:rsid w:val="00BF7723"/>
    <w:rsid w:val="00C00536"/>
    <w:rsid w:val="00C043CC"/>
    <w:rsid w:val="00C05CDF"/>
    <w:rsid w:val="00C113F4"/>
    <w:rsid w:val="00C15A44"/>
    <w:rsid w:val="00C15F4D"/>
    <w:rsid w:val="00C17500"/>
    <w:rsid w:val="00C1784D"/>
    <w:rsid w:val="00C22F87"/>
    <w:rsid w:val="00C2657A"/>
    <w:rsid w:val="00C26A78"/>
    <w:rsid w:val="00C27B81"/>
    <w:rsid w:val="00C31937"/>
    <w:rsid w:val="00C31BE0"/>
    <w:rsid w:val="00C32F7B"/>
    <w:rsid w:val="00C3566E"/>
    <w:rsid w:val="00C45991"/>
    <w:rsid w:val="00C465F6"/>
    <w:rsid w:val="00C468CF"/>
    <w:rsid w:val="00C52D84"/>
    <w:rsid w:val="00C557A2"/>
    <w:rsid w:val="00C55983"/>
    <w:rsid w:val="00C56F17"/>
    <w:rsid w:val="00C61D59"/>
    <w:rsid w:val="00C62975"/>
    <w:rsid w:val="00C62A45"/>
    <w:rsid w:val="00C62F2B"/>
    <w:rsid w:val="00C64A85"/>
    <w:rsid w:val="00C67C9D"/>
    <w:rsid w:val="00C7043A"/>
    <w:rsid w:val="00C70455"/>
    <w:rsid w:val="00C75023"/>
    <w:rsid w:val="00C82892"/>
    <w:rsid w:val="00C90604"/>
    <w:rsid w:val="00C90E4B"/>
    <w:rsid w:val="00C94DA8"/>
    <w:rsid w:val="00C95292"/>
    <w:rsid w:val="00C96256"/>
    <w:rsid w:val="00C962E3"/>
    <w:rsid w:val="00CA19DA"/>
    <w:rsid w:val="00CA1D89"/>
    <w:rsid w:val="00CA31A1"/>
    <w:rsid w:val="00CA3C2E"/>
    <w:rsid w:val="00CA79C6"/>
    <w:rsid w:val="00CB62A2"/>
    <w:rsid w:val="00CB7D29"/>
    <w:rsid w:val="00CC2CA0"/>
    <w:rsid w:val="00CC5418"/>
    <w:rsid w:val="00CD15B8"/>
    <w:rsid w:val="00CD2399"/>
    <w:rsid w:val="00CD3C9E"/>
    <w:rsid w:val="00CD6CFC"/>
    <w:rsid w:val="00CE1575"/>
    <w:rsid w:val="00CE261B"/>
    <w:rsid w:val="00CE309A"/>
    <w:rsid w:val="00CE7038"/>
    <w:rsid w:val="00CE733D"/>
    <w:rsid w:val="00CF098E"/>
    <w:rsid w:val="00CF1C4A"/>
    <w:rsid w:val="00CF51C9"/>
    <w:rsid w:val="00CF5FD6"/>
    <w:rsid w:val="00D0620C"/>
    <w:rsid w:val="00D11109"/>
    <w:rsid w:val="00D11442"/>
    <w:rsid w:val="00D16D48"/>
    <w:rsid w:val="00D2392C"/>
    <w:rsid w:val="00D26760"/>
    <w:rsid w:val="00D2702F"/>
    <w:rsid w:val="00D2754A"/>
    <w:rsid w:val="00D30CBD"/>
    <w:rsid w:val="00D3224F"/>
    <w:rsid w:val="00D34271"/>
    <w:rsid w:val="00D3547A"/>
    <w:rsid w:val="00D37EA3"/>
    <w:rsid w:val="00D408C1"/>
    <w:rsid w:val="00D41ADF"/>
    <w:rsid w:val="00D447DC"/>
    <w:rsid w:val="00D44B79"/>
    <w:rsid w:val="00D50AAF"/>
    <w:rsid w:val="00D50CEC"/>
    <w:rsid w:val="00D5127B"/>
    <w:rsid w:val="00D523FB"/>
    <w:rsid w:val="00D52BF7"/>
    <w:rsid w:val="00D613F8"/>
    <w:rsid w:val="00D70F9A"/>
    <w:rsid w:val="00D717B2"/>
    <w:rsid w:val="00D730C1"/>
    <w:rsid w:val="00D7405D"/>
    <w:rsid w:val="00D74EC6"/>
    <w:rsid w:val="00D75256"/>
    <w:rsid w:val="00D76D05"/>
    <w:rsid w:val="00D77662"/>
    <w:rsid w:val="00D802E4"/>
    <w:rsid w:val="00D8117E"/>
    <w:rsid w:val="00D815B9"/>
    <w:rsid w:val="00D81CA8"/>
    <w:rsid w:val="00D83F2B"/>
    <w:rsid w:val="00D85605"/>
    <w:rsid w:val="00D87267"/>
    <w:rsid w:val="00D93CFD"/>
    <w:rsid w:val="00DA11F0"/>
    <w:rsid w:val="00DA6ABE"/>
    <w:rsid w:val="00DB0AFC"/>
    <w:rsid w:val="00DB4BC8"/>
    <w:rsid w:val="00DB5C45"/>
    <w:rsid w:val="00DB754B"/>
    <w:rsid w:val="00DC0676"/>
    <w:rsid w:val="00DC07C3"/>
    <w:rsid w:val="00DC4E69"/>
    <w:rsid w:val="00DC75E6"/>
    <w:rsid w:val="00DD2E3E"/>
    <w:rsid w:val="00DD38E3"/>
    <w:rsid w:val="00DD6DC8"/>
    <w:rsid w:val="00DE684E"/>
    <w:rsid w:val="00DE7C67"/>
    <w:rsid w:val="00DF0916"/>
    <w:rsid w:val="00DF28E7"/>
    <w:rsid w:val="00DF50FE"/>
    <w:rsid w:val="00DF6585"/>
    <w:rsid w:val="00DF78B1"/>
    <w:rsid w:val="00E000B4"/>
    <w:rsid w:val="00E00758"/>
    <w:rsid w:val="00E00821"/>
    <w:rsid w:val="00E02914"/>
    <w:rsid w:val="00E05BA3"/>
    <w:rsid w:val="00E10420"/>
    <w:rsid w:val="00E12637"/>
    <w:rsid w:val="00E14235"/>
    <w:rsid w:val="00E143A6"/>
    <w:rsid w:val="00E15F9D"/>
    <w:rsid w:val="00E16839"/>
    <w:rsid w:val="00E174E0"/>
    <w:rsid w:val="00E20E4D"/>
    <w:rsid w:val="00E221E7"/>
    <w:rsid w:val="00E3249F"/>
    <w:rsid w:val="00E3267B"/>
    <w:rsid w:val="00E343A6"/>
    <w:rsid w:val="00E41492"/>
    <w:rsid w:val="00E41670"/>
    <w:rsid w:val="00E47FE3"/>
    <w:rsid w:val="00E50016"/>
    <w:rsid w:val="00E50655"/>
    <w:rsid w:val="00E5417C"/>
    <w:rsid w:val="00E5739F"/>
    <w:rsid w:val="00E577FF"/>
    <w:rsid w:val="00E63DD2"/>
    <w:rsid w:val="00E63F39"/>
    <w:rsid w:val="00E6405D"/>
    <w:rsid w:val="00E661B6"/>
    <w:rsid w:val="00E75173"/>
    <w:rsid w:val="00E75385"/>
    <w:rsid w:val="00E7566A"/>
    <w:rsid w:val="00E762E0"/>
    <w:rsid w:val="00E80DB2"/>
    <w:rsid w:val="00E90168"/>
    <w:rsid w:val="00E902C9"/>
    <w:rsid w:val="00E91789"/>
    <w:rsid w:val="00E91A52"/>
    <w:rsid w:val="00E92ECE"/>
    <w:rsid w:val="00E92FFA"/>
    <w:rsid w:val="00E97FA4"/>
    <w:rsid w:val="00EA0A87"/>
    <w:rsid w:val="00EA0D51"/>
    <w:rsid w:val="00EA23E8"/>
    <w:rsid w:val="00EA3D32"/>
    <w:rsid w:val="00EA44AA"/>
    <w:rsid w:val="00EA6897"/>
    <w:rsid w:val="00EA7E6E"/>
    <w:rsid w:val="00EB006E"/>
    <w:rsid w:val="00EB512C"/>
    <w:rsid w:val="00EB680C"/>
    <w:rsid w:val="00EB69A7"/>
    <w:rsid w:val="00EC0074"/>
    <w:rsid w:val="00EC05A0"/>
    <w:rsid w:val="00EC298D"/>
    <w:rsid w:val="00ED3858"/>
    <w:rsid w:val="00ED38E3"/>
    <w:rsid w:val="00ED47C1"/>
    <w:rsid w:val="00ED4917"/>
    <w:rsid w:val="00ED5588"/>
    <w:rsid w:val="00EE0A8F"/>
    <w:rsid w:val="00EE0A9C"/>
    <w:rsid w:val="00EE41AF"/>
    <w:rsid w:val="00EE6792"/>
    <w:rsid w:val="00EE7A68"/>
    <w:rsid w:val="00EF00BA"/>
    <w:rsid w:val="00EF470B"/>
    <w:rsid w:val="00EF58DD"/>
    <w:rsid w:val="00EF64A3"/>
    <w:rsid w:val="00F04E89"/>
    <w:rsid w:val="00F11408"/>
    <w:rsid w:val="00F220D0"/>
    <w:rsid w:val="00F22F1B"/>
    <w:rsid w:val="00F23507"/>
    <w:rsid w:val="00F24006"/>
    <w:rsid w:val="00F30F4F"/>
    <w:rsid w:val="00F32A7B"/>
    <w:rsid w:val="00F32B6F"/>
    <w:rsid w:val="00F35F86"/>
    <w:rsid w:val="00F36994"/>
    <w:rsid w:val="00F4146F"/>
    <w:rsid w:val="00F41799"/>
    <w:rsid w:val="00F427A7"/>
    <w:rsid w:val="00F43195"/>
    <w:rsid w:val="00F478DD"/>
    <w:rsid w:val="00F60E02"/>
    <w:rsid w:val="00F6112E"/>
    <w:rsid w:val="00F6273F"/>
    <w:rsid w:val="00F66591"/>
    <w:rsid w:val="00F6776B"/>
    <w:rsid w:val="00F74C23"/>
    <w:rsid w:val="00F82010"/>
    <w:rsid w:val="00F87AE8"/>
    <w:rsid w:val="00F94D76"/>
    <w:rsid w:val="00F96126"/>
    <w:rsid w:val="00F96994"/>
    <w:rsid w:val="00F96D77"/>
    <w:rsid w:val="00FA5E91"/>
    <w:rsid w:val="00FB01A9"/>
    <w:rsid w:val="00FB457A"/>
    <w:rsid w:val="00FB4FC4"/>
    <w:rsid w:val="00FB5394"/>
    <w:rsid w:val="00FC230C"/>
    <w:rsid w:val="00FC34C4"/>
    <w:rsid w:val="00FD0CB1"/>
    <w:rsid w:val="00FD375D"/>
    <w:rsid w:val="00FD624E"/>
    <w:rsid w:val="00FE2DC2"/>
    <w:rsid w:val="00FE484E"/>
    <w:rsid w:val="00FE667A"/>
    <w:rsid w:val="00FF0E49"/>
    <w:rsid w:val="00FF3873"/>
    <w:rsid w:val="00FF42A9"/>
    <w:rsid w:val="00FF48B5"/>
    <w:rsid w:val="00FF5F90"/>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9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paragraph" w:styleId="Antrat2">
    <w:name w:val="heading 2"/>
    <w:basedOn w:val="prastasis"/>
    <w:next w:val="prastasis"/>
    <w:link w:val="Antrat2Diagrama"/>
    <w:semiHidden/>
    <w:unhideWhenUsed/>
    <w:qFormat/>
    <w:rsid w:val="00EE7A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rsid w:val="00DC75E6"/>
    <w:rPr>
      <w:sz w:val="20"/>
    </w:rPr>
  </w:style>
  <w:style w:type="character" w:customStyle="1" w:styleId="PoratDiagrama">
    <w:name w:val="Poraštė Diagrama"/>
    <w:basedOn w:val="Numatytasispastraiposriftas"/>
    <w:link w:val="Porat"/>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59"/>
    <w:rsid w:val="009B61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99"/>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 w:type="character" w:styleId="Emfaz">
    <w:name w:val="Emphasis"/>
    <w:basedOn w:val="Numatytasispastraiposriftas"/>
    <w:qFormat/>
    <w:rsid w:val="00226390"/>
    <w:rPr>
      <w:i/>
      <w:iCs/>
    </w:rPr>
  </w:style>
  <w:style w:type="character" w:customStyle="1" w:styleId="Antrat2Diagrama">
    <w:name w:val="Antraštė 2 Diagrama"/>
    <w:basedOn w:val="Numatytasispastraiposriftas"/>
    <w:link w:val="Antrat2"/>
    <w:semiHidden/>
    <w:rsid w:val="00EE7A68"/>
    <w:rPr>
      <w:rFonts w:asciiTheme="majorHAnsi" w:eastAsiaTheme="majorEastAsia" w:hAnsiTheme="majorHAnsi" w:cstheme="majorBidi"/>
      <w:b/>
      <w:bCs/>
      <w:color w:val="4F81BD" w:themeColor="accent1"/>
      <w:sz w:val="26"/>
      <w:szCs w:val="26"/>
      <w:lang w:eastAsia="en-US" w:bidi="ar-SA"/>
    </w:rPr>
  </w:style>
  <w:style w:type="paragraph" w:styleId="Betarp">
    <w:name w:val="No Spacing"/>
    <w:uiPriority w:val="1"/>
    <w:qFormat/>
    <w:rsid w:val="00760A3D"/>
    <w:rPr>
      <w:sz w:val="24"/>
      <w:lang w:eastAsia="en-US" w:bidi="ar-SA"/>
    </w:rPr>
  </w:style>
  <w:style w:type="paragraph" w:styleId="HTMLiankstoformatuotas">
    <w:name w:val="HTML Preformatted"/>
    <w:basedOn w:val="prastasis"/>
    <w:link w:val="HTMLiankstoformatuotasDiagrama"/>
    <w:unhideWhenUsed/>
    <w:rsid w:val="00ED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ED3858"/>
    <w:rPr>
      <w:rFonts w:ascii="Courier New" w:hAnsi="Courier New" w:cs="Courier New"/>
      <w:lang w:bidi="ar-SA"/>
    </w:rPr>
  </w:style>
  <w:style w:type="paragraph" w:styleId="Pagrindinistekstas3">
    <w:name w:val="Body Text 3"/>
    <w:basedOn w:val="prastasis"/>
    <w:link w:val="Pagrindinistekstas3Diagrama"/>
    <w:unhideWhenUsed/>
    <w:rsid w:val="00ED3858"/>
    <w:pPr>
      <w:spacing w:after="120"/>
    </w:pPr>
    <w:rPr>
      <w:sz w:val="16"/>
      <w:szCs w:val="16"/>
    </w:rPr>
  </w:style>
  <w:style w:type="character" w:customStyle="1" w:styleId="Pagrindinistekstas3Diagrama">
    <w:name w:val="Pagrindinis tekstas 3 Diagrama"/>
    <w:basedOn w:val="Numatytasispastraiposriftas"/>
    <w:link w:val="Pagrindinistekstas3"/>
    <w:rsid w:val="00ED3858"/>
    <w:rPr>
      <w:sz w:val="16"/>
      <w:szCs w:val="16"/>
      <w:lang w:eastAsia="en-US" w:bidi="ar-SA"/>
    </w:rPr>
  </w:style>
  <w:style w:type="paragraph" w:customStyle="1" w:styleId="Linija">
    <w:name w:val="Linija"/>
    <w:basedOn w:val="prastasis"/>
    <w:rsid w:val="00ED3858"/>
    <w:pPr>
      <w:autoSpaceDE w:val="0"/>
      <w:autoSpaceDN w:val="0"/>
      <w:spacing w:line="295" w:lineRule="auto"/>
      <w:jc w:val="center"/>
    </w:pPr>
    <w:rPr>
      <w:color w:val="000000"/>
      <w:sz w:val="12"/>
      <w:szCs w:val="12"/>
      <w:lang w:val="en-US"/>
    </w:rPr>
  </w:style>
  <w:style w:type="paragraph" w:customStyle="1" w:styleId="Betarp1">
    <w:name w:val="Be tarpų1"/>
    <w:qFormat/>
    <w:rsid w:val="00ED3858"/>
    <w:rPr>
      <w:rFonts w:ascii="Calibri" w:eastAsia="Calibri" w:hAnsi="Calibri" w:cs="Calibri"/>
      <w:sz w:val="22"/>
      <w:szCs w:val="22"/>
      <w:lang w:eastAsia="en-US" w:bidi="ar-SA"/>
    </w:rPr>
  </w:style>
  <w:style w:type="paragraph" w:customStyle="1" w:styleId="Pagrindinistekstas1">
    <w:name w:val="Pagrindinis tekstas1"/>
    <w:rsid w:val="00ED3858"/>
    <w:pPr>
      <w:ind w:firstLine="312"/>
      <w:jc w:val="both"/>
    </w:pPr>
    <w:rPr>
      <w:rFonts w:ascii="TimesLT" w:eastAsia="Calibri" w:hAnsi="TimesLT" w:cs="TimesLT"/>
      <w:lang w:val="en-US" w:eastAsia="en-US" w:bidi="ar-SA"/>
    </w:rPr>
  </w:style>
  <w:style w:type="paragraph" w:customStyle="1" w:styleId="Pagrindinistekstas10">
    <w:name w:val="Pagrindinis tekstas1"/>
    <w:link w:val="BodytextDiagrama"/>
    <w:rsid w:val="00ED3858"/>
    <w:pPr>
      <w:autoSpaceDE w:val="0"/>
      <w:autoSpaceDN w:val="0"/>
      <w:adjustRightInd w:val="0"/>
      <w:ind w:firstLine="312"/>
      <w:jc w:val="both"/>
    </w:pPr>
    <w:rPr>
      <w:rFonts w:ascii="TimesLT" w:hAnsi="TimesLT"/>
      <w:sz w:val="22"/>
      <w:szCs w:val="22"/>
      <w:lang w:val="en-US" w:eastAsia="en-US" w:bidi="ar-SA"/>
    </w:rPr>
  </w:style>
  <w:style w:type="character" w:customStyle="1" w:styleId="BodytextDiagrama">
    <w:name w:val="Body text Diagrama"/>
    <w:link w:val="Pagrindinistekstas10"/>
    <w:locked/>
    <w:rsid w:val="00ED3858"/>
    <w:rPr>
      <w:rFonts w:ascii="TimesLT" w:hAnsi="TimesLT"/>
      <w:sz w:val="22"/>
      <w:szCs w:val="22"/>
      <w:lang w:val="en-US" w:eastAsia="en-US" w:bidi="ar-SA"/>
    </w:rPr>
  </w:style>
  <w:style w:type="paragraph" w:customStyle="1" w:styleId="CentrBold">
    <w:name w:val="CentrBold"/>
    <w:rsid w:val="00ED3858"/>
    <w:pPr>
      <w:autoSpaceDE w:val="0"/>
      <w:autoSpaceDN w:val="0"/>
      <w:adjustRightInd w:val="0"/>
      <w:jc w:val="center"/>
    </w:pPr>
    <w:rPr>
      <w:rFonts w:ascii="TimesLT" w:hAnsi="TimesLT"/>
      <w:b/>
      <w:bCs/>
      <w:caps/>
      <w:lang w:val="en-US" w:eastAsia="en-US" w:bidi="ar-SA"/>
    </w:rPr>
  </w:style>
  <w:style w:type="paragraph" w:styleId="prastasiniatinklio">
    <w:name w:val="Normal (Web)"/>
    <w:basedOn w:val="prastasis"/>
    <w:uiPriority w:val="99"/>
    <w:semiHidden/>
    <w:unhideWhenUsed/>
    <w:rsid w:val="00BC0A11"/>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EC5B-0B0A-4D58-916A-0EC4244D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2056</Words>
  <Characters>1173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2022-05-12T05:30:00Z</dcterms:created>
  <dcterms:modified xsi:type="dcterms:W3CDTF">2022-05-31T10:12:00Z</dcterms:modified>
</cp:coreProperties>
</file>