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A2A36" w14:textId="77777777" w:rsidR="00223B9B" w:rsidRPr="00E623C3" w:rsidRDefault="00223B9B" w:rsidP="007D0003">
      <w:pPr>
        <w:rPr>
          <w:b/>
          <w:bCs/>
          <w:szCs w:val="24"/>
          <w:lang w:eastAsia="lt-LT"/>
        </w:rPr>
      </w:pPr>
    </w:p>
    <w:p w14:paraId="5437AC42" w14:textId="5F54A3E0" w:rsidR="0056098B" w:rsidRDefault="0056098B" w:rsidP="0056098B">
      <w:pPr>
        <w:spacing w:line="240" w:lineRule="exact"/>
        <w:ind w:left="1296" w:firstLine="1296"/>
        <w:rPr>
          <w:rFonts w:eastAsia="Calibri"/>
          <w:b/>
          <w:sz w:val="22"/>
          <w:szCs w:val="24"/>
        </w:rPr>
      </w:pPr>
      <w:r>
        <w:rPr>
          <w:rFonts w:eastAsia="Calibri"/>
          <w:b/>
          <w:sz w:val="22"/>
          <w:szCs w:val="24"/>
        </w:rPr>
        <w:t>priedas</w:t>
      </w:r>
    </w:p>
    <w:p w14:paraId="61B2E723" w14:textId="77777777" w:rsidR="0056098B" w:rsidRDefault="0056098B" w:rsidP="0056098B">
      <w:pPr>
        <w:spacing w:line="240" w:lineRule="exact"/>
        <w:ind w:left="1296" w:firstLine="1296"/>
        <w:rPr>
          <w:rFonts w:eastAsia="Calibri"/>
          <w:b/>
          <w:sz w:val="22"/>
          <w:szCs w:val="24"/>
        </w:rPr>
      </w:pPr>
    </w:p>
    <w:p w14:paraId="5A63E896" w14:textId="76D843EE" w:rsidR="00223B9B" w:rsidRPr="00E623C3" w:rsidRDefault="003A68D3" w:rsidP="0056098B">
      <w:pPr>
        <w:spacing w:line="240" w:lineRule="exact"/>
        <w:ind w:left="1296" w:firstLine="1296"/>
        <w:rPr>
          <w:rFonts w:eastAsia="Calibri"/>
          <w:b/>
          <w:sz w:val="22"/>
          <w:szCs w:val="24"/>
        </w:rPr>
      </w:pPr>
      <w:r w:rsidRPr="00E623C3">
        <w:rPr>
          <w:rFonts w:eastAsia="Calibri"/>
          <w:b/>
          <w:sz w:val="22"/>
          <w:szCs w:val="24"/>
        </w:rPr>
        <w:t>PROJEKTO IDĖJOS PASIŪLYMAS</w:t>
      </w:r>
    </w:p>
    <w:p w14:paraId="45DE960A" w14:textId="77777777" w:rsidR="00223B9B" w:rsidRPr="00E623C3" w:rsidRDefault="00223B9B">
      <w:pPr>
        <w:rPr>
          <w:sz w:val="18"/>
          <w:szCs w:val="18"/>
        </w:rPr>
      </w:pPr>
    </w:p>
    <w:p w14:paraId="072EC56B" w14:textId="77777777" w:rsidR="00223B9B" w:rsidRPr="00E623C3" w:rsidRDefault="003A68D3">
      <w:pPr>
        <w:spacing w:line="240" w:lineRule="exact"/>
        <w:jc w:val="center"/>
        <w:rPr>
          <w:rFonts w:eastAsia="Calibri"/>
          <w:sz w:val="22"/>
          <w:szCs w:val="24"/>
        </w:rPr>
      </w:pPr>
      <w:r w:rsidRPr="00E623C3">
        <w:rPr>
          <w:rFonts w:eastAsia="Calibri"/>
          <w:sz w:val="22"/>
          <w:szCs w:val="24"/>
        </w:rPr>
        <w:t>_____________________</w:t>
      </w:r>
    </w:p>
    <w:p w14:paraId="28584DCC" w14:textId="77777777" w:rsidR="00223B9B" w:rsidRPr="00E623C3" w:rsidRDefault="00223B9B">
      <w:pPr>
        <w:rPr>
          <w:sz w:val="18"/>
          <w:szCs w:val="18"/>
        </w:rPr>
      </w:pPr>
    </w:p>
    <w:p w14:paraId="5EAD603A" w14:textId="77777777" w:rsidR="00223B9B" w:rsidRPr="00E623C3" w:rsidRDefault="003A68D3">
      <w:pPr>
        <w:spacing w:line="240" w:lineRule="exact"/>
        <w:jc w:val="center"/>
        <w:rPr>
          <w:rFonts w:eastAsia="Calibri"/>
          <w:sz w:val="22"/>
          <w:szCs w:val="24"/>
          <w:vertAlign w:val="superscript"/>
        </w:rPr>
      </w:pPr>
      <w:r w:rsidRPr="00E623C3">
        <w:rPr>
          <w:rFonts w:eastAsia="Calibri"/>
          <w:sz w:val="22"/>
          <w:szCs w:val="24"/>
          <w:vertAlign w:val="superscript"/>
        </w:rPr>
        <w:t>(Data)</w:t>
      </w:r>
    </w:p>
    <w:p w14:paraId="3C517819" w14:textId="77777777" w:rsidR="00223B9B" w:rsidRPr="00E623C3" w:rsidRDefault="00223B9B">
      <w:pPr>
        <w:rPr>
          <w:sz w:val="18"/>
          <w:szCs w:val="18"/>
        </w:rPr>
      </w:pPr>
    </w:p>
    <w:p w14:paraId="1C79278F" w14:textId="77777777" w:rsidR="00223B9B" w:rsidRPr="000A7ADF" w:rsidRDefault="003A68D3" w:rsidP="003D1D7F">
      <w:pPr>
        <w:rPr>
          <w:b/>
          <w:bCs/>
          <w:sz w:val="22"/>
          <w:szCs w:val="22"/>
        </w:rPr>
      </w:pPr>
      <w:r w:rsidRPr="000A7ADF">
        <w:rPr>
          <w:b/>
          <w:bCs/>
          <w:sz w:val="22"/>
          <w:szCs w:val="22"/>
        </w:rPr>
        <w:t>1.</w:t>
      </w:r>
      <w:r w:rsidR="003D1D7F" w:rsidRPr="000A7ADF">
        <w:rPr>
          <w:b/>
          <w:bCs/>
          <w:sz w:val="22"/>
          <w:szCs w:val="22"/>
        </w:rPr>
        <w:t xml:space="preserve"> </w:t>
      </w:r>
      <w:r w:rsidRPr="000A7ADF">
        <w:rPr>
          <w:b/>
          <w:bCs/>
          <w:sz w:val="22"/>
          <w:szCs w:val="22"/>
        </w:rPr>
        <w:t>Bendra informacija apie projektą ir pareiškėją</w:t>
      </w:r>
    </w:p>
    <w:tbl>
      <w:tblPr>
        <w:tblW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48"/>
      </w:tblGrid>
      <w:tr w:rsidR="00223B9B" w:rsidRPr="00E623C3" w14:paraId="6DCC7DD6" w14:textId="77777777" w:rsidTr="003D1D7F">
        <w:trPr>
          <w:trHeight w:val="442"/>
        </w:trPr>
        <w:tc>
          <w:tcPr>
            <w:tcW w:w="9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EF4F92" w14:textId="77777777" w:rsidR="00223B9B" w:rsidRPr="00E623C3" w:rsidRDefault="003A68D3">
            <w:pPr>
              <w:spacing w:line="264" w:lineRule="auto"/>
              <w:jc w:val="both"/>
              <w:rPr>
                <w:rFonts w:eastAsia="Calibri"/>
                <w:b/>
                <w:sz w:val="22"/>
                <w:szCs w:val="24"/>
                <w:lang w:eastAsia="lt-LT"/>
              </w:rPr>
            </w:pPr>
            <w:r w:rsidRPr="00E623C3">
              <w:rPr>
                <w:rFonts w:eastAsia="Calibri"/>
                <w:b/>
                <w:sz w:val="22"/>
                <w:szCs w:val="24"/>
                <w:lang w:eastAsia="lt-LT"/>
              </w:rPr>
              <w:t xml:space="preserve">1.1. Projekto pavadinimas </w:t>
            </w:r>
          </w:p>
        </w:tc>
      </w:tr>
    </w:tbl>
    <w:p w14:paraId="590466DD" w14:textId="77777777" w:rsidR="00223B9B" w:rsidRPr="00E623C3" w:rsidRDefault="00223B9B">
      <w:pPr>
        <w:spacing w:line="276" w:lineRule="auto"/>
        <w:jc w:val="both"/>
        <w:rPr>
          <w:rFonts w:eastAsia="Calibri"/>
          <w:vanish/>
          <w:sz w:val="22"/>
          <w:szCs w:val="24"/>
        </w:rPr>
      </w:pPr>
    </w:p>
    <w:p w14:paraId="18EB0A53" w14:textId="77777777" w:rsidR="00223B9B" w:rsidRPr="00E623C3" w:rsidRDefault="00223B9B">
      <w:pPr>
        <w:rPr>
          <w:sz w:val="18"/>
          <w:szCs w:val="18"/>
        </w:rPr>
      </w:pPr>
    </w:p>
    <w:tbl>
      <w:tblPr>
        <w:tblW w:w="9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9"/>
        <w:gridCol w:w="6387"/>
      </w:tblGrid>
      <w:tr w:rsidR="00223B9B" w:rsidRPr="00E623C3" w14:paraId="3B2925E0" w14:textId="77777777" w:rsidTr="00780137">
        <w:trPr>
          <w:trHeight w:val="18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F7C40F" w14:textId="2BAE87DE" w:rsidR="00223B9B" w:rsidRPr="00E623C3" w:rsidRDefault="003A68D3">
            <w:pPr>
              <w:spacing w:line="264" w:lineRule="auto"/>
              <w:jc w:val="both"/>
              <w:rPr>
                <w:rFonts w:eastAsia="Calibri"/>
                <w:i/>
                <w:sz w:val="22"/>
                <w:szCs w:val="24"/>
                <w:lang w:eastAsia="lt-LT"/>
              </w:rPr>
            </w:pPr>
            <w:r w:rsidRPr="00E623C3">
              <w:rPr>
                <w:rFonts w:eastAsia="Calibri"/>
                <w:b/>
                <w:sz w:val="22"/>
                <w:szCs w:val="24"/>
                <w:lang w:eastAsia="lt-LT"/>
              </w:rPr>
              <w:t xml:space="preserve">1.2. Pareiškėjas </w:t>
            </w:r>
            <w:r w:rsidRPr="00E623C3">
              <w:rPr>
                <w:rFonts w:eastAsia="Calibri"/>
                <w:i/>
                <w:sz w:val="22"/>
                <w:szCs w:val="24"/>
                <w:lang w:eastAsia="lt-LT"/>
              </w:rPr>
              <w:t>(</w:t>
            </w:r>
            <w:r w:rsidR="00F15AD1">
              <w:rPr>
                <w:i/>
                <w:iCs/>
                <w:szCs w:val="24"/>
                <w:lang w:eastAsia="lt-LT"/>
              </w:rPr>
              <w:t>Kazlų Rūdos sav</w:t>
            </w:r>
            <w:r w:rsidR="008331F4">
              <w:rPr>
                <w:i/>
                <w:iCs/>
                <w:szCs w:val="24"/>
                <w:lang w:eastAsia="lt-LT"/>
              </w:rPr>
              <w:t>i</w:t>
            </w:r>
            <w:r w:rsidR="00F15AD1">
              <w:rPr>
                <w:i/>
                <w:iCs/>
                <w:szCs w:val="24"/>
                <w:lang w:eastAsia="lt-LT"/>
              </w:rPr>
              <w:t xml:space="preserve">valdybės </w:t>
            </w:r>
            <w:r w:rsidRPr="00E623C3">
              <w:rPr>
                <w:rFonts w:eastAsia="Calibri"/>
                <w:i/>
                <w:sz w:val="22"/>
                <w:szCs w:val="24"/>
                <w:lang w:eastAsia="lt-LT"/>
              </w:rPr>
              <w:t>gyventojas</w:t>
            </w:r>
            <w:r w:rsidRPr="00827242">
              <w:rPr>
                <w:rFonts w:eastAsia="Calibri"/>
                <w:i/>
                <w:sz w:val="22"/>
                <w:szCs w:val="24"/>
                <w:lang w:eastAsia="lt-LT"/>
              </w:rPr>
              <w:t>, turintis</w:t>
            </w:r>
            <w:r w:rsidRPr="00E623C3">
              <w:rPr>
                <w:rFonts w:eastAsia="Calibri"/>
                <w:i/>
                <w:sz w:val="22"/>
                <w:szCs w:val="24"/>
                <w:lang w:eastAsia="lt-LT"/>
              </w:rPr>
              <w:t xml:space="preserve"> </w:t>
            </w:r>
            <w:r w:rsidR="00363D06" w:rsidRPr="00E623C3">
              <w:rPr>
                <w:rFonts w:eastAsia="Calibri"/>
                <w:i/>
                <w:sz w:val="22"/>
                <w:szCs w:val="24"/>
                <w:lang w:eastAsia="lt-LT"/>
              </w:rPr>
              <w:t>18</w:t>
            </w:r>
            <w:r w:rsidRPr="00E623C3">
              <w:rPr>
                <w:rFonts w:eastAsia="Calibri"/>
                <w:i/>
                <w:sz w:val="22"/>
                <w:szCs w:val="24"/>
                <w:lang w:eastAsia="lt-LT"/>
              </w:rPr>
              <w:t xml:space="preserve"> metų ir deklaravęs gyvenamąją </w:t>
            </w:r>
            <w:r w:rsidRPr="00F805CB">
              <w:rPr>
                <w:rFonts w:eastAsia="Calibri"/>
                <w:i/>
                <w:sz w:val="22"/>
                <w:szCs w:val="24"/>
                <w:lang w:eastAsia="lt-LT"/>
              </w:rPr>
              <w:t xml:space="preserve">vietą </w:t>
            </w:r>
            <w:r w:rsidR="00F15AD1">
              <w:rPr>
                <w:i/>
                <w:szCs w:val="24"/>
                <w:lang w:eastAsia="lt-LT"/>
              </w:rPr>
              <w:t>Kazlų Rūdos savivaldybėje</w:t>
            </w:r>
            <w:r w:rsidRPr="00E623C3">
              <w:rPr>
                <w:rFonts w:eastAsia="Calibri"/>
                <w:i/>
                <w:sz w:val="22"/>
                <w:szCs w:val="24"/>
                <w:lang w:eastAsia="lt-LT"/>
              </w:rPr>
              <w:t>)</w:t>
            </w:r>
          </w:p>
        </w:tc>
      </w:tr>
      <w:tr w:rsidR="00223B9B" w:rsidRPr="00E623C3" w14:paraId="278EC364" w14:textId="77777777" w:rsidTr="00780137">
        <w:trPr>
          <w:trHeight w:val="216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EE595" w14:textId="77777777" w:rsidR="00223B9B" w:rsidRPr="00E623C3" w:rsidRDefault="003A68D3">
            <w:pPr>
              <w:spacing w:line="276" w:lineRule="auto"/>
              <w:jc w:val="both"/>
              <w:rPr>
                <w:rFonts w:eastAsia="Calibri"/>
                <w:sz w:val="22"/>
                <w:szCs w:val="24"/>
                <w:lang w:eastAsia="lt-LT"/>
              </w:rPr>
            </w:pPr>
            <w:r w:rsidRPr="00E623C3">
              <w:rPr>
                <w:rFonts w:eastAsia="Calibri"/>
                <w:sz w:val="22"/>
                <w:szCs w:val="24"/>
                <w:lang w:eastAsia="lt-LT"/>
              </w:rPr>
              <w:t>Vardas ir pavardė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4B7C" w14:textId="77777777" w:rsidR="00223B9B" w:rsidRPr="00E623C3" w:rsidRDefault="00223B9B">
            <w:pPr>
              <w:spacing w:line="276" w:lineRule="auto"/>
              <w:jc w:val="both"/>
              <w:rPr>
                <w:rFonts w:eastAsia="Calibri"/>
                <w:sz w:val="22"/>
                <w:szCs w:val="24"/>
                <w:lang w:eastAsia="lt-LT"/>
              </w:rPr>
            </w:pPr>
          </w:p>
        </w:tc>
      </w:tr>
      <w:tr w:rsidR="00780137" w:rsidRPr="00E623C3" w14:paraId="3C76E33A" w14:textId="77777777" w:rsidTr="00780137">
        <w:trPr>
          <w:trHeight w:val="212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AA06" w14:textId="77777777" w:rsidR="00780137" w:rsidRPr="00E623C3" w:rsidRDefault="00780137">
            <w:pPr>
              <w:spacing w:line="276" w:lineRule="auto"/>
              <w:jc w:val="both"/>
              <w:rPr>
                <w:rFonts w:eastAsia="Calibri"/>
                <w:sz w:val="22"/>
                <w:szCs w:val="24"/>
                <w:lang w:eastAsia="lt-LT"/>
              </w:rPr>
            </w:pPr>
            <w:r>
              <w:rPr>
                <w:rFonts w:eastAsia="Calibri"/>
                <w:sz w:val="22"/>
                <w:szCs w:val="24"/>
                <w:lang w:eastAsia="lt-LT"/>
              </w:rPr>
              <w:t>Gimimo data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61BA" w14:textId="77777777" w:rsidR="00780137" w:rsidRPr="00E623C3" w:rsidRDefault="00780137">
            <w:pPr>
              <w:spacing w:line="276" w:lineRule="auto"/>
              <w:jc w:val="both"/>
              <w:rPr>
                <w:rFonts w:eastAsia="Calibri"/>
                <w:sz w:val="22"/>
                <w:szCs w:val="24"/>
                <w:lang w:eastAsia="lt-LT"/>
              </w:rPr>
            </w:pPr>
          </w:p>
        </w:tc>
      </w:tr>
      <w:tr w:rsidR="00780137" w:rsidRPr="00E623C3" w14:paraId="2D3CDFBF" w14:textId="77777777" w:rsidTr="00780137">
        <w:trPr>
          <w:trHeight w:val="471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0CED" w14:textId="77777777" w:rsidR="00780137" w:rsidRPr="00E623C3" w:rsidRDefault="00780137">
            <w:pPr>
              <w:spacing w:line="276" w:lineRule="auto"/>
              <w:jc w:val="both"/>
              <w:rPr>
                <w:rFonts w:eastAsia="Calibri"/>
                <w:sz w:val="22"/>
                <w:szCs w:val="24"/>
                <w:lang w:eastAsia="lt-LT"/>
              </w:rPr>
            </w:pPr>
            <w:r>
              <w:rPr>
                <w:rFonts w:eastAsia="Calibri"/>
                <w:sz w:val="22"/>
                <w:szCs w:val="24"/>
                <w:lang w:eastAsia="lt-LT"/>
              </w:rPr>
              <w:t>D</w:t>
            </w:r>
            <w:r w:rsidRPr="00E623C3">
              <w:rPr>
                <w:rFonts w:eastAsia="Calibri"/>
                <w:sz w:val="22"/>
                <w:szCs w:val="24"/>
                <w:lang w:eastAsia="lt-LT"/>
              </w:rPr>
              <w:t>eklaruota gyvenamoji vieta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4A64E" w14:textId="77777777" w:rsidR="00780137" w:rsidRPr="00E623C3" w:rsidRDefault="00780137">
            <w:pPr>
              <w:spacing w:line="276" w:lineRule="auto"/>
              <w:jc w:val="both"/>
              <w:rPr>
                <w:rFonts w:eastAsia="Calibri"/>
                <w:sz w:val="22"/>
                <w:szCs w:val="24"/>
                <w:lang w:eastAsia="lt-LT"/>
              </w:rPr>
            </w:pPr>
          </w:p>
        </w:tc>
      </w:tr>
      <w:tr w:rsidR="00223B9B" w:rsidRPr="00E623C3" w14:paraId="577340F5" w14:textId="77777777" w:rsidTr="00780137">
        <w:trPr>
          <w:trHeight w:val="250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05AF6" w14:textId="77777777" w:rsidR="00223B9B" w:rsidRPr="00E623C3" w:rsidRDefault="00780137">
            <w:pPr>
              <w:spacing w:line="276" w:lineRule="auto"/>
              <w:jc w:val="both"/>
              <w:rPr>
                <w:rFonts w:eastAsia="Calibri"/>
                <w:sz w:val="22"/>
                <w:szCs w:val="24"/>
                <w:lang w:eastAsia="lt-LT"/>
              </w:rPr>
            </w:pPr>
            <w:r>
              <w:rPr>
                <w:rFonts w:eastAsia="Calibri"/>
                <w:sz w:val="22"/>
                <w:szCs w:val="24"/>
                <w:lang w:eastAsia="lt-LT"/>
              </w:rPr>
              <w:t xml:space="preserve">El. paštas </w:t>
            </w:r>
            <w:r w:rsidRPr="00780137">
              <w:rPr>
                <w:rFonts w:eastAsia="Calibri"/>
                <w:i/>
                <w:iCs/>
                <w:sz w:val="22"/>
                <w:szCs w:val="24"/>
                <w:lang w:eastAsia="lt-LT"/>
              </w:rPr>
              <w:t>(privaloma)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4829" w14:textId="77777777" w:rsidR="00223B9B" w:rsidRPr="00E623C3" w:rsidRDefault="00223B9B">
            <w:pPr>
              <w:spacing w:line="276" w:lineRule="auto"/>
              <w:jc w:val="both"/>
              <w:rPr>
                <w:rFonts w:eastAsia="Calibri"/>
                <w:sz w:val="22"/>
                <w:szCs w:val="24"/>
                <w:lang w:eastAsia="lt-LT"/>
              </w:rPr>
            </w:pPr>
          </w:p>
        </w:tc>
      </w:tr>
      <w:tr w:rsidR="00780137" w:rsidRPr="00E623C3" w14:paraId="2F3FEE22" w14:textId="77777777" w:rsidTr="00780137">
        <w:trPr>
          <w:trHeight w:val="250"/>
        </w:trPr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DEC7" w14:textId="77777777" w:rsidR="00780137" w:rsidRPr="00E623C3" w:rsidRDefault="00780137">
            <w:pPr>
              <w:spacing w:line="276" w:lineRule="auto"/>
              <w:jc w:val="both"/>
              <w:rPr>
                <w:rFonts w:eastAsia="Calibri"/>
                <w:sz w:val="22"/>
                <w:szCs w:val="24"/>
                <w:lang w:eastAsia="lt-LT"/>
              </w:rPr>
            </w:pPr>
            <w:r>
              <w:rPr>
                <w:rFonts w:eastAsia="Calibri"/>
                <w:sz w:val="22"/>
                <w:szCs w:val="24"/>
                <w:lang w:eastAsia="lt-LT"/>
              </w:rPr>
              <w:t xml:space="preserve">Telefonas </w:t>
            </w:r>
            <w:r w:rsidRPr="00780137">
              <w:rPr>
                <w:rFonts w:eastAsia="Calibri"/>
                <w:i/>
                <w:iCs/>
                <w:sz w:val="22"/>
                <w:szCs w:val="24"/>
                <w:lang w:eastAsia="lt-LT"/>
              </w:rPr>
              <w:t>(pasirinktinai)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6816" w14:textId="77777777" w:rsidR="00780137" w:rsidRPr="00E623C3" w:rsidRDefault="00780137">
            <w:pPr>
              <w:spacing w:line="276" w:lineRule="auto"/>
              <w:jc w:val="both"/>
              <w:rPr>
                <w:rFonts w:eastAsia="Calibri"/>
                <w:sz w:val="22"/>
                <w:szCs w:val="24"/>
                <w:lang w:eastAsia="lt-LT"/>
              </w:rPr>
            </w:pPr>
          </w:p>
        </w:tc>
      </w:tr>
      <w:tr w:rsidR="00223B9B" w:rsidRPr="00E623C3" w14:paraId="23D98A12" w14:textId="77777777" w:rsidTr="00780137">
        <w:trPr>
          <w:trHeight w:val="408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F5589" w14:textId="77777777" w:rsidR="00223B9B" w:rsidRPr="00E623C3" w:rsidRDefault="003A68D3">
            <w:pPr>
              <w:spacing w:line="276" w:lineRule="auto"/>
              <w:jc w:val="both"/>
              <w:rPr>
                <w:rFonts w:eastAsia="Calibri"/>
                <w:b/>
                <w:sz w:val="22"/>
                <w:szCs w:val="24"/>
                <w:lang w:eastAsia="lt-LT"/>
              </w:rPr>
            </w:pPr>
            <w:r w:rsidRPr="00E623C3">
              <w:rPr>
                <w:rFonts w:eastAsia="Calibri"/>
                <w:b/>
                <w:sz w:val="22"/>
                <w:szCs w:val="24"/>
                <w:lang w:eastAsia="lt-LT"/>
              </w:rPr>
              <w:t>1.3. Projekto įgyvendinimo vieta</w:t>
            </w:r>
          </w:p>
          <w:p w14:paraId="75A131AC" w14:textId="356CC96E" w:rsidR="00223B9B" w:rsidRPr="00E623C3" w:rsidRDefault="00D62A62">
            <w:pPr>
              <w:rPr>
                <w:i/>
                <w:sz w:val="18"/>
                <w:szCs w:val="18"/>
              </w:rPr>
            </w:pPr>
            <w:r w:rsidRPr="00E623C3">
              <w:rPr>
                <w:i/>
                <w:sz w:val="18"/>
                <w:szCs w:val="18"/>
              </w:rPr>
              <w:t>(</w:t>
            </w:r>
            <w:r w:rsidR="00BE7AE4" w:rsidRPr="00E623C3">
              <w:rPr>
                <w:i/>
                <w:sz w:val="18"/>
                <w:szCs w:val="18"/>
              </w:rPr>
              <w:t>Nur</w:t>
            </w:r>
            <w:r w:rsidR="007D0003" w:rsidRPr="00E623C3">
              <w:rPr>
                <w:i/>
                <w:sz w:val="18"/>
                <w:szCs w:val="18"/>
              </w:rPr>
              <w:t>o</w:t>
            </w:r>
            <w:r w:rsidR="00BE7AE4" w:rsidRPr="00E623C3">
              <w:rPr>
                <w:i/>
                <w:sz w:val="18"/>
                <w:szCs w:val="18"/>
              </w:rPr>
              <w:t>dyti tikslią vietą (adresą ir /ar kitus rekvizi</w:t>
            </w:r>
            <w:r w:rsidR="00F15AD1">
              <w:rPr>
                <w:i/>
                <w:sz w:val="18"/>
                <w:szCs w:val="18"/>
              </w:rPr>
              <w:t>tus</w:t>
            </w:r>
            <w:r w:rsidR="00BE7AE4" w:rsidRPr="00E623C3">
              <w:rPr>
                <w:i/>
                <w:sz w:val="18"/>
                <w:szCs w:val="18"/>
              </w:rPr>
              <w:t>)</w:t>
            </w:r>
          </w:p>
          <w:p w14:paraId="43FB8992" w14:textId="77777777" w:rsidR="00223B9B" w:rsidRPr="00E623C3" w:rsidRDefault="00223B9B">
            <w:pPr>
              <w:spacing w:line="276" w:lineRule="auto"/>
              <w:jc w:val="both"/>
              <w:rPr>
                <w:rFonts w:eastAsia="Calibri"/>
                <w:b/>
                <w:sz w:val="22"/>
                <w:szCs w:val="24"/>
                <w:lang w:eastAsia="lt-LT"/>
              </w:rPr>
            </w:pPr>
          </w:p>
        </w:tc>
      </w:tr>
    </w:tbl>
    <w:p w14:paraId="6B929AD2" w14:textId="77777777" w:rsidR="00223B9B" w:rsidRPr="00E623C3" w:rsidRDefault="00223B9B">
      <w:pPr>
        <w:spacing w:line="276" w:lineRule="auto"/>
        <w:jc w:val="both"/>
        <w:rPr>
          <w:rFonts w:eastAsia="Calibri"/>
          <w:b/>
          <w:sz w:val="22"/>
          <w:szCs w:val="24"/>
        </w:rPr>
      </w:pPr>
    </w:p>
    <w:p w14:paraId="724A52A9" w14:textId="77777777" w:rsidR="00223B9B" w:rsidRPr="00E623C3" w:rsidRDefault="003A68D3">
      <w:pPr>
        <w:spacing w:line="276" w:lineRule="auto"/>
        <w:jc w:val="both"/>
        <w:rPr>
          <w:rFonts w:eastAsia="Calibri"/>
          <w:b/>
          <w:sz w:val="22"/>
          <w:szCs w:val="24"/>
        </w:rPr>
      </w:pPr>
      <w:r w:rsidRPr="00E623C3">
        <w:rPr>
          <w:rFonts w:eastAsia="Calibri"/>
          <w:b/>
          <w:sz w:val="22"/>
          <w:szCs w:val="24"/>
        </w:rPr>
        <w:t xml:space="preserve">2. </w:t>
      </w:r>
      <w:r w:rsidRPr="00E623C3">
        <w:rPr>
          <w:rFonts w:eastAsia="Calibri"/>
          <w:b/>
          <w:bCs/>
          <w:sz w:val="22"/>
          <w:szCs w:val="24"/>
        </w:rPr>
        <w:t>P</w:t>
      </w:r>
      <w:r w:rsidRPr="00E623C3">
        <w:rPr>
          <w:rFonts w:eastAsia="Calibri"/>
          <w:b/>
          <w:sz w:val="22"/>
          <w:szCs w:val="24"/>
        </w:rPr>
        <w:t>rojekto aprašymas (</w:t>
      </w:r>
      <w:r w:rsidRPr="00E623C3">
        <w:rPr>
          <w:rFonts w:eastAsia="Calibri"/>
          <w:b/>
          <w:bCs/>
          <w:sz w:val="22"/>
          <w:szCs w:val="24"/>
        </w:rPr>
        <w:t>s</w:t>
      </w:r>
      <w:r w:rsidRPr="00E623C3">
        <w:rPr>
          <w:rFonts w:eastAsia="Calibri"/>
          <w:b/>
          <w:sz w:val="22"/>
          <w:szCs w:val="24"/>
        </w:rPr>
        <w:t>antrauka)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6"/>
      </w:tblGrid>
      <w:tr w:rsidR="00223B9B" w:rsidRPr="00E623C3" w14:paraId="4CFF1EFA" w14:textId="77777777" w:rsidTr="00E06783">
        <w:trPr>
          <w:trHeight w:val="445"/>
        </w:trPr>
        <w:tc>
          <w:tcPr>
            <w:tcW w:w="9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1EA6" w14:textId="77777777" w:rsidR="00223B9B" w:rsidRPr="00E623C3" w:rsidRDefault="003A68D3">
            <w:pPr>
              <w:spacing w:line="276" w:lineRule="auto"/>
              <w:jc w:val="both"/>
              <w:rPr>
                <w:rFonts w:eastAsia="Calibri"/>
                <w:i/>
                <w:sz w:val="22"/>
                <w:szCs w:val="24"/>
                <w:lang w:eastAsia="lt-LT"/>
              </w:rPr>
            </w:pPr>
            <w:r w:rsidRPr="00E623C3">
              <w:rPr>
                <w:rFonts w:eastAsia="Calibri"/>
                <w:b/>
                <w:sz w:val="22"/>
                <w:szCs w:val="24"/>
                <w:lang w:eastAsia="lt-LT"/>
              </w:rPr>
              <w:t xml:space="preserve">2.1. Projekto tikslas, tikslinė grupė, sprendžiama problema </w:t>
            </w:r>
            <w:r w:rsidRPr="00E623C3">
              <w:rPr>
                <w:rFonts w:eastAsia="Calibri"/>
                <w:sz w:val="22"/>
                <w:szCs w:val="24"/>
                <w:lang w:eastAsia="lt-LT"/>
              </w:rPr>
              <w:t>(</w:t>
            </w:r>
            <w:r w:rsidRPr="00E623C3">
              <w:rPr>
                <w:rFonts w:eastAsia="Calibri"/>
                <w:i/>
                <w:sz w:val="22"/>
                <w:szCs w:val="24"/>
                <w:lang w:eastAsia="lt-LT"/>
              </w:rPr>
              <w:t>ne daugiau kaip 0,5 psl.)</w:t>
            </w:r>
          </w:p>
          <w:p w14:paraId="716E8684" w14:textId="77777777" w:rsidR="00223B9B" w:rsidRPr="00E623C3" w:rsidRDefault="00223B9B">
            <w:pPr>
              <w:spacing w:line="276" w:lineRule="auto"/>
              <w:jc w:val="both"/>
              <w:rPr>
                <w:rFonts w:eastAsia="Calibri"/>
                <w:i/>
                <w:sz w:val="22"/>
                <w:szCs w:val="24"/>
                <w:lang w:eastAsia="lt-LT"/>
              </w:rPr>
            </w:pPr>
          </w:p>
          <w:p w14:paraId="382B6958" w14:textId="77777777" w:rsidR="00223B9B" w:rsidRPr="00E623C3" w:rsidRDefault="00223B9B">
            <w:pPr>
              <w:rPr>
                <w:sz w:val="18"/>
                <w:szCs w:val="18"/>
              </w:rPr>
            </w:pPr>
          </w:p>
          <w:p w14:paraId="74752451" w14:textId="77777777" w:rsidR="00223B9B" w:rsidRPr="00E623C3" w:rsidRDefault="00223B9B">
            <w:pPr>
              <w:spacing w:line="276" w:lineRule="auto"/>
              <w:jc w:val="both"/>
              <w:rPr>
                <w:rFonts w:eastAsia="Calibri"/>
                <w:b/>
                <w:sz w:val="22"/>
                <w:szCs w:val="24"/>
                <w:lang w:eastAsia="lt-LT"/>
              </w:rPr>
            </w:pPr>
          </w:p>
        </w:tc>
      </w:tr>
      <w:tr w:rsidR="00223B9B" w:rsidRPr="00E623C3" w14:paraId="2A517A5F" w14:textId="77777777" w:rsidTr="00780137">
        <w:trPr>
          <w:trHeight w:val="1092"/>
        </w:trPr>
        <w:tc>
          <w:tcPr>
            <w:tcW w:w="9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37DB" w14:textId="2F110E05" w:rsidR="00223B9B" w:rsidRPr="00E623C3" w:rsidRDefault="003A68D3">
            <w:pPr>
              <w:spacing w:line="276" w:lineRule="auto"/>
              <w:jc w:val="both"/>
              <w:rPr>
                <w:rFonts w:eastAsia="Calibri"/>
                <w:b/>
                <w:sz w:val="22"/>
                <w:szCs w:val="24"/>
                <w:lang w:eastAsia="lt-LT"/>
              </w:rPr>
            </w:pPr>
            <w:r w:rsidRPr="00E623C3">
              <w:rPr>
                <w:rFonts w:eastAsia="Calibri"/>
                <w:b/>
                <w:sz w:val="22"/>
                <w:szCs w:val="24"/>
                <w:lang w:eastAsia="lt-LT"/>
              </w:rPr>
              <w:t xml:space="preserve">2.2. Projekto rezultatai, jų nauda </w:t>
            </w:r>
            <w:r w:rsidR="00F15AD1">
              <w:rPr>
                <w:rFonts w:eastAsia="Calibri"/>
                <w:b/>
                <w:sz w:val="22"/>
                <w:szCs w:val="24"/>
                <w:lang w:eastAsia="lt-LT"/>
              </w:rPr>
              <w:t>gyventojams</w:t>
            </w:r>
            <w:r w:rsidRPr="00E623C3">
              <w:rPr>
                <w:rFonts w:eastAsia="Calibri"/>
                <w:b/>
                <w:sz w:val="22"/>
                <w:szCs w:val="24"/>
                <w:lang w:eastAsia="lt-LT"/>
              </w:rPr>
              <w:t xml:space="preserve"> </w:t>
            </w:r>
            <w:r w:rsidRPr="00E623C3">
              <w:rPr>
                <w:rFonts w:eastAsia="Calibri"/>
                <w:sz w:val="22"/>
                <w:szCs w:val="24"/>
                <w:lang w:eastAsia="lt-LT"/>
              </w:rPr>
              <w:t>(</w:t>
            </w:r>
            <w:r w:rsidRPr="00E623C3">
              <w:rPr>
                <w:rFonts w:eastAsia="Calibri"/>
                <w:i/>
                <w:sz w:val="22"/>
                <w:szCs w:val="24"/>
                <w:lang w:eastAsia="lt-LT"/>
              </w:rPr>
              <w:t>ne daugiau kaip 0,5 psl.)</w:t>
            </w:r>
          </w:p>
          <w:p w14:paraId="23EFC100" w14:textId="77777777" w:rsidR="00223B9B" w:rsidRPr="00E623C3" w:rsidRDefault="00223B9B">
            <w:pPr>
              <w:rPr>
                <w:sz w:val="18"/>
                <w:szCs w:val="18"/>
              </w:rPr>
            </w:pPr>
          </w:p>
          <w:p w14:paraId="3FCBDAF7" w14:textId="77777777" w:rsidR="00223B9B" w:rsidRPr="00E623C3" w:rsidRDefault="00223B9B">
            <w:pPr>
              <w:spacing w:line="276" w:lineRule="auto"/>
              <w:jc w:val="both"/>
              <w:rPr>
                <w:rFonts w:eastAsia="Calibri"/>
                <w:b/>
                <w:sz w:val="22"/>
                <w:szCs w:val="24"/>
                <w:lang w:eastAsia="lt-LT"/>
              </w:rPr>
            </w:pPr>
          </w:p>
          <w:p w14:paraId="0A9C17E4" w14:textId="77777777" w:rsidR="00223B9B" w:rsidRPr="00E623C3" w:rsidRDefault="00223B9B">
            <w:pPr>
              <w:rPr>
                <w:sz w:val="18"/>
                <w:szCs w:val="18"/>
              </w:rPr>
            </w:pPr>
          </w:p>
          <w:p w14:paraId="214D375C" w14:textId="77777777" w:rsidR="00223B9B" w:rsidRPr="00E623C3" w:rsidRDefault="00223B9B">
            <w:pPr>
              <w:spacing w:line="276" w:lineRule="auto"/>
              <w:jc w:val="both"/>
              <w:rPr>
                <w:rFonts w:eastAsia="Calibri"/>
                <w:b/>
                <w:sz w:val="22"/>
                <w:szCs w:val="24"/>
                <w:lang w:eastAsia="lt-LT"/>
              </w:rPr>
            </w:pPr>
          </w:p>
        </w:tc>
      </w:tr>
    </w:tbl>
    <w:p w14:paraId="12D05FF6" w14:textId="77777777" w:rsidR="00223B9B" w:rsidRPr="00E623C3" w:rsidRDefault="00223B9B">
      <w:pPr>
        <w:keepNext/>
        <w:spacing w:line="276" w:lineRule="auto"/>
        <w:ind w:right="566"/>
        <w:jc w:val="both"/>
        <w:rPr>
          <w:b/>
          <w:sz w:val="22"/>
          <w:szCs w:val="24"/>
          <w:lang w:eastAsia="lt-LT"/>
        </w:rPr>
      </w:pPr>
    </w:p>
    <w:p w14:paraId="6F4D6B4F" w14:textId="77777777" w:rsidR="00F15AD1" w:rsidRDefault="00F15AD1">
      <w:pPr>
        <w:keepNext/>
        <w:ind w:left="720" w:hanging="720"/>
        <w:rPr>
          <w:rFonts w:eastAsia="Calibri"/>
          <w:i/>
          <w:sz w:val="22"/>
          <w:szCs w:val="22"/>
          <w:lang w:eastAsia="lt-LT"/>
        </w:rPr>
      </w:pPr>
    </w:p>
    <w:p w14:paraId="5863759D" w14:textId="77777777" w:rsidR="0056098B" w:rsidRDefault="0056098B">
      <w:pPr>
        <w:spacing w:line="276" w:lineRule="auto"/>
        <w:ind w:firstLine="851"/>
        <w:jc w:val="both"/>
        <w:rPr>
          <w:rFonts w:eastAsia="Calibri"/>
          <w:sz w:val="22"/>
          <w:szCs w:val="24"/>
        </w:rPr>
      </w:pPr>
    </w:p>
    <w:p w14:paraId="7D5C31B0" w14:textId="77777777" w:rsidR="0056098B" w:rsidRDefault="0056098B">
      <w:pPr>
        <w:spacing w:line="276" w:lineRule="auto"/>
        <w:ind w:firstLine="851"/>
        <w:jc w:val="both"/>
        <w:rPr>
          <w:rFonts w:eastAsia="Calibri"/>
          <w:sz w:val="22"/>
          <w:szCs w:val="24"/>
        </w:rPr>
      </w:pPr>
    </w:p>
    <w:p w14:paraId="5D914B6D" w14:textId="77777777" w:rsidR="0056098B" w:rsidRDefault="0056098B">
      <w:pPr>
        <w:spacing w:line="276" w:lineRule="auto"/>
        <w:ind w:firstLine="851"/>
        <w:jc w:val="both"/>
        <w:rPr>
          <w:rFonts w:eastAsia="Calibri"/>
          <w:sz w:val="22"/>
          <w:szCs w:val="24"/>
        </w:rPr>
      </w:pPr>
    </w:p>
    <w:p w14:paraId="7D1E4E16" w14:textId="77777777" w:rsidR="0056098B" w:rsidRDefault="0056098B">
      <w:pPr>
        <w:spacing w:line="276" w:lineRule="auto"/>
        <w:ind w:firstLine="851"/>
        <w:jc w:val="both"/>
        <w:rPr>
          <w:rFonts w:eastAsia="Calibri"/>
          <w:sz w:val="22"/>
          <w:szCs w:val="24"/>
        </w:rPr>
      </w:pPr>
    </w:p>
    <w:p w14:paraId="26E8E9AC" w14:textId="77777777" w:rsidR="0056098B" w:rsidRDefault="0056098B">
      <w:pPr>
        <w:spacing w:line="276" w:lineRule="auto"/>
        <w:ind w:firstLine="851"/>
        <w:jc w:val="both"/>
        <w:rPr>
          <w:rFonts w:eastAsia="Calibri"/>
          <w:sz w:val="22"/>
          <w:szCs w:val="24"/>
        </w:rPr>
      </w:pPr>
    </w:p>
    <w:p w14:paraId="09DF88AF" w14:textId="77777777" w:rsidR="0056098B" w:rsidRDefault="0056098B">
      <w:pPr>
        <w:spacing w:line="276" w:lineRule="auto"/>
        <w:ind w:firstLine="851"/>
        <w:jc w:val="both"/>
        <w:rPr>
          <w:rFonts w:eastAsia="Calibri"/>
          <w:sz w:val="22"/>
          <w:szCs w:val="24"/>
        </w:rPr>
      </w:pPr>
    </w:p>
    <w:p w14:paraId="001C7BF5" w14:textId="77777777" w:rsidR="0056098B" w:rsidRDefault="0056098B">
      <w:pPr>
        <w:spacing w:line="276" w:lineRule="auto"/>
        <w:ind w:firstLine="851"/>
        <w:jc w:val="both"/>
        <w:rPr>
          <w:rFonts w:eastAsia="Calibri"/>
          <w:sz w:val="22"/>
          <w:szCs w:val="24"/>
        </w:rPr>
      </w:pPr>
    </w:p>
    <w:sectPr w:rsidR="0056098B" w:rsidSect="00D43B1C">
      <w:headerReference w:type="default" r:id="rId7"/>
      <w:headerReference w:type="first" r:id="rId8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DFA7A" w14:textId="77777777" w:rsidR="00402304" w:rsidRDefault="00402304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separator/>
      </w:r>
    </w:p>
  </w:endnote>
  <w:endnote w:type="continuationSeparator" w:id="0">
    <w:p w14:paraId="1E9D11C6" w14:textId="77777777" w:rsidR="00402304" w:rsidRDefault="00402304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continuationSeparator/>
      </w:r>
    </w:p>
  </w:endnote>
  <w:endnote w:type="continuationNotice" w:id="1">
    <w:p w14:paraId="75685630" w14:textId="77777777" w:rsidR="00402304" w:rsidRDefault="004023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36C2B" w14:textId="77777777" w:rsidR="00402304" w:rsidRDefault="00402304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separator/>
      </w:r>
    </w:p>
  </w:footnote>
  <w:footnote w:type="continuationSeparator" w:id="0">
    <w:p w14:paraId="5118FBB5" w14:textId="77777777" w:rsidR="00402304" w:rsidRDefault="00402304">
      <w:pPr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continuationSeparator/>
      </w:r>
    </w:p>
  </w:footnote>
  <w:footnote w:type="continuationNotice" w:id="1">
    <w:p w14:paraId="4D6AFFC8" w14:textId="77777777" w:rsidR="00402304" w:rsidRDefault="0040230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0FFE5" w14:textId="77777777" w:rsidR="00AE21F3" w:rsidRDefault="00AE21F3">
    <w:pPr>
      <w:tabs>
        <w:tab w:val="center" w:pos="4819"/>
        <w:tab w:val="right" w:pos="9638"/>
      </w:tabs>
      <w:jc w:val="center"/>
      <w:rPr>
        <w:rFonts w:ascii="Calibri" w:eastAsia="Calibri" w:hAnsi="Calibri"/>
        <w:sz w:val="22"/>
        <w:szCs w:val="22"/>
      </w:rPr>
    </w:pPr>
    <w:r>
      <w:rPr>
        <w:rFonts w:eastAsia="Calibri"/>
        <w:szCs w:val="24"/>
      </w:rPr>
      <w:t>2</w:t>
    </w:r>
  </w:p>
  <w:p w14:paraId="5C25CEEE" w14:textId="77777777" w:rsidR="00AE21F3" w:rsidRDefault="00AE21F3">
    <w:pPr>
      <w:tabs>
        <w:tab w:val="center" w:pos="4819"/>
        <w:tab w:val="right" w:pos="9638"/>
      </w:tabs>
      <w:rPr>
        <w:rFonts w:ascii="Calibri" w:eastAsia="Calibri" w:hAnsi="Calibri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9637071"/>
      <w:docPartObj>
        <w:docPartGallery w:val="Page Numbers (Top of Page)"/>
        <w:docPartUnique/>
      </w:docPartObj>
    </w:sdtPr>
    <w:sdtEndPr/>
    <w:sdtContent>
      <w:p w14:paraId="23E42FD8" w14:textId="77777777" w:rsidR="00AE21F3" w:rsidRDefault="00402304">
        <w:pPr>
          <w:pStyle w:val="Antrats"/>
          <w:jc w:val="center"/>
        </w:pPr>
      </w:p>
    </w:sdtContent>
  </w:sdt>
  <w:p w14:paraId="040C4432" w14:textId="77777777" w:rsidR="00AE21F3" w:rsidRPr="003967C3" w:rsidRDefault="00AE21F3" w:rsidP="003967C3">
    <w:pPr>
      <w:tabs>
        <w:tab w:val="center" w:pos="4819"/>
        <w:tab w:val="right" w:pos="9638"/>
      </w:tabs>
      <w:jc w:val="right"/>
      <w:rPr>
        <w:rFonts w:ascii="Calibri" w:eastAsia="Calibri" w:hAnsi="Calibri"/>
        <w:b/>
        <w:bCs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556"/>
    <w:rsid w:val="0000311A"/>
    <w:rsid w:val="00007411"/>
    <w:rsid w:val="0001640D"/>
    <w:rsid w:val="000267A2"/>
    <w:rsid w:val="00026A95"/>
    <w:rsid w:val="000304FC"/>
    <w:rsid w:val="00041403"/>
    <w:rsid w:val="00045CB1"/>
    <w:rsid w:val="00046C90"/>
    <w:rsid w:val="00050ADD"/>
    <w:rsid w:val="00055997"/>
    <w:rsid w:val="00057D73"/>
    <w:rsid w:val="00073307"/>
    <w:rsid w:val="0007467D"/>
    <w:rsid w:val="0008005F"/>
    <w:rsid w:val="000801EE"/>
    <w:rsid w:val="0008186F"/>
    <w:rsid w:val="00082134"/>
    <w:rsid w:val="000846D6"/>
    <w:rsid w:val="000903AB"/>
    <w:rsid w:val="000951C1"/>
    <w:rsid w:val="000A7ADF"/>
    <w:rsid w:val="000B4900"/>
    <w:rsid w:val="000C0CED"/>
    <w:rsid w:val="000C4F20"/>
    <w:rsid w:val="000D2E6D"/>
    <w:rsid w:val="000D5226"/>
    <w:rsid w:val="000E3C0F"/>
    <w:rsid w:val="000F1AA1"/>
    <w:rsid w:val="000F455E"/>
    <w:rsid w:val="000F58AB"/>
    <w:rsid w:val="001021C7"/>
    <w:rsid w:val="00120FFE"/>
    <w:rsid w:val="00124299"/>
    <w:rsid w:val="00140BF6"/>
    <w:rsid w:val="00153157"/>
    <w:rsid w:val="00155073"/>
    <w:rsid w:val="0015635F"/>
    <w:rsid w:val="001625BA"/>
    <w:rsid w:val="0016453D"/>
    <w:rsid w:val="0017279E"/>
    <w:rsid w:val="001808FA"/>
    <w:rsid w:val="00180C85"/>
    <w:rsid w:val="00180EF5"/>
    <w:rsid w:val="001A1424"/>
    <w:rsid w:val="001A3B03"/>
    <w:rsid w:val="001B2BFA"/>
    <w:rsid w:val="001B6BC6"/>
    <w:rsid w:val="001E3BD8"/>
    <w:rsid w:val="001F0692"/>
    <w:rsid w:val="00212AF9"/>
    <w:rsid w:val="0021523C"/>
    <w:rsid w:val="00223B9B"/>
    <w:rsid w:val="002537CC"/>
    <w:rsid w:val="0026536B"/>
    <w:rsid w:val="002820D2"/>
    <w:rsid w:val="00292E7F"/>
    <w:rsid w:val="002944C3"/>
    <w:rsid w:val="002A1FE8"/>
    <w:rsid w:val="002A23FD"/>
    <w:rsid w:val="002A39EF"/>
    <w:rsid w:val="002B395E"/>
    <w:rsid w:val="002B43AA"/>
    <w:rsid w:val="002C47A3"/>
    <w:rsid w:val="002C67B8"/>
    <w:rsid w:val="002D0A78"/>
    <w:rsid w:val="002D2A74"/>
    <w:rsid w:val="002D4169"/>
    <w:rsid w:val="002D5422"/>
    <w:rsid w:val="002D7839"/>
    <w:rsid w:val="002E10A3"/>
    <w:rsid w:val="002F1B10"/>
    <w:rsid w:val="002F6CCC"/>
    <w:rsid w:val="003022D6"/>
    <w:rsid w:val="0031141B"/>
    <w:rsid w:val="0032731B"/>
    <w:rsid w:val="003349DD"/>
    <w:rsid w:val="00342256"/>
    <w:rsid w:val="00343E5D"/>
    <w:rsid w:val="003440B8"/>
    <w:rsid w:val="0034650D"/>
    <w:rsid w:val="00347B78"/>
    <w:rsid w:val="003516D0"/>
    <w:rsid w:val="00360B3D"/>
    <w:rsid w:val="00360D67"/>
    <w:rsid w:val="0036369B"/>
    <w:rsid w:val="00363D06"/>
    <w:rsid w:val="0037199A"/>
    <w:rsid w:val="00372D48"/>
    <w:rsid w:val="00390DE1"/>
    <w:rsid w:val="003967C3"/>
    <w:rsid w:val="00397E1E"/>
    <w:rsid w:val="003A68D3"/>
    <w:rsid w:val="003B4A8A"/>
    <w:rsid w:val="003C1399"/>
    <w:rsid w:val="003D04A3"/>
    <w:rsid w:val="003D1D7F"/>
    <w:rsid w:val="003E1F3E"/>
    <w:rsid w:val="003E3CF3"/>
    <w:rsid w:val="003F30BE"/>
    <w:rsid w:val="0040106D"/>
    <w:rsid w:val="00402304"/>
    <w:rsid w:val="004118A4"/>
    <w:rsid w:val="00411B52"/>
    <w:rsid w:val="00426CB5"/>
    <w:rsid w:val="004503E1"/>
    <w:rsid w:val="00460556"/>
    <w:rsid w:val="00467E1F"/>
    <w:rsid w:val="00482518"/>
    <w:rsid w:val="00486857"/>
    <w:rsid w:val="0049080D"/>
    <w:rsid w:val="004A7FAA"/>
    <w:rsid w:val="004B5F41"/>
    <w:rsid w:val="004C1DA6"/>
    <w:rsid w:val="004D018C"/>
    <w:rsid w:val="004D3782"/>
    <w:rsid w:val="004D4A3B"/>
    <w:rsid w:val="004D711E"/>
    <w:rsid w:val="004E6541"/>
    <w:rsid w:val="004E6677"/>
    <w:rsid w:val="004E6F25"/>
    <w:rsid w:val="004F49BA"/>
    <w:rsid w:val="00501E16"/>
    <w:rsid w:val="00504155"/>
    <w:rsid w:val="005042D6"/>
    <w:rsid w:val="00513D11"/>
    <w:rsid w:val="005207CE"/>
    <w:rsid w:val="00527E7D"/>
    <w:rsid w:val="00527FB9"/>
    <w:rsid w:val="005518E3"/>
    <w:rsid w:val="005563F9"/>
    <w:rsid w:val="0056098B"/>
    <w:rsid w:val="00586377"/>
    <w:rsid w:val="00595EF9"/>
    <w:rsid w:val="00596400"/>
    <w:rsid w:val="005A0D1B"/>
    <w:rsid w:val="005A390F"/>
    <w:rsid w:val="005B30FA"/>
    <w:rsid w:val="005B644F"/>
    <w:rsid w:val="005C3F48"/>
    <w:rsid w:val="005D2AFB"/>
    <w:rsid w:val="005D3769"/>
    <w:rsid w:val="005E1355"/>
    <w:rsid w:val="005E3F45"/>
    <w:rsid w:val="005F202C"/>
    <w:rsid w:val="00600094"/>
    <w:rsid w:val="006023AE"/>
    <w:rsid w:val="00613E70"/>
    <w:rsid w:val="00621457"/>
    <w:rsid w:val="00622FA5"/>
    <w:rsid w:val="00626166"/>
    <w:rsid w:val="00630BE1"/>
    <w:rsid w:val="00631C8E"/>
    <w:rsid w:val="006404B4"/>
    <w:rsid w:val="006437CD"/>
    <w:rsid w:val="00646A53"/>
    <w:rsid w:val="006620E9"/>
    <w:rsid w:val="00684746"/>
    <w:rsid w:val="00684F85"/>
    <w:rsid w:val="0069726C"/>
    <w:rsid w:val="006A388F"/>
    <w:rsid w:val="006A5BAB"/>
    <w:rsid w:val="006B24B5"/>
    <w:rsid w:val="006B54B9"/>
    <w:rsid w:val="006B5A9A"/>
    <w:rsid w:val="006B73C9"/>
    <w:rsid w:val="006C0E34"/>
    <w:rsid w:val="006C4C73"/>
    <w:rsid w:val="006D3DEA"/>
    <w:rsid w:val="006E14EC"/>
    <w:rsid w:val="006F312C"/>
    <w:rsid w:val="00705B1B"/>
    <w:rsid w:val="0071443F"/>
    <w:rsid w:val="00716DE8"/>
    <w:rsid w:val="00725213"/>
    <w:rsid w:val="007261A3"/>
    <w:rsid w:val="00732C8B"/>
    <w:rsid w:val="00735238"/>
    <w:rsid w:val="00735BC7"/>
    <w:rsid w:val="0073738C"/>
    <w:rsid w:val="00747630"/>
    <w:rsid w:val="00771FC9"/>
    <w:rsid w:val="00780137"/>
    <w:rsid w:val="00781450"/>
    <w:rsid w:val="007825A9"/>
    <w:rsid w:val="0079337F"/>
    <w:rsid w:val="007C4609"/>
    <w:rsid w:val="007D0003"/>
    <w:rsid w:val="007D10C8"/>
    <w:rsid w:val="007D4A52"/>
    <w:rsid w:val="007E0C08"/>
    <w:rsid w:val="007F51B5"/>
    <w:rsid w:val="00822744"/>
    <w:rsid w:val="00824D17"/>
    <w:rsid w:val="00827242"/>
    <w:rsid w:val="008331F4"/>
    <w:rsid w:val="00835C8F"/>
    <w:rsid w:val="00846FFE"/>
    <w:rsid w:val="00850C95"/>
    <w:rsid w:val="00856D52"/>
    <w:rsid w:val="008577D1"/>
    <w:rsid w:val="00860FD8"/>
    <w:rsid w:val="00863195"/>
    <w:rsid w:val="00867205"/>
    <w:rsid w:val="00877455"/>
    <w:rsid w:val="00882A23"/>
    <w:rsid w:val="00883534"/>
    <w:rsid w:val="008954A8"/>
    <w:rsid w:val="00895CE9"/>
    <w:rsid w:val="00896590"/>
    <w:rsid w:val="008A26E2"/>
    <w:rsid w:val="008A704D"/>
    <w:rsid w:val="008B54CB"/>
    <w:rsid w:val="008B6A7E"/>
    <w:rsid w:val="008B7860"/>
    <w:rsid w:val="008C03B0"/>
    <w:rsid w:val="008C04C2"/>
    <w:rsid w:val="008C1383"/>
    <w:rsid w:val="008C1B35"/>
    <w:rsid w:val="008D56D1"/>
    <w:rsid w:val="008D7BC8"/>
    <w:rsid w:val="008E08F1"/>
    <w:rsid w:val="008E3081"/>
    <w:rsid w:val="008E41F5"/>
    <w:rsid w:val="008F124B"/>
    <w:rsid w:val="008F2394"/>
    <w:rsid w:val="008F5D64"/>
    <w:rsid w:val="00911BF6"/>
    <w:rsid w:val="00916F12"/>
    <w:rsid w:val="009173B3"/>
    <w:rsid w:val="009237C5"/>
    <w:rsid w:val="00931E0C"/>
    <w:rsid w:val="00935A5A"/>
    <w:rsid w:val="009500C2"/>
    <w:rsid w:val="00952C69"/>
    <w:rsid w:val="00961EA9"/>
    <w:rsid w:val="00965DCE"/>
    <w:rsid w:val="0099102F"/>
    <w:rsid w:val="00997250"/>
    <w:rsid w:val="009A0AD8"/>
    <w:rsid w:val="009A7356"/>
    <w:rsid w:val="009B1643"/>
    <w:rsid w:val="009B3FA0"/>
    <w:rsid w:val="009D2B5E"/>
    <w:rsid w:val="009E4FE2"/>
    <w:rsid w:val="009F7CF1"/>
    <w:rsid w:val="00A02F92"/>
    <w:rsid w:val="00A127CB"/>
    <w:rsid w:val="00A17B7B"/>
    <w:rsid w:val="00A22292"/>
    <w:rsid w:val="00A31B7E"/>
    <w:rsid w:val="00A325DE"/>
    <w:rsid w:val="00A40644"/>
    <w:rsid w:val="00A40B29"/>
    <w:rsid w:val="00A413A4"/>
    <w:rsid w:val="00A42A46"/>
    <w:rsid w:val="00A4399B"/>
    <w:rsid w:val="00A51C48"/>
    <w:rsid w:val="00A56937"/>
    <w:rsid w:val="00A61B77"/>
    <w:rsid w:val="00A67CE3"/>
    <w:rsid w:val="00A71A58"/>
    <w:rsid w:val="00A73FC4"/>
    <w:rsid w:val="00A75503"/>
    <w:rsid w:val="00A75CEA"/>
    <w:rsid w:val="00A84C1D"/>
    <w:rsid w:val="00A87ED8"/>
    <w:rsid w:val="00AA6103"/>
    <w:rsid w:val="00AB31EE"/>
    <w:rsid w:val="00AB42D0"/>
    <w:rsid w:val="00AB452F"/>
    <w:rsid w:val="00AB455C"/>
    <w:rsid w:val="00AD6AE6"/>
    <w:rsid w:val="00AD718A"/>
    <w:rsid w:val="00AE2107"/>
    <w:rsid w:val="00AE21F3"/>
    <w:rsid w:val="00AF4588"/>
    <w:rsid w:val="00AF6507"/>
    <w:rsid w:val="00B00760"/>
    <w:rsid w:val="00B3229F"/>
    <w:rsid w:val="00B432DA"/>
    <w:rsid w:val="00B451A3"/>
    <w:rsid w:val="00B479BE"/>
    <w:rsid w:val="00B53ECB"/>
    <w:rsid w:val="00B577BB"/>
    <w:rsid w:val="00B617F9"/>
    <w:rsid w:val="00B62E40"/>
    <w:rsid w:val="00B636F6"/>
    <w:rsid w:val="00B70208"/>
    <w:rsid w:val="00B72BE6"/>
    <w:rsid w:val="00B7385C"/>
    <w:rsid w:val="00B77CAE"/>
    <w:rsid w:val="00B831F3"/>
    <w:rsid w:val="00B84B49"/>
    <w:rsid w:val="00B8579F"/>
    <w:rsid w:val="00B938FA"/>
    <w:rsid w:val="00B94ED1"/>
    <w:rsid w:val="00B96518"/>
    <w:rsid w:val="00BA0BE1"/>
    <w:rsid w:val="00BA3A38"/>
    <w:rsid w:val="00BB1C84"/>
    <w:rsid w:val="00BB2F4F"/>
    <w:rsid w:val="00BB5675"/>
    <w:rsid w:val="00BB58D1"/>
    <w:rsid w:val="00BB5B7D"/>
    <w:rsid w:val="00BB612B"/>
    <w:rsid w:val="00BB7682"/>
    <w:rsid w:val="00BB7D8C"/>
    <w:rsid w:val="00BD68BC"/>
    <w:rsid w:val="00BE2DB1"/>
    <w:rsid w:val="00BE7AE4"/>
    <w:rsid w:val="00C04508"/>
    <w:rsid w:val="00C16954"/>
    <w:rsid w:val="00C350D5"/>
    <w:rsid w:val="00C37122"/>
    <w:rsid w:val="00C41B0A"/>
    <w:rsid w:val="00C567EB"/>
    <w:rsid w:val="00C614C5"/>
    <w:rsid w:val="00C675A5"/>
    <w:rsid w:val="00C70614"/>
    <w:rsid w:val="00C70798"/>
    <w:rsid w:val="00C766E5"/>
    <w:rsid w:val="00C8112E"/>
    <w:rsid w:val="00C93270"/>
    <w:rsid w:val="00C93A27"/>
    <w:rsid w:val="00C94ED7"/>
    <w:rsid w:val="00CA563A"/>
    <w:rsid w:val="00CA61B7"/>
    <w:rsid w:val="00CC6D59"/>
    <w:rsid w:val="00CD4CF7"/>
    <w:rsid w:val="00CE15FD"/>
    <w:rsid w:val="00CE4B69"/>
    <w:rsid w:val="00D07848"/>
    <w:rsid w:val="00D2236A"/>
    <w:rsid w:val="00D237C5"/>
    <w:rsid w:val="00D259AD"/>
    <w:rsid w:val="00D32351"/>
    <w:rsid w:val="00D36FAC"/>
    <w:rsid w:val="00D43B1C"/>
    <w:rsid w:val="00D5109A"/>
    <w:rsid w:val="00D5770D"/>
    <w:rsid w:val="00D62A62"/>
    <w:rsid w:val="00D639C2"/>
    <w:rsid w:val="00D8636D"/>
    <w:rsid w:val="00D9773D"/>
    <w:rsid w:val="00DA17E6"/>
    <w:rsid w:val="00DB26C1"/>
    <w:rsid w:val="00DB4FFA"/>
    <w:rsid w:val="00DB57A4"/>
    <w:rsid w:val="00DC0AC4"/>
    <w:rsid w:val="00DC452E"/>
    <w:rsid w:val="00DF4108"/>
    <w:rsid w:val="00E03983"/>
    <w:rsid w:val="00E06783"/>
    <w:rsid w:val="00E06DC7"/>
    <w:rsid w:val="00E205AC"/>
    <w:rsid w:val="00E23F2C"/>
    <w:rsid w:val="00E24EEE"/>
    <w:rsid w:val="00E25378"/>
    <w:rsid w:val="00E56724"/>
    <w:rsid w:val="00E578C6"/>
    <w:rsid w:val="00E6222F"/>
    <w:rsid w:val="00E623C3"/>
    <w:rsid w:val="00E83895"/>
    <w:rsid w:val="00E85A44"/>
    <w:rsid w:val="00E85AED"/>
    <w:rsid w:val="00E86A30"/>
    <w:rsid w:val="00E9679A"/>
    <w:rsid w:val="00EA6373"/>
    <w:rsid w:val="00EB235D"/>
    <w:rsid w:val="00EB4788"/>
    <w:rsid w:val="00EB7E3F"/>
    <w:rsid w:val="00EC1DC0"/>
    <w:rsid w:val="00ED3888"/>
    <w:rsid w:val="00ED4A42"/>
    <w:rsid w:val="00EF2843"/>
    <w:rsid w:val="00EF3C2F"/>
    <w:rsid w:val="00EF70DB"/>
    <w:rsid w:val="00F02007"/>
    <w:rsid w:val="00F07B2C"/>
    <w:rsid w:val="00F122EA"/>
    <w:rsid w:val="00F1597A"/>
    <w:rsid w:val="00F15AD1"/>
    <w:rsid w:val="00F15DC1"/>
    <w:rsid w:val="00F249AA"/>
    <w:rsid w:val="00F3108D"/>
    <w:rsid w:val="00F325E5"/>
    <w:rsid w:val="00F34051"/>
    <w:rsid w:val="00F451DC"/>
    <w:rsid w:val="00F469E5"/>
    <w:rsid w:val="00F50DA6"/>
    <w:rsid w:val="00F62C00"/>
    <w:rsid w:val="00F805CB"/>
    <w:rsid w:val="00F83C7D"/>
    <w:rsid w:val="00F87AE9"/>
    <w:rsid w:val="00F9062C"/>
    <w:rsid w:val="00F91439"/>
    <w:rsid w:val="00F92257"/>
    <w:rsid w:val="00FA3663"/>
    <w:rsid w:val="00FA3F75"/>
    <w:rsid w:val="00FB27DD"/>
    <w:rsid w:val="00FC0468"/>
    <w:rsid w:val="00FD1D78"/>
    <w:rsid w:val="00FE59B5"/>
    <w:rsid w:val="00FE6CF1"/>
    <w:rsid w:val="00FF05D7"/>
    <w:rsid w:val="00FF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AA723"/>
  <w15:docId w15:val="{07306388-9129-4D0A-A0DA-7F53693A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D4A5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3A68D3"/>
    <w:rPr>
      <w:color w:val="808080"/>
    </w:rPr>
  </w:style>
  <w:style w:type="paragraph" w:styleId="Sraopastraipa">
    <w:name w:val="List Paragraph"/>
    <w:basedOn w:val="prastasis"/>
    <w:rsid w:val="0021523C"/>
    <w:pPr>
      <w:ind w:left="720"/>
      <w:contextualSpacing/>
    </w:pPr>
  </w:style>
  <w:style w:type="character" w:styleId="Hipersaitas">
    <w:name w:val="Hyperlink"/>
    <w:basedOn w:val="Numatytasispastraiposriftas"/>
    <w:unhideWhenUsed/>
    <w:rsid w:val="004118A4"/>
    <w:rPr>
      <w:color w:val="0000FF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EB4788"/>
    <w:rPr>
      <w:b/>
      <w:bCs/>
    </w:rPr>
  </w:style>
  <w:style w:type="paragraph" w:styleId="prastasiniatinklio">
    <w:name w:val="Normal (Web)"/>
    <w:basedOn w:val="prastasis"/>
    <w:uiPriority w:val="99"/>
    <w:semiHidden/>
    <w:unhideWhenUsed/>
    <w:rsid w:val="005042D6"/>
    <w:pPr>
      <w:spacing w:before="100" w:beforeAutospacing="1" w:after="100" w:afterAutospacing="1"/>
    </w:pPr>
    <w:rPr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8D56D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D56D1"/>
  </w:style>
  <w:style w:type="paragraph" w:styleId="Porat">
    <w:name w:val="footer"/>
    <w:basedOn w:val="prastasis"/>
    <w:link w:val="PoratDiagrama"/>
    <w:semiHidden/>
    <w:unhideWhenUsed/>
    <w:rsid w:val="008D56D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semiHidden/>
    <w:rsid w:val="008D56D1"/>
  </w:style>
  <w:style w:type="paragraph" w:styleId="Debesliotekstas">
    <w:name w:val="Balloon Text"/>
    <w:basedOn w:val="prastasis"/>
    <w:link w:val="DebesliotekstasDiagrama"/>
    <w:semiHidden/>
    <w:unhideWhenUsed/>
    <w:rsid w:val="007F51B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7F51B5"/>
    <w:rPr>
      <w:rFonts w:ascii="Segoe UI" w:hAnsi="Segoe UI" w:cs="Segoe UI"/>
      <w:sz w:val="18"/>
      <w:szCs w:val="18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045CB1"/>
    <w:rPr>
      <w:color w:val="605E5C"/>
      <w:shd w:val="clear" w:color="auto" w:fill="E1DFDD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35C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3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0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3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4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21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4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2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1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6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5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2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3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2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5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E93E6-6067-4819-9181-539699251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BENDRUOMENĖS INICIATYVŲ, SKIRTŲ GYVENAMAJAI APLINKAI GERINTI, PROJEKTŲ IDĖJŲ ATRANKOS IR FINANSAVIMO TVARKOS APRAŠO PATVIRTINIMO</vt:lpstr>
      <vt:lpstr>DĖL BENDRUOMENĖS INICIATYVŲ, SKIRTŲ GYVENAMAJAI APLINKAI GERINTI, PROJEKTŲ IDĖJŲ ATRANKOS IR FINANSAVIMO TVARKOS APRAŠO PATVIRTINIMO</vt:lpstr>
    </vt:vector>
  </TitlesOfParts>
  <Manager>2018-04-19</Manager>
  <Company>Hewlett-Packard Company</Company>
  <LinksUpToDate>false</LinksUpToDate>
  <CharactersWithSpaces>702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BENDRUOMENĖS INICIATYVŲ, SKIRTŲ GYVENAMAJAI APLINKAI GERINTI, PROJEKTŲ IDĖJŲ ATRANKOS IR FINANSAVIMO TVARKOS APRAŠO PATVIRTINIMO</dc:title>
  <dc:subject>T-89</dc:subject>
  <dc:creator>ALYTAUS MIESTO SAVIVALDYBĖS TARYBA</dc:creator>
  <cp:lastModifiedBy>Marius Puodžiukaitis</cp:lastModifiedBy>
  <cp:revision>4</cp:revision>
  <cp:lastPrinted>2022-02-01T07:11:00Z</cp:lastPrinted>
  <dcterms:created xsi:type="dcterms:W3CDTF">2022-03-04T11:32:00Z</dcterms:created>
  <dcterms:modified xsi:type="dcterms:W3CDTF">2022-03-04T12:56:00Z</dcterms:modified>
  <cp:category>Sprendimas</cp:category>
</cp:coreProperties>
</file>