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644C" w:rsidRPr="001F772A" w:rsidRDefault="00576457" w:rsidP="00B61426">
      <w:pPr>
        <w:autoSpaceDE w:val="0"/>
        <w:autoSpaceDN w:val="0"/>
        <w:adjustRightInd w:val="0"/>
        <w:spacing w:after="0" w:line="360" w:lineRule="auto"/>
        <w:jc w:val="center"/>
        <w:rPr>
          <w:rFonts w:ascii="Times New Roman" w:hAnsi="Times New Roman" w:cs="Times New Roman"/>
          <w:b/>
          <w:sz w:val="32"/>
          <w:szCs w:val="32"/>
          <w:lang w:val="lt-LT"/>
        </w:rPr>
      </w:pPr>
      <w:r w:rsidRPr="001F772A">
        <w:rPr>
          <w:rFonts w:ascii="Times New Roman" w:hAnsi="Times New Roman" w:cs="Times New Roman"/>
          <w:b/>
          <w:sz w:val="32"/>
          <w:szCs w:val="32"/>
          <w:lang w:val="lt-LT"/>
        </w:rPr>
        <w:t>KAZLŲ RŪ</w:t>
      </w:r>
      <w:r w:rsidR="0020644C" w:rsidRPr="001F772A">
        <w:rPr>
          <w:rFonts w:ascii="Times New Roman" w:hAnsi="Times New Roman" w:cs="Times New Roman"/>
          <w:b/>
          <w:sz w:val="32"/>
          <w:szCs w:val="32"/>
          <w:lang w:val="lt-LT"/>
        </w:rPr>
        <w:t xml:space="preserve">DOS  SAVIVALDYBĖ </w:t>
      </w:r>
    </w:p>
    <w:p w:rsidR="0020644C" w:rsidRDefault="0020644C" w:rsidP="00B61426">
      <w:pPr>
        <w:autoSpaceDE w:val="0"/>
        <w:autoSpaceDN w:val="0"/>
        <w:adjustRightInd w:val="0"/>
        <w:spacing w:after="0" w:line="360" w:lineRule="auto"/>
        <w:jc w:val="center"/>
        <w:rPr>
          <w:rFonts w:ascii="TimesNewRoman" w:hAnsi="TimesNewRoman"/>
          <w:b/>
          <w:sz w:val="32"/>
          <w:szCs w:val="32"/>
          <w:lang w:val="lt-LT"/>
        </w:rPr>
      </w:pPr>
    </w:p>
    <w:p w:rsidR="0020644C" w:rsidRDefault="0020644C" w:rsidP="00B61426">
      <w:pPr>
        <w:autoSpaceDE w:val="0"/>
        <w:autoSpaceDN w:val="0"/>
        <w:adjustRightInd w:val="0"/>
        <w:spacing w:after="0" w:line="360" w:lineRule="auto"/>
        <w:jc w:val="center"/>
        <w:rPr>
          <w:rFonts w:ascii="TimesNewRoman" w:hAnsi="TimesNewRoman"/>
          <w:b/>
          <w:sz w:val="32"/>
          <w:szCs w:val="32"/>
          <w:lang w:val="lt-LT"/>
        </w:rPr>
      </w:pPr>
    </w:p>
    <w:p w:rsidR="0020644C" w:rsidRPr="00B9667E" w:rsidRDefault="0020644C" w:rsidP="00B61426">
      <w:pPr>
        <w:spacing w:after="0" w:line="360" w:lineRule="auto"/>
        <w:jc w:val="center"/>
        <w:rPr>
          <w:lang w:val="lt-LT"/>
        </w:rPr>
      </w:pPr>
      <w:r>
        <w:rPr>
          <w:rFonts w:ascii="Arial" w:hAnsi="Arial" w:cs="Arial"/>
          <w:b/>
          <w:bCs/>
          <w:caps/>
          <w:noProof/>
          <w:sz w:val="40"/>
          <w:szCs w:val="40"/>
          <w:lang w:val="lt-LT" w:eastAsia="lt-LT" w:bidi="lo-LA"/>
        </w:rPr>
        <w:drawing>
          <wp:inline distT="0" distB="0" distL="0" distR="0">
            <wp:extent cx="1188720" cy="141732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188720" cy="1417320"/>
                    </a:xfrm>
                    <a:prstGeom prst="rect">
                      <a:avLst/>
                    </a:prstGeom>
                    <a:noFill/>
                    <a:ln w="9525">
                      <a:noFill/>
                      <a:miter lim="800000"/>
                      <a:headEnd/>
                      <a:tailEnd/>
                    </a:ln>
                  </pic:spPr>
                </pic:pic>
              </a:graphicData>
            </a:graphic>
          </wp:inline>
        </w:drawing>
      </w:r>
    </w:p>
    <w:p w:rsidR="0020644C" w:rsidRDefault="0020644C" w:rsidP="00B61426">
      <w:pPr>
        <w:autoSpaceDE w:val="0"/>
        <w:autoSpaceDN w:val="0"/>
        <w:adjustRightInd w:val="0"/>
        <w:spacing w:after="0" w:line="360" w:lineRule="auto"/>
        <w:jc w:val="center"/>
        <w:rPr>
          <w:rFonts w:ascii="TimesNewRoman" w:hAnsi="TimesNewRoman"/>
          <w:b/>
          <w:sz w:val="32"/>
          <w:szCs w:val="32"/>
          <w:lang w:val="lt-LT"/>
        </w:rPr>
      </w:pPr>
    </w:p>
    <w:p w:rsidR="0020644C" w:rsidRPr="00C114A4" w:rsidRDefault="0020644C" w:rsidP="00B61426">
      <w:pPr>
        <w:autoSpaceDE w:val="0"/>
        <w:autoSpaceDN w:val="0"/>
        <w:adjustRightInd w:val="0"/>
        <w:spacing w:after="0" w:line="360" w:lineRule="auto"/>
        <w:jc w:val="center"/>
        <w:rPr>
          <w:rFonts w:ascii="TimesNewRoman,Bold" w:hAnsi="TimesNewRoman,Bold"/>
          <w:b/>
          <w:sz w:val="39"/>
          <w:lang w:val="lt-LT"/>
        </w:rPr>
      </w:pPr>
    </w:p>
    <w:p w:rsidR="0020644C" w:rsidRDefault="0020644C" w:rsidP="00B61426">
      <w:pPr>
        <w:pStyle w:val="Default"/>
        <w:spacing w:line="360" w:lineRule="auto"/>
      </w:pPr>
    </w:p>
    <w:p w:rsidR="0020644C" w:rsidRDefault="0020644C" w:rsidP="00B61426">
      <w:pPr>
        <w:spacing w:after="0" w:line="360" w:lineRule="auto"/>
        <w:jc w:val="center"/>
        <w:rPr>
          <w:b/>
          <w:bCs/>
          <w:caps/>
          <w:sz w:val="40"/>
          <w:szCs w:val="40"/>
          <w:lang w:val="lt-LT"/>
        </w:rPr>
      </w:pPr>
      <w:r w:rsidRPr="00A35520">
        <w:rPr>
          <w:b/>
          <w:bCs/>
          <w:caps/>
          <w:sz w:val="40"/>
          <w:szCs w:val="40"/>
          <w:lang w:val="lt-LT"/>
        </w:rPr>
        <w:t xml:space="preserve">KAZLŲ RŪDOS miesto aplinkos ORO monitoringo </w:t>
      </w:r>
    </w:p>
    <w:p w:rsidR="0020644C" w:rsidRPr="00A35520" w:rsidRDefault="0020644C" w:rsidP="00B61426">
      <w:pPr>
        <w:spacing w:after="0" w:line="360" w:lineRule="auto"/>
        <w:jc w:val="center"/>
        <w:rPr>
          <w:sz w:val="40"/>
          <w:szCs w:val="40"/>
          <w:lang w:val="lt-LT"/>
        </w:rPr>
      </w:pPr>
      <w:r>
        <w:rPr>
          <w:b/>
          <w:bCs/>
          <w:caps/>
          <w:sz w:val="40"/>
          <w:szCs w:val="40"/>
          <w:lang w:val="lt-LT"/>
        </w:rPr>
        <w:t xml:space="preserve">ataskaita už </w:t>
      </w:r>
      <w:r w:rsidRPr="00A35520">
        <w:rPr>
          <w:b/>
          <w:bCs/>
          <w:caps/>
          <w:sz w:val="40"/>
          <w:szCs w:val="40"/>
          <w:lang w:val="lt-LT"/>
        </w:rPr>
        <w:t>201</w:t>
      </w:r>
      <w:r>
        <w:rPr>
          <w:b/>
          <w:bCs/>
          <w:caps/>
          <w:sz w:val="40"/>
          <w:szCs w:val="40"/>
          <w:lang w:val="lt-LT"/>
        </w:rPr>
        <w:t>8 metus</w:t>
      </w:r>
    </w:p>
    <w:p w:rsidR="0020644C" w:rsidRDefault="0020644C" w:rsidP="00B61426">
      <w:pPr>
        <w:autoSpaceDE w:val="0"/>
        <w:autoSpaceDN w:val="0"/>
        <w:adjustRightInd w:val="0"/>
        <w:spacing w:after="0" w:line="360" w:lineRule="auto"/>
        <w:jc w:val="center"/>
        <w:rPr>
          <w:rFonts w:ascii="TimesNewRoman,Bold" w:hAnsi="TimesNewRoman,Bold"/>
          <w:b/>
          <w:sz w:val="40"/>
          <w:szCs w:val="40"/>
          <w:lang w:val="lt-LT"/>
        </w:rPr>
      </w:pPr>
    </w:p>
    <w:p w:rsidR="00F67578" w:rsidRDefault="00F67578" w:rsidP="00B61426">
      <w:pPr>
        <w:autoSpaceDE w:val="0"/>
        <w:autoSpaceDN w:val="0"/>
        <w:adjustRightInd w:val="0"/>
        <w:spacing w:after="0" w:line="360" w:lineRule="auto"/>
        <w:jc w:val="center"/>
        <w:rPr>
          <w:rFonts w:ascii="TimesNewRoman,Bold" w:hAnsi="TimesNewRoman,Bold"/>
          <w:b/>
          <w:sz w:val="40"/>
          <w:szCs w:val="40"/>
          <w:lang w:val="lt-LT"/>
        </w:rPr>
      </w:pPr>
    </w:p>
    <w:p w:rsidR="00F67578" w:rsidRPr="00A35520" w:rsidRDefault="00F67578" w:rsidP="00B61426">
      <w:pPr>
        <w:autoSpaceDE w:val="0"/>
        <w:autoSpaceDN w:val="0"/>
        <w:adjustRightInd w:val="0"/>
        <w:spacing w:after="0" w:line="360" w:lineRule="auto"/>
        <w:jc w:val="center"/>
        <w:rPr>
          <w:rFonts w:ascii="TimesNewRoman,Bold" w:hAnsi="TimesNewRoman,Bold"/>
          <w:b/>
          <w:sz w:val="40"/>
          <w:szCs w:val="40"/>
          <w:lang w:val="lt-LT"/>
        </w:rPr>
      </w:pPr>
    </w:p>
    <w:p w:rsidR="00F67578" w:rsidRPr="00D57589" w:rsidRDefault="00F67578" w:rsidP="00F67578">
      <w:pPr>
        <w:tabs>
          <w:tab w:val="left" w:pos="5387"/>
          <w:tab w:val="left" w:leader="underscore" w:pos="9072"/>
        </w:tabs>
        <w:spacing w:line="440" w:lineRule="atLeast"/>
        <w:ind w:left="3600" w:right="51" w:hanging="3600"/>
        <w:jc w:val="both"/>
        <w:rPr>
          <w:rFonts w:ascii="Times New Roman" w:hAnsi="Times New Roman" w:cs="Times New Roman"/>
          <w:sz w:val="24"/>
          <w:szCs w:val="24"/>
          <w:lang w:val="lt-LT"/>
        </w:rPr>
      </w:pPr>
      <w:r w:rsidRPr="00D57589">
        <w:rPr>
          <w:rFonts w:ascii="Times New Roman" w:hAnsi="Times New Roman" w:cs="Times New Roman"/>
          <w:sz w:val="24"/>
          <w:szCs w:val="24"/>
          <w:lang w:val="lt-LT"/>
        </w:rPr>
        <w:t xml:space="preserve">Parengė monitoringo vykdytojas </w:t>
      </w:r>
      <w:r w:rsidRPr="00D57589">
        <w:rPr>
          <w:rFonts w:ascii="Times New Roman" w:hAnsi="Times New Roman" w:cs="Times New Roman"/>
          <w:sz w:val="24"/>
          <w:szCs w:val="24"/>
          <w:lang w:val="lt-LT"/>
        </w:rPr>
        <w:tab/>
      </w:r>
    </w:p>
    <w:p w:rsidR="00F67578" w:rsidRDefault="00F67578" w:rsidP="00F67578">
      <w:pPr>
        <w:tabs>
          <w:tab w:val="left" w:pos="5387"/>
          <w:tab w:val="left" w:leader="underscore" w:pos="9072"/>
        </w:tabs>
        <w:spacing w:after="0" w:line="240" w:lineRule="auto"/>
        <w:ind w:left="3600" w:right="58" w:hanging="3600"/>
        <w:jc w:val="both"/>
        <w:rPr>
          <w:u w:val="single"/>
          <w:lang w:val="lt-LT"/>
        </w:rPr>
      </w:pPr>
      <w:r w:rsidRPr="00D57589">
        <w:rPr>
          <w:rFonts w:ascii="Times New Roman" w:hAnsi="Times New Roman" w:cs="Times New Roman"/>
          <w:sz w:val="24"/>
          <w:szCs w:val="24"/>
          <w:u w:val="single"/>
          <w:lang w:val="lt-LT"/>
        </w:rPr>
        <w:t xml:space="preserve"> Zosė Šimkevičienė</w:t>
      </w:r>
      <w:r>
        <w:rPr>
          <w:u w:val="single"/>
          <w:lang w:val="lt-LT"/>
        </w:rPr>
        <w:tab/>
        <w:t xml:space="preserve"> </w:t>
      </w:r>
      <w:r w:rsidRPr="00294E47">
        <w:rPr>
          <w:u w:val="single"/>
          <w:lang w:val="lt-LT"/>
        </w:rPr>
        <w:t xml:space="preserve">         </w:t>
      </w:r>
    </w:p>
    <w:p w:rsidR="00F67578" w:rsidRPr="00294E47" w:rsidRDefault="00F67578" w:rsidP="00F67578">
      <w:pPr>
        <w:tabs>
          <w:tab w:val="left" w:pos="5387"/>
          <w:tab w:val="left" w:leader="underscore" w:pos="9072"/>
        </w:tabs>
        <w:spacing w:after="0" w:line="240" w:lineRule="auto"/>
        <w:ind w:left="3600" w:right="58" w:hanging="3600"/>
        <w:jc w:val="both"/>
        <w:rPr>
          <w:sz w:val="18"/>
          <w:lang w:val="lt-LT"/>
        </w:rPr>
      </w:pPr>
      <w:r w:rsidRPr="00294E47">
        <w:rPr>
          <w:sz w:val="18"/>
          <w:lang w:val="lt-LT"/>
        </w:rPr>
        <w:t>(vardas, pavardė, parašas)</w:t>
      </w:r>
    </w:p>
    <w:p w:rsidR="0020644C" w:rsidRDefault="0020644C" w:rsidP="00B61426">
      <w:pPr>
        <w:autoSpaceDE w:val="0"/>
        <w:autoSpaceDN w:val="0"/>
        <w:adjustRightInd w:val="0"/>
        <w:spacing w:after="0" w:line="360" w:lineRule="auto"/>
        <w:rPr>
          <w:rFonts w:ascii="TimesNewRoman,Bold" w:hAnsi="TimesNewRoman,Bold"/>
          <w:b/>
          <w:lang w:val="lt-LT"/>
        </w:rPr>
      </w:pPr>
    </w:p>
    <w:p w:rsidR="00F67578" w:rsidRDefault="00F67578" w:rsidP="00B61426">
      <w:pPr>
        <w:autoSpaceDE w:val="0"/>
        <w:autoSpaceDN w:val="0"/>
        <w:adjustRightInd w:val="0"/>
        <w:spacing w:after="0" w:line="360" w:lineRule="auto"/>
        <w:jc w:val="center"/>
        <w:rPr>
          <w:rFonts w:ascii="TimesNewRoman" w:hAnsi="TimesNewRoman"/>
          <w:sz w:val="24"/>
          <w:szCs w:val="24"/>
          <w:lang w:val="lt-LT"/>
        </w:rPr>
      </w:pPr>
    </w:p>
    <w:p w:rsidR="0020644C" w:rsidRPr="00D57589" w:rsidRDefault="00D57589" w:rsidP="00B61426">
      <w:pPr>
        <w:autoSpaceDE w:val="0"/>
        <w:autoSpaceDN w:val="0"/>
        <w:adjustRightInd w:val="0"/>
        <w:spacing w:after="0" w:line="360" w:lineRule="auto"/>
        <w:jc w:val="center"/>
        <w:rPr>
          <w:rFonts w:ascii="TimesNewRoman" w:hAnsi="TimesNewRoman"/>
          <w:sz w:val="24"/>
          <w:szCs w:val="24"/>
          <w:lang w:val="lt-LT"/>
        </w:rPr>
      </w:pPr>
      <w:r w:rsidRPr="00D57589">
        <w:rPr>
          <w:rFonts w:ascii="TimesNewRoman" w:hAnsi="TimesNewRoman"/>
          <w:sz w:val="24"/>
          <w:szCs w:val="24"/>
          <w:lang w:val="lt-LT"/>
        </w:rPr>
        <w:t>2018 m.</w:t>
      </w:r>
    </w:p>
    <w:p w:rsidR="0020644C" w:rsidRDefault="0020644C" w:rsidP="00B61426">
      <w:pPr>
        <w:spacing w:after="0" w:line="360" w:lineRule="auto"/>
        <w:rPr>
          <w:sz w:val="28"/>
          <w:szCs w:val="28"/>
        </w:rPr>
      </w:pPr>
    </w:p>
    <w:p w:rsidR="00D211EE" w:rsidRDefault="0020644C" w:rsidP="00F67578">
      <w:pPr>
        <w:pStyle w:val="Default"/>
        <w:numPr>
          <w:ilvl w:val="0"/>
          <w:numId w:val="2"/>
        </w:numPr>
        <w:spacing w:line="360" w:lineRule="auto"/>
        <w:ind w:left="0"/>
        <w:jc w:val="center"/>
        <w:rPr>
          <w:sz w:val="36"/>
          <w:szCs w:val="36"/>
        </w:rPr>
      </w:pPr>
      <w:r>
        <w:rPr>
          <w:sz w:val="36"/>
          <w:szCs w:val="36"/>
        </w:rPr>
        <w:t>BENDROJI DALIS</w:t>
      </w:r>
    </w:p>
    <w:p w:rsidR="0020644C" w:rsidRDefault="0020644C" w:rsidP="00B61426">
      <w:pPr>
        <w:pStyle w:val="Default"/>
        <w:spacing w:line="360" w:lineRule="auto"/>
        <w:rPr>
          <w:sz w:val="36"/>
          <w:szCs w:val="36"/>
        </w:rPr>
      </w:pPr>
      <w:r>
        <w:rPr>
          <w:sz w:val="36"/>
          <w:szCs w:val="36"/>
        </w:rPr>
        <w:t xml:space="preserve"> </w:t>
      </w:r>
    </w:p>
    <w:p w:rsidR="0020644C" w:rsidRPr="001F772A" w:rsidRDefault="0020644C" w:rsidP="00B61426">
      <w:pPr>
        <w:pStyle w:val="Default"/>
        <w:spacing w:line="360" w:lineRule="auto"/>
        <w:ind w:firstLine="720"/>
        <w:jc w:val="both"/>
        <w:rPr>
          <w:color w:val="auto"/>
          <w:lang w:val="lt-LT"/>
        </w:rPr>
      </w:pPr>
      <w:r w:rsidRPr="00D211EE">
        <w:rPr>
          <w:sz w:val="23"/>
          <w:szCs w:val="23"/>
          <w:lang w:val="lt-LT"/>
        </w:rPr>
        <w:t>Pagal LR aplinkos monitoringo vykdymą reglamen</w:t>
      </w:r>
      <w:r w:rsidR="00D211EE">
        <w:rPr>
          <w:sz w:val="23"/>
          <w:szCs w:val="23"/>
          <w:lang w:val="lt-LT"/>
        </w:rPr>
        <w:t xml:space="preserve">tuojančius teisės aktus Kazlų Rūdos mieste </w:t>
      </w:r>
      <w:r w:rsidRPr="00D211EE">
        <w:rPr>
          <w:sz w:val="23"/>
          <w:szCs w:val="23"/>
          <w:lang w:val="lt-LT"/>
        </w:rPr>
        <w:t xml:space="preserve"> aplinkos monitoringas</w:t>
      </w:r>
      <w:r w:rsidR="00D211EE">
        <w:rPr>
          <w:sz w:val="23"/>
          <w:szCs w:val="23"/>
          <w:lang w:val="lt-LT"/>
        </w:rPr>
        <w:t xml:space="preserve"> vykdomas siekiant gauti </w:t>
      </w:r>
      <w:r w:rsidRPr="00D211EE">
        <w:rPr>
          <w:sz w:val="23"/>
          <w:szCs w:val="23"/>
          <w:lang w:val="lt-LT"/>
        </w:rPr>
        <w:t xml:space="preserve"> informaciją apie </w:t>
      </w:r>
      <w:r w:rsidR="00D211EE">
        <w:rPr>
          <w:sz w:val="23"/>
          <w:szCs w:val="23"/>
          <w:lang w:val="lt-LT"/>
        </w:rPr>
        <w:t xml:space="preserve"> miesto </w:t>
      </w:r>
      <w:r w:rsidRPr="00D211EE">
        <w:rPr>
          <w:sz w:val="23"/>
          <w:szCs w:val="23"/>
          <w:lang w:val="lt-LT"/>
        </w:rPr>
        <w:t xml:space="preserve"> teritorijos</w:t>
      </w:r>
      <w:r w:rsidR="00D211EE">
        <w:rPr>
          <w:sz w:val="23"/>
          <w:szCs w:val="23"/>
          <w:lang w:val="lt-LT"/>
        </w:rPr>
        <w:t xml:space="preserve"> aplinkos oro būklę</w:t>
      </w:r>
      <w:r w:rsidR="00DB4839">
        <w:rPr>
          <w:sz w:val="23"/>
          <w:szCs w:val="23"/>
          <w:lang w:val="lt-LT"/>
        </w:rPr>
        <w:t xml:space="preserve"> ir</w:t>
      </w:r>
      <w:r w:rsidR="00D211EE">
        <w:rPr>
          <w:sz w:val="23"/>
          <w:szCs w:val="23"/>
          <w:lang w:val="lt-LT"/>
        </w:rPr>
        <w:t xml:space="preserve"> </w:t>
      </w:r>
      <w:r w:rsidRPr="00D211EE">
        <w:rPr>
          <w:sz w:val="23"/>
          <w:szCs w:val="23"/>
          <w:lang w:val="lt-LT"/>
        </w:rPr>
        <w:t xml:space="preserve"> valstybinių insti</w:t>
      </w:r>
      <w:r w:rsidR="00DB4839">
        <w:rPr>
          <w:sz w:val="23"/>
          <w:szCs w:val="23"/>
          <w:lang w:val="lt-LT"/>
        </w:rPr>
        <w:t>tucijų informavimą apie Kazlų Rūdos miesto</w:t>
      </w:r>
      <w:r w:rsidRPr="00D211EE">
        <w:rPr>
          <w:sz w:val="23"/>
          <w:szCs w:val="23"/>
          <w:lang w:val="lt-LT"/>
        </w:rPr>
        <w:t xml:space="preserve"> aplinkos </w:t>
      </w:r>
      <w:r w:rsidR="00DB4839">
        <w:rPr>
          <w:sz w:val="23"/>
          <w:szCs w:val="23"/>
          <w:lang w:val="lt-LT"/>
        </w:rPr>
        <w:t xml:space="preserve">oro </w:t>
      </w:r>
      <w:r w:rsidRPr="00D211EE">
        <w:rPr>
          <w:sz w:val="23"/>
          <w:szCs w:val="23"/>
          <w:lang w:val="lt-LT"/>
        </w:rPr>
        <w:t>būklę ir ugdyti ekologiškai mąstančią visuomenę. Gaut</w:t>
      </w:r>
      <w:r w:rsidR="00B61426">
        <w:rPr>
          <w:sz w:val="23"/>
          <w:szCs w:val="23"/>
          <w:lang w:val="lt-LT"/>
        </w:rPr>
        <w:t>a</w:t>
      </w:r>
      <w:r w:rsidRPr="00D211EE">
        <w:rPr>
          <w:sz w:val="23"/>
          <w:szCs w:val="23"/>
          <w:lang w:val="lt-LT"/>
        </w:rPr>
        <w:t xml:space="preserve"> informacij</w:t>
      </w:r>
      <w:r w:rsidR="00B61426">
        <w:rPr>
          <w:sz w:val="23"/>
          <w:szCs w:val="23"/>
          <w:lang w:val="lt-LT"/>
        </w:rPr>
        <w:t>a bus</w:t>
      </w:r>
      <w:r w:rsidRPr="00D211EE">
        <w:rPr>
          <w:sz w:val="23"/>
          <w:szCs w:val="23"/>
          <w:lang w:val="lt-LT"/>
        </w:rPr>
        <w:t xml:space="preserve"> naudo</w:t>
      </w:r>
      <w:r w:rsidR="00B61426">
        <w:rPr>
          <w:sz w:val="23"/>
          <w:szCs w:val="23"/>
          <w:lang w:val="lt-LT"/>
        </w:rPr>
        <w:t>jama</w:t>
      </w:r>
      <w:r w:rsidRPr="00D211EE">
        <w:rPr>
          <w:sz w:val="23"/>
          <w:szCs w:val="23"/>
          <w:lang w:val="lt-LT"/>
        </w:rPr>
        <w:t xml:space="preserve"> grindžiant, planuojant ir įgyvendinant konkrečias aplinkosaugo</w:t>
      </w:r>
      <w:r w:rsidR="00DB4839">
        <w:rPr>
          <w:sz w:val="23"/>
          <w:szCs w:val="23"/>
          <w:lang w:val="lt-LT"/>
        </w:rPr>
        <w:t xml:space="preserve">s priemones. Kryptingas Kazlų Rūdos miesto </w:t>
      </w:r>
      <w:r w:rsidRPr="00D211EE">
        <w:rPr>
          <w:sz w:val="23"/>
          <w:szCs w:val="23"/>
          <w:lang w:val="lt-LT"/>
        </w:rPr>
        <w:t xml:space="preserve"> teritorijos darnaus vystymosi stimuliavimas yra neatsiejamas nuo išsamios informacijos gavimo apie antropogeninės taršos monitoringo komponentus (aplinkos orą, aplinkos triukšmą, paviršinį van</w:t>
      </w:r>
      <w:r w:rsidR="00DB4839">
        <w:rPr>
          <w:sz w:val="23"/>
          <w:szCs w:val="23"/>
          <w:lang w:val="lt-LT"/>
        </w:rPr>
        <w:t xml:space="preserve">denį).  </w:t>
      </w:r>
      <w:r w:rsidR="00DB4839" w:rsidRPr="001F772A">
        <w:rPr>
          <w:color w:val="auto"/>
          <w:lang w:val="lt-LT"/>
        </w:rPr>
        <w:t xml:space="preserve">Dėl šios priežasties </w:t>
      </w:r>
      <w:r w:rsidR="003961A5" w:rsidRPr="001F772A">
        <w:rPr>
          <w:color w:val="auto"/>
          <w:lang w:val="lt-LT"/>
        </w:rPr>
        <w:t>2015 m buvo parengta Kazlų Rūdos miesto aplinkos oro monitoringo 2016-2020 m. programa, suderinta su Aplinkos apsaugos agentūra ir savivaldybės administracijos direktoriumi. Joje</w:t>
      </w:r>
      <w:r w:rsidRPr="001F772A">
        <w:rPr>
          <w:color w:val="auto"/>
          <w:lang w:val="lt-LT"/>
        </w:rPr>
        <w:t xml:space="preserve"> pateikiami kiekvieno aplinkos monitoringo komponento tikslai, uždaviniai ir tyrimų apimtys. </w:t>
      </w:r>
    </w:p>
    <w:p w:rsidR="0020644C" w:rsidRPr="001F772A" w:rsidRDefault="00DB4839" w:rsidP="00B61426">
      <w:pPr>
        <w:spacing w:after="0" w:line="360" w:lineRule="auto"/>
        <w:jc w:val="both"/>
        <w:rPr>
          <w:rFonts w:ascii="Times New Roman" w:hAnsi="Times New Roman" w:cs="Times New Roman"/>
          <w:sz w:val="24"/>
          <w:szCs w:val="24"/>
          <w:lang w:val="lt-LT"/>
        </w:rPr>
      </w:pPr>
      <w:r w:rsidRPr="001F772A">
        <w:rPr>
          <w:sz w:val="24"/>
          <w:szCs w:val="24"/>
          <w:lang w:val="lt-LT"/>
        </w:rPr>
        <w:tab/>
      </w:r>
      <w:r w:rsidRPr="001F772A">
        <w:rPr>
          <w:rFonts w:ascii="Times New Roman" w:hAnsi="Times New Roman" w:cs="Times New Roman"/>
          <w:sz w:val="24"/>
          <w:szCs w:val="24"/>
          <w:lang w:val="lt-LT"/>
        </w:rPr>
        <w:t>Pagal parengtą</w:t>
      </w:r>
      <w:r w:rsidR="004E02E8" w:rsidRPr="001F772A">
        <w:rPr>
          <w:rFonts w:ascii="Times New Roman" w:hAnsi="Times New Roman" w:cs="Times New Roman"/>
          <w:sz w:val="24"/>
          <w:szCs w:val="24"/>
          <w:lang w:val="lt-LT"/>
        </w:rPr>
        <w:t xml:space="preserve"> Kazlų Rūdos miesto aplinkos oro </w:t>
      </w:r>
      <w:r w:rsidR="005D0A2B" w:rsidRPr="001F772A">
        <w:rPr>
          <w:rFonts w:ascii="Times New Roman" w:hAnsi="Times New Roman" w:cs="Times New Roman"/>
          <w:sz w:val="24"/>
          <w:szCs w:val="24"/>
          <w:lang w:val="lt-LT"/>
        </w:rPr>
        <w:t>monitoring</w:t>
      </w:r>
      <w:r w:rsidR="002F502C" w:rsidRPr="001F772A">
        <w:rPr>
          <w:rFonts w:ascii="Times New Roman" w:hAnsi="Times New Roman" w:cs="Times New Roman"/>
          <w:sz w:val="24"/>
          <w:szCs w:val="24"/>
          <w:lang w:val="lt-LT"/>
        </w:rPr>
        <w:t>o</w:t>
      </w:r>
      <w:r w:rsidR="005D0A2B" w:rsidRPr="001F772A">
        <w:rPr>
          <w:rFonts w:ascii="Times New Roman" w:hAnsi="Times New Roman" w:cs="Times New Roman"/>
          <w:sz w:val="24"/>
          <w:szCs w:val="24"/>
          <w:lang w:val="lt-LT"/>
        </w:rPr>
        <w:t xml:space="preserve"> 2016-2020 m. programą, </w:t>
      </w:r>
      <w:r w:rsidR="004E02E8" w:rsidRPr="001F772A">
        <w:rPr>
          <w:rFonts w:ascii="Times New Roman" w:hAnsi="Times New Roman" w:cs="Times New Roman"/>
          <w:sz w:val="24"/>
          <w:szCs w:val="24"/>
          <w:lang w:val="lt-LT"/>
        </w:rPr>
        <w:t xml:space="preserve"> </w:t>
      </w:r>
      <w:r w:rsidRPr="001F772A">
        <w:rPr>
          <w:rFonts w:ascii="Times New Roman" w:hAnsi="Times New Roman" w:cs="Times New Roman"/>
          <w:sz w:val="24"/>
          <w:szCs w:val="24"/>
          <w:lang w:val="lt-LT"/>
        </w:rPr>
        <w:t xml:space="preserve"> </w:t>
      </w:r>
      <w:r w:rsidR="005D0A2B" w:rsidRPr="001F772A">
        <w:rPr>
          <w:rFonts w:ascii="Times New Roman" w:hAnsi="Times New Roman" w:cs="Times New Roman"/>
          <w:sz w:val="24"/>
          <w:szCs w:val="24"/>
          <w:lang w:val="lt-LT"/>
        </w:rPr>
        <w:t xml:space="preserve">numatyta </w:t>
      </w:r>
      <w:r w:rsidR="002F502C" w:rsidRPr="001F772A">
        <w:rPr>
          <w:rFonts w:ascii="Times New Roman" w:hAnsi="Times New Roman" w:cs="Times New Roman"/>
          <w:sz w:val="24"/>
          <w:szCs w:val="24"/>
          <w:lang w:val="lt-LT"/>
        </w:rPr>
        <w:t xml:space="preserve">galima </w:t>
      </w:r>
      <w:proofErr w:type="spellStart"/>
      <w:r w:rsidR="002F502C" w:rsidRPr="001F772A">
        <w:rPr>
          <w:rFonts w:ascii="Times New Roman" w:hAnsi="Times New Roman" w:cs="Times New Roman"/>
          <w:sz w:val="24"/>
          <w:szCs w:val="24"/>
          <w:lang w:val="lt-LT"/>
        </w:rPr>
        <w:t>s</w:t>
      </w:r>
      <w:r w:rsidR="005D0A2B" w:rsidRPr="001F772A">
        <w:rPr>
          <w:rFonts w:ascii="Times New Roman" w:hAnsi="Times New Roman" w:cs="Times New Roman"/>
          <w:sz w:val="24"/>
          <w:szCs w:val="24"/>
          <w:lang w:val="lt-LT"/>
        </w:rPr>
        <w:t>tebėsena</w:t>
      </w:r>
      <w:proofErr w:type="spellEnd"/>
      <w:r w:rsidR="003961A5" w:rsidRPr="001F772A">
        <w:rPr>
          <w:rFonts w:ascii="Times New Roman" w:hAnsi="Times New Roman" w:cs="Times New Roman"/>
          <w:sz w:val="24"/>
          <w:szCs w:val="24"/>
          <w:lang w:val="lt-LT"/>
        </w:rPr>
        <w:t xml:space="preserve"> </w:t>
      </w:r>
      <w:r w:rsidR="005D0A2B" w:rsidRPr="001F772A">
        <w:rPr>
          <w:rFonts w:ascii="Times New Roman" w:hAnsi="Times New Roman" w:cs="Times New Roman"/>
          <w:sz w:val="24"/>
          <w:szCs w:val="24"/>
          <w:lang w:val="lt-LT"/>
        </w:rPr>
        <w:t xml:space="preserve"> </w:t>
      </w:r>
      <w:r w:rsidR="00F67578">
        <w:rPr>
          <w:rFonts w:ascii="Times New Roman" w:hAnsi="Times New Roman" w:cs="Times New Roman"/>
          <w:sz w:val="24"/>
          <w:szCs w:val="24"/>
          <w:lang w:val="lt-LT"/>
        </w:rPr>
        <w:t>šių teršalų</w:t>
      </w:r>
      <w:r w:rsidR="00B61426">
        <w:rPr>
          <w:rFonts w:ascii="Times New Roman" w:hAnsi="Times New Roman" w:cs="Times New Roman"/>
          <w:sz w:val="24"/>
          <w:szCs w:val="24"/>
          <w:lang w:val="lt-LT"/>
        </w:rPr>
        <w:t xml:space="preserve">: </w:t>
      </w:r>
      <w:r w:rsidR="005D0A2B" w:rsidRPr="001F772A">
        <w:rPr>
          <w:rFonts w:ascii="Times New Roman" w:hAnsi="Times New Roman" w:cs="Times New Roman"/>
          <w:sz w:val="24"/>
          <w:szCs w:val="24"/>
          <w:lang w:val="lt-LT"/>
        </w:rPr>
        <w:t xml:space="preserve">azoto oksidų, </w:t>
      </w:r>
      <w:r w:rsidR="003961A5" w:rsidRPr="001F772A">
        <w:rPr>
          <w:rFonts w:ascii="Times New Roman" w:hAnsi="Times New Roman" w:cs="Times New Roman"/>
          <w:sz w:val="24"/>
          <w:szCs w:val="24"/>
          <w:lang w:val="lt-LT"/>
        </w:rPr>
        <w:t xml:space="preserve">sieros oksidų, </w:t>
      </w:r>
      <w:r w:rsidR="005D0A2B" w:rsidRPr="001F772A">
        <w:rPr>
          <w:rFonts w:ascii="Times New Roman" w:hAnsi="Times New Roman" w:cs="Times New Roman"/>
          <w:sz w:val="24"/>
          <w:szCs w:val="24"/>
          <w:lang w:val="lt-LT"/>
        </w:rPr>
        <w:t xml:space="preserve">formaldehido ir </w:t>
      </w:r>
      <w:r w:rsidR="00F67578" w:rsidRPr="001F772A">
        <w:rPr>
          <w:rFonts w:ascii="Times New Roman" w:hAnsi="Times New Roman" w:cs="Times New Roman"/>
          <w:sz w:val="24"/>
          <w:szCs w:val="24"/>
          <w:lang w:val="lt-LT"/>
        </w:rPr>
        <w:t>kietųjų</w:t>
      </w:r>
      <w:r w:rsidR="005D0A2B" w:rsidRPr="001F772A">
        <w:rPr>
          <w:rFonts w:ascii="Times New Roman" w:hAnsi="Times New Roman" w:cs="Times New Roman"/>
          <w:sz w:val="24"/>
          <w:szCs w:val="24"/>
          <w:lang w:val="lt-LT"/>
        </w:rPr>
        <w:t xml:space="preserve"> dalelių. Šiais metais buvo atliktas stebėjima</w:t>
      </w:r>
      <w:r w:rsidR="00612EE1" w:rsidRPr="001F772A">
        <w:rPr>
          <w:rFonts w:ascii="Times New Roman" w:hAnsi="Times New Roman" w:cs="Times New Roman"/>
          <w:sz w:val="24"/>
          <w:szCs w:val="24"/>
          <w:lang w:val="lt-LT"/>
        </w:rPr>
        <w:t>s  azoto oksidų ir formaldehido, kadangi panaikinus miesto katilinę, kūrenusią krosninį kurą, labai smarkiai sumažėjo sieros oksidų ir kietųjų dalelių išmetimai į aplinkos orą. Tai parodo gauti  tyrimų rezultatai, atlikti 2017 metais.</w:t>
      </w:r>
      <w:r w:rsidR="005D0A2B" w:rsidRPr="001F772A">
        <w:rPr>
          <w:rFonts w:ascii="Times New Roman" w:hAnsi="Times New Roman" w:cs="Times New Roman"/>
          <w:sz w:val="24"/>
          <w:szCs w:val="24"/>
          <w:lang w:val="lt-LT"/>
        </w:rPr>
        <w:t xml:space="preserve"> </w:t>
      </w:r>
      <w:r w:rsidR="00612EE1" w:rsidRPr="001F772A">
        <w:rPr>
          <w:rFonts w:ascii="Times New Roman" w:hAnsi="Times New Roman" w:cs="Times New Roman"/>
          <w:sz w:val="24"/>
          <w:szCs w:val="24"/>
          <w:lang w:val="lt-LT"/>
        </w:rPr>
        <w:t>Todėl manome, kad nėra prasmės kasmet matuoti visų monitoringo programoje numatytų teršalų dydžių, kol neatsiras naujų taršos šaltinių ar nepadidės išmetamų teršalų kiekiai.</w:t>
      </w:r>
    </w:p>
    <w:p w:rsidR="0020644C" w:rsidRPr="00DB4839" w:rsidRDefault="0020644C" w:rsidP="00B61426">
      <w:pPr>
        <w:spacing w:after="0" w:line="360" w:lineRule="auto"/>
        <w:rPr>
          <w:sz w:val="23"/>
          <w:szCs w:val="23"/>
          <w:lang w:val="lt-LT"/>
        </w:rPr>
      </w:pPr>
    </w:p>
    <w:p w:rsidR="0020644C" w:rsidRPr="00DB4839" w:rsidRDefault="0020644C" w:rsidP="00B61426">
      <w:pPr>
        <w:spacing w:after="0" w:line="360" w:lineRule="auto"/>
        <w:rPr>
          <w:sz w:val="23"/>
          <w:szCs w:val="23"/>
          <w:lang w:val="lt-LT"/>
        </w:rPr>
      </w:pPr>
    </w:p>
    <w:p w:rsidR="0020644C" w:rsidRPr="00DB4839" w:rsidRDefault="0020644C" w:rsidP="00B61426">
      <w:pPr>
        <w:spacing w:after="0" w:line="360" w:lineRule="auto"/>
        <w:rPr>
          <w:sz w:val="23"/>
          <w:szCs w:val="23"/>
          <w:lang w:val="lt-LT"/>
        </w:rPr>
      </w:pPr>
    </w:p>
    <w:p w:rsidR="0020644C" w:rsidRPr="00DB4839" w:rsidRDefault="0020644C" w:rsidP="00B61426">
      <w:pPr>
        <w:spacing w:after="0" w:line="360" w:lineRule="auto"/>
        <w:rPr>
          <w:sz w:val="23"/>
          <w:szCs w:val="23"/>
          <w:lang w:val="lt-LT"/>
        </w:rPr>
      </w:pPr>
    </w:p>
    <w:p w:rsidR="0020644C" w:rsidRPr="00DB4839" w:rsidRDefault="0020644C" w:rsidP="00B61426">
      <w:pPr>
        <w:spacing w:after="0" w:line="360" w:lineRule="auto"/>
        <w:rPr>
          <w:sz w:val="23"/>
          <w:szCs w:val="23"/>
          <w:lang w:val="lt-LT"/>
        </w:rPr>
      </w:pPr>
    </w:p>
    <w:p w:rsidR="0020644C" w:rsidRPr="00DB4839" w:rsidRDefault="0020644C" w:rsidP="00B61426">
      <w:pPr>
        <w:spacing w:after="0" w:line="360" w:lineRule="auto"/>
        <w:rPr>
          <w:sz w:val="23"/>
          <w:szCs w:val="23"/>
          <w:lang w:val="lt-LT"/>
        </w:rPr>
      </w:pPr>
    </w:p>
    <w:p w:rsidR="0020644C" w:rsidRPr="00DB4839" w:rsidRDefault="0020644C" w:rsidP="00B61426">
      <w:pPr>
        <w:spacing w:after="0" w:line="360" w:lineRule="auto"/>
        <w:rPr>
          <w:sz w:val="23"/>
          <w:szCs w:val="23"/>
          <w:lang w:val="lt-LT"/>
        </w:rPr>
      </w:pPr>
    </w:p>
    <w:p w:rsidR="0020644C" w:rsidRPr="00DB4839" w:rsidRDefault="0020644C" w:rsidP="00B61426">
      <w:pPr>
        <w:spacing w:after="0" w:line="360" w:lineRule="auto"/>
        <w:rPr>
          <w:sz w:val="23"/>
          <w:szCs w:val="23"/>
          <w:lang w:val="lt-LT"/>
        </w:rPr>
      </w:pPr>
    </w:p>
    <w:p w:rsidR="0020644C" w:rsidRDefault="0020644C" w:rsidP="00B61426">
      <w:pPr>
        <w:spacing w:after="0" w:line="360" w:lineRule="auto"/>
        <w:rPr>
          <w:sz w:val="23"/>
          <w:szCs w:val="23"/>
          <w:lang w:val="lt-LT"/>
        </w:rPr>
      </w:pPr>
    </w:p>
    <w:p w:rsidR="00D57589" w:rsidRDefault="00D57589" w:rsidP="00B61426">
      <w:pPr>
        <w:spacing w:after="0" w:line="360" w:lineRule="auto"/>
        <w:rPr>
          <w:sz w:val="23"/>
          <w:szCs w:val="23"/>
          <w:lang w:val="lt-LT"/>
        </w:rPr>
      </w:pPr>
    </w:p>
    <w:p w:rsidR="00B61426" w:rsidRDefault="00B61426" w:rsidP="00B61426">
      <w:pPr>
        <w:spacing w:after="0" w:line="360" w:lineRule="auto"/>
        <w:rPr>
          <w:sz w:val="23"/>
          <w:szCs w:val="23"/>
          <w:lang w:val="lt-LT"/>
        </w:rPr>
      </w:pPr>
    </w:p>
    <w:p w:rsidR="0020644C" w:rsidRDefault="0020644C" w:rsidP="00B61426">
      <w:pPr>
        <w:spacing w:after="0" w:line="360" w:lineRule="auto"/>
        <w:jc w:val="center"/>
        <w:rPr>
          <w:rFonts w:ascii="Times New Roman" w:hAnsi="Times New Roman" w:cs="Times New Roman"/>
          <w:sz w:val="36"/>
          <w:szCs w:val="36"/>
        </w:rPr>
      </w:pPr>
      <w:r w:rsidRPr="0020644C">
        <w:rPr>
          <w:rFonts w:ascii="Times New Roman" w:hAnsi="Times New Roman" w:cs="Times New Roman"/>
          <w:sz w:val="36"/>
          <w:szCs w:val="36"/>
        </w:rPr>
        <w:t>II. APLINKOS ORO MONITORINGAS</w:t>
      </w:r>
    </w:p>
    <w:p w:rsidR="0020644C" w:rsidRPr="005D0A2B" w:rsidRDefault="005D0A2B" w:rsidP="00B61426">
      <w:pPr>
        <w:pStyle w:val="Default"/>
        <w:spacing w:line="360" w:lineRule="auto"/>
        <w:ind w:firstLine="720"/>
        <w:jc w:val="both"/>
        <w:rPr>
          <w:sz w:val="23"/>
          <w:szCs w:val="23"/>
          <w:lang w:val="lt-LT"/>
        </w:rPr>
      </w:pPr>
      <w:r w:rsidRPr="005D0A2B">
        <w:rPr>
          <w:sz w:val="23"/>
          <w:szCs w:val="23"/>
          <w:lang w:val="lt-LT"/>
        </w:rPr>
        <w:t>2018</w:t>
      </w:r>
      <w:r>
        <w:rPr>
          <w:sz w:val="23"/>
          <w:szCs w:val="23"/>
          <w:lang w:val="lt-LT"/>
        </w:rPr>
        <w:t xml:space="preserve"> m. Kazlų Rūdos miesto</w:t>
      </w:r>
      <w:r w:rsidR="0020644C" w:rsidRPr="005D0A2B">
        <w:rPr>
          <w:sz w:val="23"/>
          <w:szCs w:val="23"/>
          <w:lang w:val="lt-LT"/>
        </w:rPr>
        <w:t xml:space="preserve"> teritorijoje buvo atlikti antropogeninės oro taršos tyrimai. </w:t>
      </w:r>
      <w:r>
        <w:rPr>
          <w:sz w:val="23"/>
          <w:szCs w:val="23"/>
          <w:lang w:val="lt-LT"/>
        </w:rPr>
        <w:t>Kazlų Rūdos  miesto</w:t>
      </w:r>
      <w:r w:rsidR="0020644C" w:rsidRPr="005D0A2B">
        <w:rPr>
          <w:sz w:val="23"/>
          <w:szCs w:val="23"/>
          <w:lang w:val="lt-LT"/>
        </w:rPr>
        <w:t xml:space="preserve"> teritorijoje </w:t>
      </w:r>
      <w:r>
        <w:rPr>
          <w:sz w:val="23"/>
          <w:szCs w:val="23"/>
          <w:lang w:val="lt-LT"/>
        </w:rPr>
        <w:t xml:space="preserve"> </w:t>
      </w:r>
      <w:r w:rsidR="00234663">
        <w:rPr>
          <w:sz w:val="23"/>
          <w:szCs w:val="23"/>
          <w:lang w:val="lt-LT"/>
        </w:rPr>
        <w:t>azoto oksid</w:t>
      </w:r>
      <w:r w:rsidR="00B61426">
        <w:rPr>
          <w:sz w:val="23"/>
          <w:szCs w:val="23"/>
          <w:lang w:val="lt-LT"/>
        </w:rPr>
        <w:t>ų</w:t>
      </w:r>
      <w:r w:rsidR="00234663">
        <w:rPr>
          <w:sz w:val="23"/>
          <w:szCs w:val="23"/>
          <w:lang w:val="lt-LT"/>
        </w:rPr>
        <w:t xml:space="preserve"> (N</w:t>
      </w:r>
      <w:r w:rsidR="0020644C" w:rsidRPr="005D0A2B">
        <w:rPr>
          <w:sz w:val="23"/>
          <w:szCs w:val="23"/>
          <w:lang w:val="lt-LT"/>
        </w:rPr>
        <w:t>O</w:t>
      </w:r>
      <w:r w:rsidR="0020644C" w:rsidRPr="005D0A2B">
        <w:rPr>
          <w:sz w:val="16"/>
          <w:szCs w:val="16"/>
          <w:lang w:val="lt-LT"/>
        </w:rPr>
        <w:t>2</w:t>
      </w:r>
      <w:r w:rsidR="00234663">
        <w:rPr>
          <w:sz w:val="23"/>
          <w:szCs w:val="23"/>
          <w:lang w:val="lt-LT"/>
        </w:rPr>
        <w:t>) ir formaldehido (CH</w:t>
      </w:r>
      <w:r w:rsidR="00234663">
        <w:rPr>
          <w:sz w:val="23"/>
          <w:szCs w:val="23"/>
          <w:vertAlign w:val="subscript"/>
          <w:lang w:val="lt-LT"/>
        </w:rPr>
        <w:t>2</w:t>
      </w:r>
      <w:r w:rsidR="00234663">
        <w:rPr>
          <w:sz w:val="23"/>
          <w:szCs w:val="23"/>
          <w:lang w:val="lt-LT"/>
        </w:rPr>
        <w:t>O</w:t>
      </w:r>
      <w:r w:rsidR="0020644C" w:rsidRPr="005D0A2B">
        <w:rPr>
          <w:sz w:val="23"/>
          <w:szCs w:val="23"/>
          <w:lang w:val="lt-LT"/>
        </w:rPr>
        <w:t>) koncentracijų tyrimai, panaudojant pasy</w:t>
      </w:r>
      <w:r w:rsidR="00234663">
        <w:rPr>
          <w:sz w:val="23"/>
          <w:szCs w:val="23"/>
          <w:lang w:val="lt-LT"/>
        </w:rPr>
        <w:t>vius sorbentus, atlikti nuo 2018</w:t>
      </w:r>
      <w:r w:rsidR="001079F6">
        <w:rPr>
          <w:sz w:val="23"/>
          <w:szCs w:val="23"/>
          <w:lang w:val="lt-LT"/>
        </w:rPr>
        <w:t>-07-12 iki 2018-07-27 d., nuo 2018-07</w:t>
      </w:r>
      <w:r w:rsidR="007A328F">
        <w:rPr>
          <w:sz w:val="23"/>
          <w:szCs w:val="23"/>
          <w:lang w:val="lt-LT"/>
        </w:rPr>
        <w:t>-27 iki 2018-08-28 d., nuo 2018-08-28 iki 2016-09-18</w:t>
      </w:r>
      <w:r w:rsidR="0020644C" w:rsidRPr="005D0A2B">
        <w:rPr>
          <w:sz w:val="23"/>
          <w:szCs w:val="23"/>
          <w:lang w:val="lt-LT"/>
        </w:rPr>
        <w:t xml:space="preserve"> d. ir</w:t>
      </w:r>
      <w:r w:rsidR="007A328F">
        <w:rPr>
          <w:sz w:val="23"/>
          <w:szCs w:val="23"/>
          <w:lang w:val="lt-LT"/>
        </w:rPr>
        <w:t xml:space="preserve"> nuo 2018-09-18 iki 2016-10-09 d. Pažymėtina, kad N</w:t>
      </w:r>
      <w:r w:rsidR="0020644C" w:rsidRPr="005D0A2B">
        <w:rPr>
          <w:sz w:val="23"/>
          <w:szCs w:val="23"/>
          <w:lang w:val="lt-LT"/>
        </w:rPr>
        <w:t>O</w:t>
      </w:r>
      <w:r w:rsidR="0020644C" w:rsidRPr="005D0A2B">
        <w:rPr>
          <w:sz w:val="16"/>
          <w:szCs w:val="16"/>
          <w:lang w:val="lt-LT"/>
        </w:rPr>
        <w:t xml:space="preserve">2 </w:t>
      </w:r>
      <w:r w:rsidR="0020644C" w:rsidRPr="005D0A2B">
        <w:rPr>
          <w:sz w:val="23"/>
          <w:szCs w:val="23"/>
          <w:lang w:val="lt-LT"/>
        </w:rPr>
        <w:t>ir</w:t>
      </w:r>
      <w:r w:rsidR="007A328F" w:rsidRPr="007A328F">
        <w:rPr>
          <w:sz w:val="23"/>
          <w:szCs w:val="23"/>
          <w:lang w:val="lt-LT"/>
        </w:rPr>
        <w:t xml:space="preserve"> </w:t>
      </w:r>
      <w:r w:rsidR="007A328F">
        <w:rPr>
          <w:sz w:val="23"/>
          <w:szCs w:val="23"/>
          <w:lang w:val="lt-LT"/>
        </w:rPr>
        <w:t>CH</w:t>
      </w:r>
      <w:r w:rsidR="007A328F">
        <w:rPr>
          <w:sz w:val="23"/>
          <w:szCs w:val="23"/>
          <w:vertAlign w:val="subscript"/>
          <w:lang w:val="lt-LT"/>
        </w:rPr>
        <w:t>2</w:t>
      </w:r>
      <w:r w:rsidR="007A328F">
        <w:rPr>
          <w:sz w:val="23"/>
          <w:szCs w:val="23"/>
          <w:lang w:val="lt-LT"/>
        </w:rPr>
        <w:t>O</w:t>
      </w:r>
      <w:r w:rsidR="0020644C" w:rsidRPr="005D0A2B">
        <w:rPr>
          <w:sz w:val="23"/>
          <w:szCs w:val="23"/>
          <w:lang w:val="lt-LT"/>
        </w:rPr>
        <w:t xml:space="preserve"> </w:t>
      </w:r>
      <w:r w:rsidR="0020644C" w:rsidRPr="005D0A2B">
        <w:rPr>
          <w:sz w:val="16"/>
          <w:szCs w:val="16"/>
          <w:lang w:val="lt-LT"/>
        </w:rPr>
        <w:t xml:space="preserve"> </w:t>
      </w:r>
      <w:r w:rsidR="0020644C" w:rsidRPr="005D0A2B">
        <w:rPr>
          <w:sz w:val="23"/>
          <w:szCs w:val="23"/>
          <w:lang w:val="lt-LT"/>
        </w:rPr>
        <w:t>konc</w:t>
      </w:r>
      <w:r w:rsidR="007A328F">
        <w:rPr>
          <w:sz w:val="23"/>
          <w:szCs w:val="23"/>
          <w:lang w:val="lt-LT"/>
        </w:rPr>
        <w:t xml:space="preserve">entracijų </w:t>
      </w:r>
      <w:r w:rsidR="007A328F" w:rsidRPr="00F67578">
        <w:rPr>
          <w:color w:val="auto"/>
          <w:sz w:val="23"/>
          <w:szCs w:val="23"/>
          <w:lang w:val="lt-LT"/>
        </w:rPr>
        <w:t xml:space="preserve">matavimai mieste </w:t>
      </w:r>
      <w:r w:rsidR="00F67578" w:rsidRPr="00F67578">
        <w:rPr>
          <w:color w:val="auto"/>
          <w:sz w:val="23"/>
          <w:szCs w:val="23"/>
          <w:lang w:val="lt-LT"/>
        </w:rPr>
        <w:t xml:space="preserve">buvo </w:t>
      </w:r>
      <w:r w:rsidR="00562A9A" w:rsidRPr="00F67578">
        <w:rPr>
          <w:color w:val="auto"/>
          <w:sz w:val="23"/>
          <w:szCs w:val="23"/>
          <w:lang w:val="lt-LT"/>
        </w:rPr>
        <w:t xml:space="preserve">vykdomi </w:t>
      </w:r>
      <w:r w:rsidR="007A328F" w:rsidRPr="00F67578">
        <w:rPr>
          <w:color w:val="auto"/>
          <w:sz w:val="23"/>
          <w:szCs w:val="23"/>
          <w:lang w:val="lt-LT"/>
        </w:rPr>
        <w:t>keturiuose taškuose.</w:t>
      </w:r>
      <w:r w:rsidR="0020644C" w:rsidRPr="005D0A2B">
        <w:rPr>
          <w:sz w:val="23"/>
          <w:szCs w:val="23"/>
          <w:lang w:val="lt-LT"/>
        </w:rPr>
        <w:t xml:space="preserve"> </w:t>
      </w:r>
    </w:p>
    <w:p w:rsidR="0052000F" w:rsidRDefault="0020644C" w:rsidP="00B61426">
      <w:pPr>
        <w:pStyle w:val="Default"/>
        <w:spacing w:line="360" w:lineRule="auto"/>
        <w:jc w:val="both"/>
        <w:rPr>
          <w:sz w:val="23"/>
          <w:szCs w:val="23"/>
          <w:lang w:val="lt-LT"/>
        </w:rPr>
      </w:pPr>
      <w:r w:rsidRPr="005D0A2B">
        <w:rPr>
          <w:b/>
          <w:bCs/>
          <w:sz w:val="23"/>
          <w:szCs w:val="23"/>
          <w:lang w:val="lt-LT"/>
        </w:rPr>
        <w:t xml:space="preserve">Tyrimo tikslas: </w:t>
      </w:r>
      <w:r w:rsidRPr="005D0A2B">
        <w:rPr>
          <w:sz w:val="23"/>
          <w:szCs w:val="23"/>
          <w:lang w:val="lt-LT"/>
        </w:rPr>
        <w:t>nustatyti antropogeninės taršos teršalų koncentracijų aplinkos ore vertes ir įvertinti esamą situaciją, gauti informacij</w:t>
      </w:r>
      <w:r w:rsidR="00B61426">
        <w:rPr>
          <w:sz w:val="23"/>
          <w:szCs w:val="23"/>
          <w:lang w:val="lt-LT"/>
        </w:rPr>
        <w:t>ą</w:t>
      </w:r>
      <w:r w:rsidRPr="005D0A2B">
        <w:rPr>
          <w:sz w:val="23"/>
          <w:szCs w:val="23"/>
          <w:lang w:val="lt-LT"/>
        </w:rPr>
        <w:t xml:space="preserve">, kuri leistų išvengti, sustabdyti arba sumažinti žalingą poveikį žmonių sveikatai ir aplinkai. Gautus rezultatus </w:t>
      </w:r>
      <w:r w:rsidR="00B61426">
        <w:rPr>
          <w:sz w:val="23"/>
          <w:szCs w:val="23"/>
          <w:lang w:val="lt-LT"/>
        </w:rPr>
        <w:t xml:space="preserve">numatoma </w:t>
      </w:r>
      <w:r w:rsidRPr="005D0A2B">
        <w:rPr>
          <w:sz w:val="23"/>
          <w:szCs w:val="23"/>
          <w:lang w:val="lt-LT"/>
        </w:rPr>
        <w:t>taikyti oro kokybės valdymui ir visuomenės informavimui.</w:t>
      </w:r>
    </w:p>
    <w:p w:rsidR="0020644C" w:rsidRPr="005D0A2B" w:rsidRDefault="0020644C" w:rsidP="00B61426">
      <w:pPr>
        <w:pStyle w:val="Default"/>
        <w:spacing w:line="360" w:lineRule="auto"/>
        <w:jc w:val="both"/>
        <w:rPr>
          <w:sz w:val="23"/>
          <w:szCs w:val="23"/>
          <w:lang w:val="lt-LT"/>
        </w:rPr>
      </w:pPr>
      <w:r w:rsidRPr="005D0A2B">
        <w:rPr>
          <w:b/>
          <w:bCs/>
          <w:sz w:val="23"/>
          <w:szCs w:val="23"/>
          <w:lang w:val="lt-LT"/>
        </w:rPr>
        <w:t xml:space="preserve">Tyrimo uždaviniai: </w:t>
      </w:r>
    </w:p>
    <w:p w:rsidR="0020644C" w:rsidRPr="005D0A2B" w:rsidRDefault="0020644C" w:rsidP="00B61426">
      <w:pPr>
        <w:pStyle w:val="Default"/>
        <w:spacing w:line="360" w:lineRule="auto"/>
        <w:jc w:val="both"/>
        <w:rPr>
          <w:sz w:val="23"/>
          <w:szCs w:val="23"/>
          <w:lang w:val="lt-LT"/>
        </w:rPr>
      </w:pPr>
      <w:r w:rsidRPr="005D0A2B">
        <w:rPr>
          <w:sz w:val="23"/>
          <w:szCs w:val="23"/>
          <w:lang w:val="lt-LT"/>
        </w:rPr>
        <w:t>1. Panaudojan</w:t>
      </w:r>
      <w:r w:rsidR="007A328F">
        <w:rPr>
          <w:sz w:val="23"/>
          <w:szCs w:val="23"/>
          <w:lang w:val="lt-LT"/>
        </w:rPr>
        <w:t xml:space="preserve">t pasyvius </w:t>
      </w:r>
      <w:proofErr w:type="spellStart"/>
      <w:r w:rsidR="007A328F">
        <w:rPr>
          <w:sz w:val="23"/>
          <w:szCs w:val="23"/>
          <w:lang w:val="lt-LT"/>
        </w:rPr>
        <w:t>sorbentus</w:t>
      </w:r>
      <w:proofErr w:type="spellEnd"/>
      <w:r w:rsidR="007A328F">
        <w:rPr>
          <w:sz w:val="23"/>
          <w:szCs w:val="23"/>
          <w:lang w:val="lt-LT"/>
        </w:rPr>
        <w:t xml:space="preserve"> nustatyti N</w:t>
      </w:r>
      <w:r w:rsidRPr="005D0A2B">
        <w:rPr>
          <w:sz w:val="23"/>
          <w:szCs w:val="23"/>
          <w:lang w:val="lt-LT"/>
        </w:rPr>
        <w:t>O</w:t>
      </w:r>
      <w:r w:rsidRPr="005D0A2B">
        <w:rPr>
          <w:sz w:val="16"/>
          <w:szCs w:val="16"/>
          <w:lang w:val="lt-LT"/>
        </w:rPr>
        <w:t>2</w:t>
      </w:r>
      <w:r w:rsidR="00F67578">
        <w:rPr>
          <w:sz w:val="16"/>
          <w:szCs w:val="16"/>
          <w:lang w:val="lt-LT"/>
        </w:rPr>
        <w:t xml:space="preserve"> </w:t>
      </w:r>
      <w:r w:rsidR="00F67578">
        <w:rPr>
          <w:lang w:val="lt-LT"/>
        </w:rPr>
        <w:t>(azoto dioksido</w:t>
      </w:r>
      <w:r w:rsidR="00F67578" w:rsidRPr="00F67578">
        <w:rPr>
          <w:lang w:val="lt-LT"/>
        </w:rPr>
        <w:t>)</w:t>
      </w:r>
      <w:r w:rsidRPr="005D0A2B">
        <w:rPr>
          <w:sz w:val="16"/>
          <w:szCs w:val="16"/>
          <w:lang w:val="lt-LT"/>
        </w:rPr>
        <w:t xml:space="preserve"> </w:t>
      </w:r>
      <w:r w:rsidRPr="005D0A2B">
        <w:rPr>
          <w:sz w:val="23"/>
          <w:szCs w:val="23"/>
          <w:lang w:val="lt-LT"/>
        </w:rPr>
        <w:t xml:space="preserve">ir </w:t>
      </w:r>
      <w:r w:rsidR="007A328F">
        <w:rPr>
          <w:sz w:val="23"/>
          <w:szCs w:val="23"/>
          <w:lang w:val="lt-LT"/>
        </w:rPr>
        <w:t>CH</w:t>
      </w:r>
      <w:r w:rsidR="007A328F">
        <w:rPr>
          <w:sz w:val="23"/>
          <w:szCs w:val="23"/>
          <w:vertAlign w:val="subscript"/>
          <w:lang w:val="lt-LT"/>
        </w:rPr>
        <w:t>2</w:t>
      </w:r>
      <w:r w:rsidR="007A328F">
        <w:rPr>
          <w:sz w:val="23"/>
          <w:szCs w:val="23"/>
          <w:lang w:val="lt-LT"/>
        </w:rPr>
        <w:t>O</w:t>
      </w:r>
      <w:r w:rsidR="00F67578">
        <w:rPr>
          <w:sz w:val="23"/>
          <w:szCs w:val="23"/>
          <w:lang w:val="lt-LT"/>
        </w:rPr>
        <w:t xml:space="preserve"> (formaldehido)</w:t>
      </w:r>
      <w:r w:rsidR="007A328F">
        <w:rPr>
          <w:sz w:val="23"/>
          <w:szCs w:val="23"/>
          <w:lang w:val="lt-LT"/>
        </w:rPr>
        <w:t xml:space="preserve"> koncentraciją Kazlų Rūdos mieste keturiose vietose</w:t>
      </w:r>
      <w:r w:rsidRPr="005D0A2B">
        <w:rPr>
          <w:sz w:val="23"/>
          <w:szCs w:val="23"/>
          <w:lang w:val="lt-LT"/>
        </w:rPr>
        <w:t xml:space="preserve">; </w:t>
      </w:r>
    </w:p>
    <w:p w:rsidR="0020644C" w:rsidRPr="005D0A2B" w:rsidRDefault="0020644C" w:rsidP="00B61426">
      <w:pPr>
        <w:pStyle w:val="Default"/>
        <w:spacing w:line="360" w:lineRule="auto"/>
        <w:jc w:val="both"/>
        <w:rPr>
          <w:sz w:val="23"/>
          <w:szCs w:val="23"/>
          <w:lang w:val="lt-LT"/>
        </w:rPr>
      </w:pPr>
      <w:r w:rsidRPr="005D0A2B">
        <w:rPr>
          <w:sz w:val="23"/>
          <w:szCs w:val="23"/>
          <w:lang w:val="lt-LT"/>
        </w:rPr>
        <w:t>2. Panaudojant p</w:t>
      </w:r>
      <w:r w:rsidR="007A328F">
        <w:rPr>
          <w:sz w:val="23"/>
          <w:szCs w:val="23"/>
          <w:lang w:val="lt-LT"/>
        </w:rPr>
        <w:t>asyvius sorbentus nustatyti N</w:t>
      </w:r>
      <w:r w:rsidRPr="005D0A2B">
        <w:rPr>
          <w:sz w:val="23"/>
          <w:szCs w:val="23"/>
          <w:lang w:val="lt-LT"/>
        </w:rPr>
        <w:t>O</w:t>
      </w:r>
      <w:r w:rsidRPr="005D0A2B">
        <w:rPr>
          <w:sz w:val="16"/>
          <w:szCs w:val="16"/>
          <w:lang w:val="lt-LT"/>
        </w:rPr>
        <w:t xml:space="preserve">2 </w:t>
      </w:r>
      <w:r w:rsidRPr="005D0A2B">
        <w:rPr>
          <w:sz w:val="23"/>
          <w:szCs w:val="23"/>
          <w:lang w:val="lt-LT"/>
        </w:rPr>
        <w:t xml:space="preserve">ir </w:t>
      </w:r>
      <w:r w:rsidR="007A328F">
        <w:rPr>
          <w:sz w:val="23"/>
          <w:szCs w:val="23"/>
          <w:lang w:val="lt-LT"/>
        </w:rPr>
        <w:t>CH</w:t>
      </w:r>
      <w:r w:rsidR="007A328F">
        <w:rPr>
          <w:sz w:val="23"/>
          <w:szCs w:val="23"/>
          <w:vertAlign w:val="subscript"/>
          <w:lang w:val="lt-LT"/>
        </w:rPr>
        <w:t>2</w:t>
      </w:r>
      <w:r w:rsidR="007A328F">
        <w:rPr>
          <w:sz w:val="23"/>
          <w:szCs w:val="23"/>
          <w:lang w:val="lt-LT"/>
        </w:rPr>
        <w:t>O</w:t>
      </w:r>
      <w:r w:rsidRPr="005D0A2B">
        <w:rPr>
          <w:sz w:val="16"/>
          <w:szCs w:val="16"/>
          <w:lang w:val="lt-LT"/>
        </w:rPr>
        <w:t xml:space="preserve"> </w:t>
      </w:r>
      <w:r w:rsidR="007A328F">
        <w:rPr>
          <w:sz w:val="23"/>
          <w:szCs w:val="23"/>
          <w:lang w:val="lt-LT"/>
        </w:rPr>
        <w:t>koncentraciją miesto teritorijoje arčiausiai pramoninių įmonių</w:t>
      </w:r>
      <w:r w:rsidRPr="005D0A2B">
        <w:rPr>
          <w:sz w:val="23"/>
          <w:szCs w:val="23"/>
          <w:lang w:val="lt-LT"/>
        </w:rPr>
        <w:t xml:space="preserve">; </w:t>
      </w:r>
    </w:p>
    <w:p w:rsidR="0020644C" w:rsidRPr="005D0A2B" w:rsidRDefault="0020644C" w:rsidP="00B61426">
      <w:pPr>
        <w:pStyle w:val="Default"/>
        <w:spacing w:line="360" w:lineRule="auto"/>
        <w:jc w:val="both"/>
        <w:rPr>
          <w:sz w:val="23"/>
          <w:szCs w:val="23"/>
          <w:lang w:val="lt-LT"/>
        </w:rPr>
      </w:pPr>
      <w:r w:rsidRPr="005D0A2B">
        <w:rPr>
          <w:sz w:val="23"/>
          <w:szCs w:val="23"/>
          <w:lang w:val="lt-LT"/>
        </w:rPr>
        <w:t xml:space="preserve">3. Atlikti sukauptų duomenų analizę, nustatyti aplinkos oro pokyčių priežastis, kaip būtų galima išvengti neigiamų aplinkos oro pokyčių ir pateikti išvadas. </w:t>
      </w:r>
    </w:p>
    <w:p w:rsidR="0020644C" w:rsidRPr="0052000F" w:rsidRDefault="0020644C" w:rsidP="00B61426">
      <w:pPr>
        <w:pStyle w:val="Default"/>
        <w:spacing w:line="360" w:lineRule="auto"/>
        <w:jc w:val="both"/>
        <w:rPr>
          <w:lang w:val="lt-LT"/>
        </w:rPr>
      </w:pPr>
      <w:r w:rsidRPr="0052000F">
        <w:rPr>
          <w:b/>
          <w:bCs/>
          <w:lang w:val="lt-LT"/>
        </w:rPr>
        <w:t xml:space="preserve">Tyrimo objektas: </w:t>
      </w:r>
      <w:r w:rsidRPr="0052000F">
        <w:rPr>
          <w:lang w:val="lt-LT"/>
        </w:rPr>
        <w:t xml:space="preserve">žemiau pateikiame antropogeninės oro taršos stebėsenos vietas bei jų koordinates LKS94 koordinačių sistemoje: </w:t>
      </w:r>
    </w:p>
    <w:p w:rsidR="00AE5E6A" w:rsidRPr="0052000F" w:rsidRDefault="009E3D36" w:rsidP="00B61426">
      <w:pPr>
        <w:pStyle w:val="Default"/>
        <w:spacing w:line="360" w:lineRule="auto"/>
        <w:jc w:val="both"/>
        <w:rPr>
          <w:lang w:val="lt-LT"/>
        </w:rPr>
      </w:pPr>
      <w:r w:rsidRPr="0052000F">
        <w:rPr>
          <w:lang w:val="lt-LT"/>
        </w:rPr>
        <w:t>Azoto dioksido (N</w:t>
      </w:r>
      <w:r w:rsidR="00F67578">
        <w:rPr>
          <w:lang w:val="lt-LT"/>
        </w:rPr>
        <w:t>O</w:t>
      </w:r>
      <w:r w:rsidR="00F67578">
        <w:rPr>
          <w:vertAlign w:val="subscript"/>
          <w:lang w:val="lt-LT"/>
        </w:rPr>
        <w:t>2</w:t>
      </w:r>
      <w:r w:rsidRPr="0052000F">
        <w:rPr>
          <w:lang w:val="lt-LT"/>
        </w:rPr>
        <w:t xml:space="preserve">) ir </w:t>
      </w:r>
      <w:proofErr w:type="spellStart"/>
      <w:r w:rsidRPr="0052000F">
        <w:rPr>
          <w:lang w:val="lt-LT"/>
        </w:rPr>
        <w:t>formaldehidas</w:t>
      </w:r>
      <w:proofErr w:type="spellEnd"/>
      <w:r w:rsidR="00AE5E6A" w:rsidRPr="0052000F">
        <w:rPr>
          <w:lang w:val="lt-LT"/>
        </w:rPr>
        <w:t xml:space="preserve"> (</w:t>
      </w:r>
      <w:r w:rsidRPr="0052000F">
        <w:rPr>
          <w:lang w:val="lt-LT"/>
        </w:rPr>
        <w:t>CH</w:t>
      </w:r>
      <w:r w:rsidRPr="0052000F">
        <w:rPr>
          <w:vertAlign w:val="subscript"/>
          <w:lang w:val="lt-LT"/>
        </w:rPr>
        <w:t>2</w:t>
      </w:r>
      <w:r w:rsidRPr="0052000F">
        <w:rPr>
          <w:lang w:val="lt-LT"/>
        </w:rPr>
        <w:t>O</w:t>
      </w:r>
      <w:r w:rsidR="00AE5E6A" w:rsidRPr="0052000F">
        <w:rPr>
          <w:lang w:val="lt-LT"/>
        </w:rPr>
        <w:t>) koncentracijų matavimai pas</w:t>
      </w:r>
      <w:r w:rsidRPr="0052000F">
        <w:rPr>
          <w:lang w:val="lt-LT"/>
        </w:rPr>
        <w:t>yviųjų sorbentų pagalba Kazlų Rūdos mieste atlikti 4</w:t>
      </w:r>
      <w:r w:rsidR="00AE5E6A" w:rsidRPr="0052000F">
        <w:rPr>
          <w:lang w:val="lt-LT"/>
        </w:rPr>
        <w:t xml:space="preserve"> taškuose, kurių išsidėstymas pateikiamas 1 pav., o matavimo taškų koordinatės 1 lentelėje. </w:t>
      </w:r>
    </w:p>
    <w:p w:rsidR="0052000F" w:rsidRPr="00F90825" w:rsidRDefault="0052000F" w:rsidP="00B61426">
      <w:pPr>
        <w:pStyle w:val="Default"/>
        <w:spacing w:line="360" w:lineRule="auto"/>
        <w:rPr>
          <w:lang w:val="lt-LT"/>
        </w:rPr>
      </w:pPr>
      <w:r w:rsidRPr="00F90825">
        <w:rPr>
          <w:b/>
          <w:bCs/>
          <w:lang w:val="lt-LT"/>
        </w:rPr>
        <w:t xml:space="preserve">1 lentelė </w:t>
      </w:r>
    </w:p>
    <w:p w:rsidR="0052000F" w:rsidRPr="00F90825" w:rsidRDefault="0052000F" w:rsidP="00B61426">
      <w:pPr>
        <w:spacing w:after="0"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Pasyvių sorbentų pagalba atliktų antropogeninės oro taršos mat</w:t>
      </w:r>
      <w:r>
        <w:rPr>
          <w:rFonts w:ascii="Times New Roman" w:hAnsi="Times New Roman" w:cs="Times New Roman"/>
          <w:sz w:val="24"/>
          <w:szCs w:val="24"/>
          <w:lang w:val="lt-LT"/>
        </w:rPr>
        <w:t>avimų vietų koordinatės Kazlų Rūda</w:t>
      </w:r>
    </w:p>
    <w:tbl>
      <w:tblPr>
        <w:tblStyle w:val="TableGrid"/>
        <w:tblW w:w="0" w:type="auto"/>
        <w:tblLook w:val="04A0"/>
      </w:tblPr>
      <w:tblGrid>
        <w:gridCol w:w="870"/>
        <w:gridCol w:w="5538"/>
        <w:gridCol w:w="1800"/>
        <w:gridCol w:w="1980"/>
      </w:tblGrid>
      <w:tr w:rsidR="0052000F" w:rsidRPr="00F90825" w:rsidTr="0055204B">
        <w:tc>
          <w:tcPr>
            <w:tcW w:w="870" w:type="dxa"/>
          </w:tcPr>
          <w:p w:rsidR="0052000F" w:rsidRPr="00F90825" w:rsidRDefault="0052000F" w:rsidP="00B61426">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Eil.Nr.</w:t>
            </w:r>
          </w:p>
        </w:tc>
        <w:tc>
          <w:tcPr>
            <w:tcW w:w="5538" w:type="dxa"/>
          </w:tcPr>
          <w:p w:rsidR="0052000F" w:rsidRPr="00F90825" w:rsidRDefault="0052000F" w:rsidP="00B61426">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Adresas</w:t>
            </w:r>
          </w:p>
          <w:p w:rsidR="0052000F" w:rsidRPr="00F90825" w:rsidRDefault="0052000F" w:rsidP="00B61426">
            <w:pPr>
              <w:spacing w:line="360" w:lineRule="auto"/>
              <w:jc w:val="center"/>
              <w:rPr>
                <w:rFonts w:ascii="Times New Roman" w:hAnsi="Times New Roman" w:cs="Times New Roman"/>
                <w:sz w:val="24"/>
                <w:szCs w:val="24"/>
                <w:lang w:val="lt-LT"/>
              </w:rPr>
            </w:pPr>
          </w:p>
        </w:tc>
        <w:tc>
          <w:tcPr>
            <w:tcW w:w="3780" w:type="dxa"/>
            <w:gridSpan w:val="2"/>
          </w:tcPr>
          <w:p w:rsidR="0052000F" w:rsidRPr="00F90825" w:rsidRDefault="0052000F" w:rsidP="00B61426">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Koordinatės LKS94 koordinačių sistemoje</w:t>
            </w:r>
          </w:p>
        </w:tc>
      </w:tr>
      <w:tr w:rsidR="0052000F" w:rsidRPr="00F90825" w:rsidTr="00F67578">
        <w:tc>
          <w:tcPr>
            <w:tcW w:w="870" w:type="dxa"/>
            <w:vAlign w:val="center"/>
          </w:tcPr>
          <w:p w:rsidR="0052000F" w:rsidRPr="00F90825" w:rsidRDefault="0052000F" w:rsidP="00F67578">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1</w:t>
            </w:r>
            <w:r w:rsidR="00F67578">
              <w:rPr>
                <w:rFonts w:ascii="Times New Roman" w:hAnsi="Times New Roman" w:cs="Times New Roman"/>
                <w:sz w:val="24"/>
                <w:szCs w:val="24"/>
                <w:lang w:val="lt-LT"/>
              </w:rPr>
              <w:t>.</w:t>
            </w:r>
          </w:p>
        </w:tc>
        <w:tc>
          <w:tcPr>
            <w:tcW w:w="5538" w:type="dxa"/>
            <w:vAlign w:val="center"/>
          </w:tcPr>
          <w:p w:rsidR="0052000F" w:rsidRPr="00F90825" w:rsidRDefault="0052000F" w:rsidP="00F67578">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Kazlų Rūda Gedimino - V. Borisevičiaus g. sankryža</w:t>
            </w:r>
          </w:p>
        </w:tc>
        <w:tc>
          <w:tcPr>
            <w:tcW w:w="1800" w:type="dxa"/>
            <w:vAlign w:val="center"/>
          </w:tcPr>
          <w:p w:rsidR="0052000F" w:rsidRPr="00F90825" w:rsidRDefault="0052000F" w:rsidP="00F67578">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467107</w:t>
            </w:r>
          </w:p>
        </w:tc>
        <w:tc>
          <w:tcPr>
            <w:tcW w:w="1980" w:type="dxa"/>
            <w:vAlign w:val="center"/>
          </w:tcPr>
          <w:p w:rsidR="0052000F" w:rsidRPr="00F90825" w:rsidRDefault="0052000F" w:rsidP="00F67578">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6068110</w:t>
            </w:r>
          </w:p>
        </w:tc>
      </w:tr>
      <w:tr w:rsidR="0052000F" w:rsidRPr="00F90825" w:rsidTr="00F67578">
        <w:tc>
          <w:tcPr>
            <w:tcW w:w="870" w:type="dxa"/>
            <w:vAlign w:val="center"/>
          </w:tcPr>
          <w:p w:rsidR="0052000F" w:rsidRPr="00F90825" w:rsidRDefault="0052000F" w:rsidP="00F67578">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2</w:t>
            </w:r>
            <w:r w:rsidR="00F67578">
              <w:rPr>
                <w:rFonts w:ascii="Times New Roman" w:hAnsi="Times New Roman" w:cs="Times New Roman"/>
                <w:sz w:val="24"/>
                <w:szCs w:val="24"/>
                <w:lang w:val="lt-LT"/>
              </w:rPr>
              <w:t>.</w:t>
            </w:r>
          </w:p>
        </w:tc>
        <w:tc>
          <w:tcPr>
            <w:tcW w:w="5538" w:type="dxa"/>
            <w:vAlign w:val="center"/>
          </w:tcPr>
          <w:p w:rsidR="0052000F" w:rsidRPr="00F90825" w:rsidRDefault="0052000F" w:rsidP="00F67578">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Kazlų Rūda Gedimino-M. Valančiaus g. sankryža</w:t>
            </w:r>
          </w:p>
        </w:tc>
        <w:tc>
          <w:tcPr>
            <w:tcW w:w="1800" w:type="dxa"/>
            <w:vAlign w:val="center"/>
          </w:tcPr>
          <w:p w:rsidR="0052000F" w:rsidRPr="00F90825" w:rsidRDefault="0052000F" w:rsidP="00F67578">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466964</w:t>
            </w:r>
          </w:p>
        </w:tc>
        <w:tc>
          <w:tcPr>
            <w:tcW w:w="1980" w:type="dxa"/>
            <w:vAlign w:val="center"/>
          </w:tcPr>
          <w:p w:rsidR="0052000F" w:rsidRPr="00F90825" w:rsidRDefault="0052000F" w:rsidP="00F67578">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6068374</w:t>
            </w:r>
          </w:p>
        </w:tc>
      </w:tr>
      <w:tr w:rsidR="0052000F" w:rsidRPr="00F90825" w:rsidTr="00F67578">
        <w:tc>
          <w:tcPr>
            <w:tcW w:w="870" w:type="dxa"/>
            <w:vAlign w:val="center"/>
          </w:tcPr>
          <w:p w:rsidR="0052000F" w:rsidRPr="00F90825" w:rsidRDefault="0052000F" w:rsidP="00F67578">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3</w:t>
            </w:r>
            <w:r w:rsidR="00F67578">
              <w:rPr>
                <w:rFonts w:ascii="Times New Roman" w:hAnsi="Times New Roman" w:cs="Times New Roman"/>
                <w:sz w:val="24"/>
                <w:szCs w:val="24"/>
                <w:lang w:val="lt-LT"/>
              </w:rPr>
              <w:t>.</w:t>
            </w:r>
          </w:p>
        </w:tc>
        <w:tc>
          <w:tcPr>
            <w:tcW w:w="5538" w:type="dxa"/>
            <w:vAlign w:val="center"/>
          </w:tcPr>
          <w:p w:rsidR="0052000F" w:rsidRPr="00F90825" w:rsidRDefault="0052000F" w:rsidP="00F67578">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Kazlų Rūda Gedimino - Kęstučio g. sankryža</w:t>
            </w:r>
          </w:p>
        </w:tc>
        <w:tc>
          <w:tcPr>
            <w:tcW w:w="1800" w:type="dxa"/>
            <w:vAlign w:val="center"/>
          </w:tcPr>
          <w:p w:rsidR="0052000F" w:rsidRPr="00F90825" w:rsidRDefault="0052000F" w:rsidP="00F67578">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466784</w:t>
            </w:r>
          </w:p>
        </w:tc>
        <w:tc>
          <w:tcPr>
            <w:tcW w:w="1980" w:type="dxa"/>
            <w:vAlign w:val="center"/>
          </w:tcPr>
          <w:p w:rsidR="0052000F" w:rsidRPr="00F90825" w:rsidRDefault="0052000F" w:rsidP="00F67578">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6068626</w:t>
            </w:r>
          </w:p>
        </w:tc>
      </w:tr>
      <w:tr w:rsidR="0052000F" w:rsidRPr="00F90825" w:rsidTr="00F67578">
        <w:tc>
          <w:tcPr>
            <w:tcW w:w="870" w:type="dxa"/>
            <w:vAlign w:val="center"/>
          </w:tcPr>
          <w:p w:rsidR="0052000F" w:rsidRPr="00F90825" w:rsidRDefault="0052000F" w:rsidP="00F67578">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4</w:t>
            </w:r>
            <w:r w:rsidR="00F67578">
              <w:rPr>
                <w:rFonts w:ascii="Times New Roman" w:hAnsi="Times New Roman" w:cs="Times New Roman"/>
                <w:sz w:val="24"/>
                <w:szCs w:val="24"/>
                <w:lang w:val="lt-LT"/>
              </w:rPr>
              <w:t>.</w:t>
            </w:r>
          </w:p>
        </w:tc>
        <w:tc>
          <w:tcPr>
            <w:tcW w:w="5538" w:type="dxa"/>
            <w:vAlign w:val="center"/>
          </w:tcPr>
          <w:p w:rsidR="0052000F" w:rsidRPr="00F90825" w:rsidRDefault="0052000F" w:rsidP="00F67578">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 xml:space="preserve">Kazlų Rūda  M. Valančiaus - </w:t>
            </w:r>
            <w:r w:rsidR="00D80C58" w:rsidRPr="0055204B">
              <w:rPr>
                <w:rFonts w:ascii="Times New Roman" w:hAnsi="Times New Roman" w:cs="Times New Roman"/>
                <w:sz w:val="24"/>
                <w:szCs w:val="24"/>
                <w:lang w:val="lt-LT"/>
              </w:rPr>
              <w:t>J</w:t>
            </w:r>
            <w:r w:rsidR="00D80C58">
              <w:rPr>
                <w:rFonts w:ascii="Times New Roman" w:hAnsi="Times New Roman" w:cs="Times New Roman"/>
                <w:sz w:val="24"/>
                <w:szCs w:val="24"/>
                <w:lang w:val="lt-LT"/>
              </w:rPr>
              <w:t xml:space="preserve">. </w:t>
            </w:r>
            <w:r w:rsidRPr="00F90825">
              <w:rPr>
                <w:rFonts w:ascii="Times New Roman" w:hAnsi="Times New Roman" w:cs="Times New Roman"/>
                <w:sz w:val="24"/>
                <w:szCs w:val="24"/>
                <w:lang w:val="lt-LT"/>
              </w:rPr>
              <w:t>Basanavičiaus g. sankryža</w:t>
            </w:r>
          </w:p>
        </w:tc>
        <w:tc>
          <w:tcPr>
            <w:tcW w:w="1800" w:type="dxa"/>
            <w:vAlign w:val="center"/>
          </w:tcPr>
          <w:p w:rsidR="0052000F" w:rsidRPr="00F90825" w:rsidRDefault="0052000F" w:rsidP="00F67578">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467286</w:t>
            </w:r>
          </w:p>
        </w:tc>
        <w:tc>
          <w:tcPr>
            <w:tcW w:w="1980" w:type="dxa"/>
            <w:vAlign w:val="center"/>
          </w:tcPr>
          <w:p w:rsidR="0052000F" w:rsidRPr="00F90825" w:rsidRDefault="0052000F" w:rsidP="00F67578">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6068488</w:t>
            </w:r>
          </w:p>
        </w:tc>
      </w:tr>
    </w:tbl>
    <w:p w:rsidR="00FB2762" w:rsidRDefault="00FB2762" w:rsidP="00B61426">
      <w:pPr>
        <w:spacing w:after="0" w:line="360" w:lineRule="auto"/>
        <w:jc w:val="center"/>
        <w:rPr>
          <w:rFonts w:ascii="Times New Roman" w:hAnsi="Times New Roman" w:cs="Times New Roman"/>
          <w:sz w:val="24"/>
          <w:szCs w:val="24"/>
          <w:lang w:val="lt-LT"/>
        </w:rPr>
      </w:pPr>
      <w:r>
        <w:rPr>
          <w:rFonts w:ascii="Times New Roman" w:hAnsi="Times New Roman" w:cs="Times New Roman"/>
          <w:noProof/>
          <w:sz w:val="24"/>
          <w:szCs w:val="24"/>
          <w:lang w:val="lt-LT" w:eastAsia="lt-LT" w:bidi="lo-LA"/>
        </w:rPr>
        <w:lastRenderedPageBreak/>
        <w:drawing>
          <wp:inline distT="0" distB="0" distL="0" distR="0">
            <wp:extent cx="6332220" cy="3101340"/>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6332220" cy="3101340"/>
                    </a:xfrm>
                    <a:prstGeom prst="rect">
                      <a:avLst/>
                    </a:prstGeom>
                    <a:noFill/>
                    <a:ln w="9525">
                      <a:noFill/>
                      <a:miter lim="800000"/>
                      <a:headEnd/>
                      <a:tailEnd/>
                    </a:ln>
                  </pic:spPr>
                </pic:pic>
              </a:graphicData>
            </a:graphic>
          </wp:inline>
        </w:drawing>
      </w:r>
    </w:p>
    <w:p w:rsidR="00FB2762" w:rsidRDefault="00FB2762" w:rsidP="00B61426">
      <w:pPr>
        <w:spacing w:after="0" w:line="360" w:lineRule="auto"/>
        <w:jc w:val="center"/>
        <w:rPr>
          <w:rFonts w:ascii="Times New Roman" w:hAnsi="Times New Roman" w:cs="Times New Roman"/>
          <w:sz w:val="24"/>
          <w:szCs w:val="24"/>
          <w:lang w:val="lt-LT"/>
        </w:rPr>
      </w:pPr>
      <w:r w:rsidRPr="00F90825">
        <w:rPr>
          <w:rFonts w:ascii="Times New Roman" w:hAnsi="Times New Roman" w:cs="Times New Roman"/>
          <w:b/>
          <w:bCs/>
          <w:sz w:val="24"/>
          <w:szCs w:val="24"/>
          <w:lang w:val="lt-LT"/>
        </w:rPr>
        <w:t xml:space="preserve">1 pav. </w:t>
      </w:r>
      <w:r w:rsidRPr="00F90825">
        <w:rPr>
          <w:rFonts w:ascii="Times New Roman" w:hAnsi="Times New Roman" w:cs="Times New Roman"/>
          <w:sz w:val="24"/>
          <w:szCs w:val="24"/>
          <w:lang w:val="lt-LT"/>
        </w:rPr>
        <w:t>Pasyvių sorbentų pagalba atliekamų antropogeninės oro taršos matavimų vietų išsidėstymas Kazlų Rūdo</w:t>
      </w:r>
      <w:r w:rsidR="00B61426">
        <w:rPr>
          <w:rFonts w:ascii="Times New Roman" w:hAnsi="Times New Roman" w:cs="Times New Roman"/>
          <w:sz w:val="24"/>
          <w:szCs w:val="24"/>
          <w:lang w:val="lt-LT"/>
        </w:rPr>
        <w:t>je</w:t>
      </w:r>
    </w:p>
    <w:p w:rsidR="00B61426" w:rsidRDefault="00B61426" w:rsidP="00B61426">
      <w:pPr>
        <w:pStyle w:val="Default"/>
        <w:spacing w:line="360" w:lineRule="auto"/>
        <w:jc w:val="both"/>
        <w:rPr>
          <w:b/>
          <w:bCs/>
          <w:sz w:val="23"/>
          <w:szCs w:val="23"/>
          <w:lang w:val="lt-LT"/>
        </w:rPr>
      </w:pPr>
    </w:p>
    <w:p w:rsidR="00DA3818" w:rsidRPr="00DA3818" w:rsidRDefault="00266D1E" w:rsidP="00B61426">
      <w:pPr>
        <w:pStyle w:val="Default"/>
        <w:spacing w:line="360" w:lineRule="auto"/>
        <w:jc w:val="both"/>
        <w:rPr>
          <w:rFonts w:eastAsia="Times New Roman"/>
        </w:rPr>
      </w:pPr>
      <w:r w:rsidRPr="009D1C51">
        <w:rPr>
          <w:b/>
          <w:bCs/>
          <w:sz w:val="23"/>
          <w:szCs w:val="23"/>
          <w:lang w:val="lt-LT"/>
        </w:rPr>
        <w:t xml:space="preserve">Tyrimo metodika. </w:t>
      </w:r>
      <w:r w:rsidRPr="009D1C51">
        <w:rPr>
          <w:sz w:val="23"/>
          <w:szCs w:val="23"/>
          <w:lang w:val="lt-LT"/>
        </w:rPr>
        <w:t>Pramoninėje zonoje NO</w:t>
      </w:r>
      <w:r w:rsidRPr="009D1C51">
        <w:rPr>
          <w:sz w:val="16"/>
          <w:szCs w:val="16"/>
          <w:lang w:val="lt-LT"/>
        </w:rPr>
        <w:t>2</w:t>
      </w:r>
      <w:r w:rsidRPr="009D1C51">
        <w:rPr>
          <w:sz w:val="23"/>
          <w:szCs w:val="23"/>
          <w:lang w:val="lt-LT"/>
        </w:rPr>
        <w:t xml:space="preserve">, </w:t>
      </w:r>
      <w:r w:rsidRPr="009D1C51">
        <w:rPr>
          <w:sz w:val="16"/>
          <w:szCs w:val="16"/>
          <w:lang w:val="lt-LT"/>
        </w:rPr>
        <w:t xml:space="preserve"> </w:t>
      </w:r>
      <w:r w:rsidR="00F90825" w:rsidRPr="009D1C51">
        <w:rPr>
          <w:sz w:val="23"/>
          <w:szCs w:val="23"/>
          <w:lang w:val="lt-LT"/>
        </w:rPr>
        <w:t>ir CH</w:t>
      </w:r>
      <w:r w:rsidR="00F90825" w:rsidRPr="009D1C51">
        <w:rPr>
          <w:sz w:val="23"/>
          <w:szCs w:val="23"/>
          <w:vertAlign w:val="subscript"/>
          <w:lang w:val="lt-LT"/>
        </w:rPr>
        <w:t>2</w:t>
      </w:r>
      <w:r w:rsidR="00F90825" w:rsidRPr="009D1C51">
        <w:rPr>
          <w:sz w:val="23"/>
          <w:szCs w:val="23"/>
          <w:lang w:val="lt-LT"/>
        </w:rPr>
        <w:t>O</w:t>
      </w:r>
      <w:r w:rsidRPr="009D1C51">
        <w:rPr>
          <w:sz w:val="23"/>
          <w:szCs w:val="23"/>
          <w:lang w:val="lt-LT"/>
        </w:rPr>
        <w:t xml:space="preserve"> koncentracijų matavimams aplinkos ore naudoti pasyvūs sorbentai paruošti akredituotoje laborat</w:t>
      </w:r>
      <w:r w:rsidR="00F90825" w:rsidRPr="009D1C51">
        <w:rPr>
          <w:sz w:val="23"/>
          <w:szCs w:val="23"/>
          <w:lang w:val="lt-LT"/>
        </w:rPr>
        <w:t xml:space="preserve">orijoje </w:t>
      </w:r>
      <w:proofErr w:type="spellStart"/>
      <w:r w:rsidR="00F90825" w:rsidRPr="009D1C51">
        <w:rPr>
          <w:sz w:val="23"/>
          <w:szCs w:val="23"/>
          <w:lang w:val="lt-LT"/>
        </w:rPr>
        <w:t>Passam</w:t>
      </w:r>
      <w:proofErr w:type="spellEnd"/>
      <w:r w:rsidR="00F67578">
        <w:rPr>
          <w:sz w:val="23"/>
          <w:szCs w:val="23"/>
          <w:lang w:val="lt-LT"/>
        </w:rPr>
        <w:t xml:space="preserve"> </w:t>
      </w:r>
      <w:proofErr w:type="spellStart"/>
      <w:r w:rsidR="00F67578">
        <w:rPr>
          <w:sz w:val="23"/>
          <w:szCs w:val="23"/>
          <w:lang w:val="lt-LT"/>
        </w:rPr>
        <w:t>ag</w:t>
      </w:r>
      <w:proofErr w:type="spellEnd"/>
      <w:r w:rsidR="00F67578">
        <w:rPr>
          <w:sz w:val="23"/>
          <w:szCs w:val="23"/>
          <w:lang w:val="lt-LT"/>
        </w:rPr>
        <w:t xml:space="preserve">, 8708 </w:t>
      </w:r>
      <w:proofErr w:type="spellStart"/>
      <w:r w:rsidR="00F67578">
        <w:rPr>
          <w:sz w:val="23"/>
          <w:szCs w:val="23"/>
          <w:lang w:val="lt-LT"/>
        </w:rPr>
        <w:t>Männedorf</w:t>
      </w:r>
      <w:proofErr w:type="spellEnd"/>
      <w:r w:rsidR="00F67578">
        <w:rPr>
          <w:sz w:val="23"/>
          <w:szCs w:val="23"/>
          <w:lang w:val="lt-LT"/>
        </w:rPr>
        <w:t>,</w:t>
      </w:r>
      <w:r w:rsidR="009D1C51" w:rsidRPr="009D1C51">
        <w:rPr>
          <w:sz w:val="23"/>
          <w:szCs w:val="23"/>
          <w:lang w:val="lt-LT"/>
        </w:rPr>
        <w:t xml:space="preserve"> Šveicarijoje. </w:t>
      </w:r>
      <w:r w:rsidR="009D1C51" w:rsidRPr="00CF02DC">
        <w:rPr>
          <w:rStyle w:val="notranslate"/>
          <w:color w:val="auto"/>
          <w:lang w:val="lt-LT"/>
        </w:rPr>
        <w:t xml:space="preserve">Akredituota </w:t>
      </w:r>
      <w:r w:rsidR="00DA3818" w:rsidRPr="00CF02DC">
        <w:rPr>
          <w:rStyle w:val="notranslate"/>
          <w:color w:val="auto"/>
          <w:lang w:val="lt-LT"/>
        </w:rPr>
        <w:t>Šveicarijos</w:t>
      </w:r>
      <w:r w:rsidR="009D1C51" w:rsidRPr="009D1C51">
        <w:rPr>
          <w:rStyle w:val="notranslate"/>
          <w:lang w:val="lt-LT"/>
        </w:rPr>
        <w:t xml:space="preserve"> oro kokybės tyrimo laboratorija  atlieka </w:t>
      </w:r>
      <w:r w:rsidR="00DA3818" w:rsidRPr="009D1C51">
        <w:rPr>
          <w:rStyle w:val="notranslate"/>
          <w:lang w:val="lt-LT"/>
        </w:rPr>
        <w:t>aplinkos oro, patalpų ir darbo vietos</w:t>
      </w:r>
      <w:r w:rsidR="0043256F" w:rsidRPr="0043256F">
        <w:rPr>
          <w:rStyle w:val="notranslate"/>
          <w:color w:val="FF0000"/>
          <w:lang w:val="lt-LT"/>
        </w:rPr>
        <w:t>,</w:t>
      </w:r>
      <w:r w:rsidR="00DA3818" w:rsidRPr="0043256F">
        <w:rPr>
          <w:rStyle w:val="notranslate"/>
          <w:color w:val="FF0000"/>
          <w:lang w:val="lt-LT"/>
        </w:rPr>
        <w:t xml:space="preserve"> </w:t>
      </w:r>
      <w:r w:rsidR="00DA3818" w:rsidRPr="009D1C51">
        <w:rPr>
          <w:rStyle w:val="notranslate"/>
          <w:lang w:val="lt-LT"/>
        </w:rPr>
        <w:t>atmosferos</w:t>
      </w:r>
      <w:r w:rsidR="00B61426" w:rsidRPr="00B61426">
        <w:rPr>
          <w:rStyle w:val="notranslate"/>
          <w:lang w:val="lt-LT"/>
        </w:rPr>
        <w:t xml:space="preserve"> </w:t>
      </w:r>
      <w:r w:rsidR="00B61426" w:rsidRPr="009D1C51">
        <w:rPr>
          <w:rStyle w:val="notranslate"/>
          <w:lang w:val="lt-LT"/>
        </w:rPr>
        <w:t>tyrimus</w:t>
      </w:r>
      <w:r w:rsidR="0043256F">
        <w:rPr>
          <w:rStyle w:val="notranslate"/>
          <w:lang w:val="lt-LT"/>
        </w:rPr>
        <w:t>.</w:t>
      </w:r>
      <w:r w:rsidR="00DA3818" w:rsidRPr="009D1C51">
        <w:rPr>
          <w:rStyle w:val="notranslate"/>
          <w:lang w:val="lt-LT"/>
        </w:rPr>
        <w:t xml:space="preserve"> </w:t>
      </w:r>
      <w:r w:rsidR="009D1C51" w:rsidRPr="009D1C51">
        <w:rPr>
          <w:rStyle w:val="notranslate"/>
          <w:lang w:val="lt-LT"/>
        </w:rPr>
        <w:t xml:space="preserve"> Turi d</w:t>
      </w:r>
      <w:r w:rsidR="00DA3818" w:rsidRPr="009D1C51">
        <w:rPr>
          <w:rStyle w:val="notranslate"/>
          <w:lang w:val="lt-LT"/>
        </w:rPr>
        <w:t>augiau nei 20 metų</w:t>
      </w:r>
      <w:r w:rsidR="009D1C51" w:rsidRPr="009D1C51">
        <w:rPr>
          <w:rStyle w:val="notranslate"/>
          <w:lang w:val="lt-LT"/>
        </w:rPr>
        <w:t xml:space="preserve"> patirtį</w:t>
      </w:r>
      <w:r w:rsidR="00B61426">
        <w:rPr>
          <w:rStyle w:val="notranslate"/>
          <w:lang w:val="lt-LT"/>
        </w:rPr>
        <w:t>,</w:t>
      </w:r>
      <w:r w:rsidR="009D1C51" w:rsidRPr="009D1C51">
        <w:rPr>
          <w:rStyle w:val="notranslate"/>
          <w:lang w:val="lt-LT"/>
        </w:rPr>
        <w:t xml:space="preserve"> kaip stebėti įvairius teršalus</w:t>
      </w:r>
      <w:r w:rsidR="0043256F">
        <w:rPr>
          <w:rStyle w:val="notranslate"/>
          <w:lang w:val="lt-LT"/>
        </w:rPr>
        <w:t>,</w:t>
      </w:r>
      <w:r w:rsidR="00DA3818" w:rsidRPr="009D1C51">
        <w:rPr>
          <w:rStyle w:val="notranslate"/>
          <w:lang w:val="lt-LT"/>
        </w:rPr>
        <w:t xml:space="preserve"> pvz., </w:t>
      </w:r>
      <w:r w:rsidR="0043256F">
        <w:rPr>
          <w:rStyle w:val="notranslate"/>
          <w:lang w:val="lt-LT"/>
        </w:rPr>
        <w:t>a</w:t>
      </w:r>
      <w:r w:rsidR="00DA3818" w:rsidRPr="009D1C51">
        <w:rPr>
          <w:rStyle w:val="notranslate"/>
          <w:lang w:val="lt-LT"/>
        </w:rPr>
        <w:t>zoto</w:t>
      </w:r>
      <w:r w:rsidR="009D1C51" w:rsidRPr="009D1C51">
        <w:rPr>
          <w:rStyle w:val="notranslate"/>
          <w:lang w:val="lt-LT"/>
        </w:rPr>
        <w:t xml:space="preserve"> oksid</w:t>
      </w:r>
      <w:r w:rsidR="00B61426">
        <w:rPr>
          <w:rStyle w:val="notranslate"/>
          <w:lang w:val="lt-LT"/>
        </w:rPr>
        <w:t>us</w:t>
      </w:r>
      <w:r w:rsidR="00DA3818" w:rsidRPr="009D1C51">
        <w:rPr>
          <w:rStyle w:val="notranslate"/>
          <w:lang w:val="lt-LT"/>
        </w:rPr>
        <w:t xml:space="preserve"> </w:t>
      </w:r>
      <w:r w:rsidR="009D1C51" w:rsidRPr="009D1C51">
        <w:rPr>
          <w:rStyle w:val="notranslate"/>
          <w:lang w:val="lt-LT"/>
        </w:rPr>
        <w:t>sieros dioksid</w:t>
      </w:r>
      <w:r w:rsidR="00B61426">
        <w:rPr>
          <w:rStyle w:val="notranslate"/>
          <w:lang w:val="lt-LT"/>
        </w:rPr>
        <w:t>ą</w:t>
      </w:r>
      <w:r w:rsidR="009D1C51" w:rsidRPr="009D1C51">
        <w:rPr>
          <w:rStyle w:val="notranslate"/>
          <w:lang w:val="lt-LT"/>
        </w:rPr>
        <w:t>, formaldehid</w:t>
      </w:r>
      <w:r w:rsidR="00B61426">
        <w:rPr>
          <w:rStyle w:val="notranslate"/>
          <w:lang w:val="lt-LT"/>
        </w:rPr>
        <w:t>ą</w:t>
      </w:r>
      <w:r w:rsidR="009D1C51" w:rsidRPr="009D1C51">
        <w:rPr>
          <w:rStyle w:val="notranslate"/>
          <w:lang w:val="lt-LT"/>
        </w:rPr>
        <w:t xml:space="preserve">, LOJ, </w:t>
      </w:r>
      <w:r w:rsidR="00DA3818" w:rsidRPr="009D1C51">
        <w:rPr>
          <w:rStyle w:val="notranslate"/>
          <w:lang w:val="lt-LT"/>
        </w:rPr>
        <w:t>ozoną</w:t>
      </w:r>
      <w:r w:rsidR="00DA3818" w:rsidRPr="009D1C51">
        <w:rPr>
          <w:rStyle w:val="headingsmall"/>
          <w:lang w:val="lt-LT"/>
        </w:rPr>
        <w:t xml:space="preserve"> ir daug </w:t>
      </w:r>
      <w:r w:rsidR="00CB3376">
        <w:rPr>
          <w:rStyle w:val="headingsmall"/>
          <w:lang w:val="lt-LT"/>
        </w:rPr>
        <w:t>kitų</w:t>
      </w:r>
      <w:r w:rsidR="00DA3818" w:rsidRPr="009D1C51">
        <w:rPr>
          <w:rStyle w:val="notranslate"/>
          <w:lang w:val="lt-LT"/>
        </w:rPr>
        <w:t>.</w:t>
      </w:r>
      <w:r w:rsidR="009D1C51" w:rsidRPr="009D1C51">
        <w:rPr>
          <w:rStyle w:val="notranslate"/>
          <w:lang w:val="lt-LT"/>
        </w:rPr>
        <w:t xml:space="preserve"> </w:t>
      </w:r>
      <w:r w:rsidR="009D1C51" w:rsidRPr="009D1C51">
        <w:rPr>
          <w:rFonts w:eastAsia="Times New Roman"/>
          <w:lang w:val="lt-LT"/>
        </w:rPr>
        <w:t xml:space="preserve">Laboratorija tiekia  paslaugas </w:t>
      </w:r>
      <w:r w:rsidR="00DA3818" w:rsidRPr="009D1C51">
        <w:rPr>
          <w:rFonts w:eastAsia="Times New Roman"/>
          <w:lang w:val="lt-LT"/>
        </w:rPr>
        <w:t xml:space="preserve"> d</w:t>
      </w:r>
      <w:r w:rsidR="009D1C51" w:rsidRPr="009D1C51">
        <w:rPr>
          <w:rFonts w:eastAsia="Times New Roman"/>
          <w:lang w:val="lt-LT"/>
        </w:rPr>
        <w:t>ifuzinių mėginių surinkim</w:t>
      </w:r>
      <w:r w:rsidR="00CB3376">
        <w:rPr>
          <w:rFonts w:eastAsia="Times New Roman"/>
          <w:lang w:val="lt-LT"/>
        </w:rPr>
        <w:t>ą</w:t>
      </w:r>
      <w:r w:rsidR="009D1C51" w:rsidRPr="009D1C51">
        <w:rPr>
          <w:rFonts w:eastAsia="Times New Roman"/>
          <w:lang w:val="lt-LT"/>
        </w:rPr>
        <w:t xml:space="preserve">, </w:t>
      </w:r>
      <w:r w:rsidR="00DA3818" w:rsidRPr="009D1C51">
        <w:rPr>
          <w:rFonts w:eastAsia="Times New Roman"/>
          <w:lang w:val="lt-LT"/>
        </w:rPr>
        <w:t xml:space="preserve"> </w:t>
      </w:r>
      <w:proofErr w:type="spellStart"/>
      <w:r w:rsidR="00DA3818" w:rsidRPr="009D1C51">
        <w:rPr>
          <w:rFonts w:eastAsia="Times New Roman"/>
          <w:lang w:val="lt-LT"/>
        </w:rPr>
        <w:t>spektrofotometrijos</w:t>
      </w:r>
      <w:proofErr w:type="spellEnd"/>
      <w:r w:rsidR="00DA3818" w:rsidRPr="009D1C51">
        <w:rPr>
          <w:rFonts w:eastAsia="Times New Roman"/>
          <w:lang w:val="lt-LT"/>
        </w:rPr>
        <w:t>, dujų ir jonų chromatografijos pagalbą pagal standartą ISO / I</w:t>
      </w:r>
      <w:r w:rsidR="009D1C51" w:rsidRPr="009D1C51">
        <w:rPr>
          <w:rFonts w:eastAsia="Times New Roman"/>
          <w:lang w:val="lt-LT"/>
        </w:rPr>
        <w:t xml:space="preserve">EC 17025. Tai užtikrina, kad  gali </w:t>
      </w:r>
      <w:r w:rsidR="00CF02DC">
        <w:rPr>
          <w:rFonts w:eastAsia="Times New Roman"/>
          <w:lang w:val="lt-LT"/>
        </w:rPr>
        <w:t xml:space="preserve">būti </w:t>
      </w:r>
      <w:r w:rsidR="009D1C51" w:rsidRPr="009D1C51">
        <w:rPr>
          <w:rFonts w:eastAsia="Times New Roman"/>
          <w:lang w:val="lt-LT"/>
        </w:rPr>
        <w:t>pateikti patikim</w:t>
      </w:r>
      <w:r w:rsidR="00CB3376">
        <w:rPr>
          <w:rFonts w:eastAsia="Times New Roman"/>
          <w:lang w:val="lt-LT"/>
        </w:rPr>
        <w:t>i</w:t>
      </w:r>
      <w:r w:rsidR="009D1C51" w:rsidRPr="009D1C51">
        <w:rPr>
          <w:rFonts w:eastAsia="Times New Roman"/>
          <w:lang w:val="lt-LT"/>
        </w:rPr>
        <w:t xml:space="preserve">  </w:t>
      </w:r>
      <w:r w:rsidR="00DA3818" w:rsidRPr="009D1C51">
        <w:rPr>
          <w:rFonts w:eastAsia="Times New Roman"/>
          <w:lang w:val="lt-LT"/>
        </w:rPr>
        <w:t xml:space="preserve"> </w:t>
      </w:r>
      <w:r w:rsidR="00CB3376" w:rsidRPr="009D1C51">
        <w:rPr>
          <w:rFonts w:eastAsia="Times New Roman"/>
          <w:lang w:val="lt-LT"/>
        </w:rPr>
        <w:t xml:space="preserve">techniškai pagrįstus </w:t>
      </w:r>
      <w:r w:rsidR="00DA3818" w:rsidRPr="009D1C51">
        <w:rPr>
          <w:rFonts w:eastAsia="Times New Roman"/>
          <w:lang w:val="lt-LT"/>
        </w:rPr>
        <w:t>duomen</w:t>
      </w:r>
      <w:r w:rsidR="00CB3376">
        <w:rPr>
          <w:rFonts w:eastAsia="Times New Roman"/>
          <w:lang w:val="lt-LT"/>
        </w:rPr>
        <w:t>ys</w:t>
      </w:r>
      <w:r w:rsidR="00DA3818" w:rsidRPr="009D1C51">
        <w:rPr>
          <w:rFonts w:eastAsia="Times New Roman"/>
          <w:lang w:val="lt-LT"/>
        </w:rPr>
        <w:t xml:space="preserve"> </w:t>
      </w:r>
      <w:r w:rsidR="009D1C51" w:rsidRPr="009D1C51">
        <w:rPr>
          <w:rFonts w:eastAsia="Times New Roman"/>
          <w:lang w:val="lt-LT"/>
        </w:rPr>
        <w:t xml:space="preserve"> ir vertinim</w:t>
      </w:r>
      <w:r w:rsidR="00CB3376">
        <w:rPr>
          <w:rFonts w:eastAsia="Times New Roman"/>
          <w:lang w:val="lt-LT"/>
        </w:rPr>
        <w:t>ai.</w:t>
      </w:r>
      <w:r w:rsidR="00DA3818" w:rsidRPr="00DA3818">
        <w:rPr>
          <w:rFonts w:eastAsia="Times New Roman"/>
        </w:rPr>
        <w:t xml:space="preserve"> </w:t>
      </w:r>
    </w:p>
    <w:p w:rsidR="00DA3818" w:rsidRPr="00DA3818" w:rsidRDefault="00F67578" w:rsidP="00B61426">
      <w:pPr>
        <w:spacing w:after="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Passam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w:t>
      </w:r>
      <w:r w:rsidR="009D1C51" w:rsidRPr="00DA3818">
        <w:rPr>
          <w:rFonts w:ascii="Times New Roman" w:eastAsia="Times New Roman" w:hAnsi="Times New Roman" w:cs="Times New Roman"/>
          <w:sz w:val="24"/>
          <w:szCs w:val="24"/>
        </w:rPr>
        <w:t>g</w:t>
      </w:r>
      <w:proofErr w:type="spellEnd"/>
      <w:r w:rsidR="009D1C51">
        <w:rPr>
          <w:rFonts w:ascii="Times New Roman" w:eastAsia="Times New Roman" w:hAnsi="Times New Roman" w:cs="Times New Roman"/>
          <w:sz w:val="24"/>
          <w:szCs w:val="24"/>
        </w:rPr>
        <w:t xml:space="preserve"> </w:t>
      </w:r>
      <w:proofErr w:type="spellStart"/>
      <w:proofErr w:type="gramStart"/>
      <w:r w:rsidR="009D1C51">
        <w:rPr>
          <w:rFonts w:ascii="Times New Roman" w:eastAsia="Times New Roman" w:hAnsi="Times New Roman" w:cs="Times New Roman"/>
          <w:sz w:val="24"/>
          <w:szCs w:val="24"/>
        </w:rPr>
        <w:t>laboratorija</w:t>
      </w:r>
      <w:proofErr w:type="spellEnd"/>
      <w:r w:rsidR="009D1C51">
        <w:rPr>
          <w:rFonts w:ascii="Times New Roman" w:eastAsia="Times New Roman" w:hAnsi="Times New Roman" w:cs="Times New Roman"/>
          <w:sz w:val="24"/>
          <w:szCs w:val="24"/>
        </w:rPr>
        <w:t xml:space="preserve">  </w:t>
      </w:r>
      <w:proofErr w:type="spellStart"/>
      <w:r w:rsidR="009D1C51">
        <w:rPr>
          <w:rFonts w:ascii="Times New Roman" w:eastAsia="Times New Roman" w:hAnsi="Times New Roman" w:cs="Times New Roman"/>
          <w:sz w:val="24"/>
          <w:szCs w:val="24"/>
        </w:rPr>
        <w:t>gali</w:t>
      </w:r>
      <w:proofErr w:type="spellEnd"/>
      <w:proofErr w:type="gramEnd"/>
      <w:r w:rsidR="009D1C51">
        <w:rPr>
          <w:rFonts w:ascii="Times New Roman" w:eastAsia="Times New Roman" w:hAnsi="Times New Roman" w:cs="Times New Roman"/>
          <w:sz w:val="24"/>
          <w:szCs w:val="24"/>
        </w:rPr>
        <w:t xml:space="preserve"> </w:t>
      </w:r>
      <w:proofErr w:type="spellStart"/>
      <w:r w:rsidR="009D1C51">
        <w:rPr>
          <w:rFonts w:ascii="Times New Roman" w:eastAsia="Times New Roman" w:hAnsi="Times New Roman" w:cs="Times New Roman"/>
          <w:sz w:val="24"/>
          <w:szCs w:val="24"/>
        </w:rPr>
        <w:t>teikti</w:t>
      </w:r>
      <w:proofErr w:type="spellEnd"/>
      <w:r w:rsidR="009D1C51">
        <w:rPr>
          <w:rFonts w:ascii="Times New Roman" w:eastAsia="Times New Roman" w:hAnsi="Times New Roman" w:cs="Times New Roman"/>
          <w:sz w:val="24"/>
          <w:szCs w:val="24"/>
        </w:rPr>
        <w:t xml:space="preserve"> </w:t>
      </w:r>
      <w:proofErr w:type="spellStart"/>
      <w:r w:rsidR="009D1C51">
        <w:rPr>
          <w:rFonts w:ascii="Times New Roman" w:eastAsia="Times New Roman" w:hAnsi="Times New Roman" w:cs="Times New Roman"/>
          <w:sz w:val="24"/>
          <w:szCs w:val="24"/>
        </w:rPr>
        <w:t>šias</w:t>
      </w:r>
      <w:proofErr w:type="spellEnd"/>
      <w:r w:rsidR="009D1C51">
        <w:rPr>
          <w:rFonts w:ascii="Times New Roman" w:eastAsia="Times New Roman" w:hAnsi="Times New Roman" w:cs="Times New Roman"/>
          <w:sz w:val="24"/>
          <w:szCs w:val="24"/>
        </w:rPr>
        <w:t xml:space="preserve"> </w:t>
      </w:r>
      <w:proofErr w:type="spellStart"/>
      <w:r w:rsidR="009D1C51">
        <w:rPr>
          <w:rFonts w:ascii="Times New Roman" w:eastAsia="Times New Roman" w:hAnsi="Times New Roman" w:cs="Times New Roman"/>
          <w:sz w:val="24"/>
          <w:szCs w:val="24"/>
        </w:rPr>
        <w:t>paslaugas</w:t>
      </w:r>
      <w:proofErr w:type="spellEnd"/>
      <w:r w:rsidR="00DA3818" w:rsidRPr="00DA3818">
        <w:rPr>
          <w:rFonts w:ascii="Times New Roman" w:eastAsia="Times New Roman" w:hAnsi="Times New Roman" w:cs="Times New Roman"/>
          <w:sz w:val="24"/>
          <w:szCs w:val="24"/>
        </w:rPr>
        <w:t xml:space="preserve">: </w:t>
      </w:r>
    </w:p>
    <w:p w:rsidR="00DA3818" w:rsidRPr="00B92C26" w:rsidRDefault="00DA3818" w:rsidP="00B61426">
      <w:pPr>
        <w:numPr>
          <w:ilvl w:val="0"/>
          <w:numId w:val="3"/>
        </w:numPr>
        <w:spacing w:after="0" w:line="360" w:lineRule="auto"/>
        <w:ind w:left="0"/>
        <w:rPr>
          <w:rFonts w:ascii="Times New Roman" w:eastAsia="Times New Roman" w:hAnsi="Times New Roman" w:cs="Times New Roman"/>
          <w:sz w:val="24"/>
          <w:szCs w:val="24"/>
          <w:lang w:val="lt-LT"/>
        </w:rPr>
      </w:pPr>
      <w:r w:rsidRPr="00B92C26">
        <w:rPr>
          <w:rFonts w:ascii="Times New Roman" w:eastAsia="Times New Roman" w:hAnsi="Times New Roman" w:cs="Times New Roman"/>
          <w:sz w:val="24"/>
          <w:szCs w:val="24"/>
          <w:lang w:val="lt-LT"/>
        </w:rPr>
        <w:t xml:space="preserve">Ilgalaikis rezultatų palyginamumas; vidaus procedūros ir įrašymas leidžia nuosekliai </w:t>
      </w:r>
      <w:r w:rsidR="0043256F" w:rsidRPr="00B92C26">
        <w:rPr>
          <w:rFonts w:ascii="Times New Roman" w:eastAsia="Times New Roman" w:hAnsi="Times New Roman" w:cs="Times New Roman"/>
          <w:sz w:val="24"/>
          <w:szCs w:val="24"/>
          <w:lang w:val="lt-LT"/>
        </w:rPr>
        <w:t xml:space="preserve">kaupti </w:t>
      </w:r>
      <w:r w:rsidRPr="00B92C26">
        <w:rPr>
          <w:rFonts w:ascii="Times New Roman" w:eastAsia="Times New Roman" w:hAnsi="Times New Roman" w:cs="Times New Roman"/>
          <w:sz w:val="24"/>
          <w:szCs w:val="24"/>
          <w:lang w:val="lt-LT"/>
        </w:rPr>
        <w:t xml:space="preserve">duomenis laikui bėgant. </w:t>
      </w:r>
    </w:p>
    <w:p w:rsidR="00DA3818" w:rsidRPr="00256202" w:rsidRDefault="0043256F" w:rsidP="00B61426">
      <w:pPr>
        <w:numPr>
          <w:ilvl w:val="0"/>
          <w:numId w:val="3"/>
        </w:numPr>
        <w:spacing w:after="0" w:line="360" w:lineRule="auto"/>
        <w:ind w:left="0"/>
        <w:rPr>
          <w:rFonts w:ascii="Times New Roman" w:eastAsia="Times New Roman" w:hAnsi="Times New Roman" w:cs="Times New Roman"/>
          <w:sz w:val="24"/>
          <w:szCs w:val="24"/>
          <w:lang w:val="lt-LT"/>
        </w:rPr>
      </w:pPr>
      <w:r w:rsidRPr="00256202">
        <w:rPr>
          <w:rFonts w:ascii="Times New Roman" w:eastAsia="Times New Roman" w:hAnsi="Times New Roman" w:cs="Times New Roman"/>
          <w:sz w:val="24"/>
          <w:szCs w:val="24"/>
          <w:lang w:val="lt-LT"/>
        </w:rPr>
        <w:t>s</w:t>
      </w:r>
      <w:r w:rsidR="00DA3818" w:rsidRPr="00256202">
        <w:rPr>
          <w:rFonts w:ascii="Times New Roman" w:eastAsia="Times New Roman" w:hAnsi="Times New Roman" w:cs="Times New Roman"/>
          <w:sz w:val="24"/>
          <w:szCs w:val="24"/>
          <w:lang w:val="lt-LT"/>
        </w:rPr>
        <w:t>kaidrus matavimo neapibrėžtumo įvertinimas pagal GUM</w:t>
      </w:r>
      <w:r w:rsidR="00CF02DC" w:rsidRPr="00256202">
        <w:rPr>
          <w:rFonts w:ascii="Times New Roman" w:eastAsia="Times New Roman" w:hAnsi="Times New Roman" w:cs="Times New Roman"/>
          <w:sz w:val="24"/>
          <w:szCs w:val="24"/>
          <w:lang w:val="lt-LT"/>
        </w:rPr>
        <w:t xml:space="preserve"> (</w:t>
      </w:r>
      <w:r w:rsidR="00256202" w:rsidRPr="00256202">
        <w:rPr>
          <w:rFonts w:ascii="Times New Roman" w:hAnsi="Times New Roman" w:cs="Times New Roman"/>
          <w:sz w:val="24"/>
          <w:szCs w:val="24"/>
        </w:rPr>
        <w:t xml:space="preserve">GUM </w:t>
      </w:r>
      <w:proofErr w:type="spellStart"/>
      <w:r w:rsidR="00256202" w:rsidRPr="00256202">
        <w:rPr>
          <w:rFonts w:ascii="Times New Roman" w:hAnsi="Times New Roman" w:cs="Times New Roman"/>
          <w:sz w:val="24"/>
          <w:szCs w:val="24"/>
        </w:rPr>
        <w:t>yra</w:t>
      </w:r>
      <w:proofErr w:type="spellEnd"/>
      <w:r w:rsidR="00256202" w:rsidRPr="00256202">
        <w:rPr>
          <w:rFonts w:ascii="Times New Roman" w:hAnsi="Times New Roman" w:cs="Times New Roman"/>
          <w:sz w:val="24"/>
          <w:szCs w:val="24"/>
        </w:rPr>
        <w:t xml:space="preserve"> </w:t>
      </w:r>
      <w:proofErr w:type="spellStart"/>
      <w:r w:rsidR="00256202" w:rsidRPr="00256202">
        <w:rPr>
          <w:rFonts w:ascii="Times New Roman" w:hAnsi="Times New Roman" w:cs="Times New Roman"/>
          <w:sz w:val="24"/>
          <w:szCs w:val="24"/>
        </w:rPr>
        <w:t>santrumpa</w:t>
      </w:r>
      <w:proofErr w:type="spellEnd"/>
      <w:r w:rsidR="00256202" w:rsidRPr="00256202">
        <w:rPr>
          <w:rFonts w:ascii="Times New Roman" w:hAnsi="Times New Roman" w:cs="Times New Roman"/>
          <w:sz w:val="24"/>
          <w:szCs w:val="24"/>
        </w:rPr>
        <w:t xml:space="preserve"> 1993 </w:t>
      </w:r>
      <w:proofErr w:type="spellStart"/>
      <w:r w:rsidR="00256202" w:rsidRPr="00256202">
        <w:rPr>
          <w:rFonts w:ascii="Times New Roman" w:hAnsi="Times New Roman" w:cs="Times New Roman"/>
          <w:sz w:val="24"/>
          <w:szCs w:val="24"/>
        </w:rPr>
        <w:t>ir</w:t>
      </w:r>
      <w:proofErr w:type="spellEnd"/>
      <w:r w:rsidR="00256202" w:rsidRPr="00256202">
        <w:rPr>
          <w:rFonts w:ascii="Times New Roman" w:hAnsi="Times New Roman" w:cs="Times New Roman"/>
          <w:sz w:val="24"/>
          <w:szCs w:val="24"/>
        </w:rPr>
        <w:t xml:space="preserve"> </w:t>
      </w:r>
      <w:proofErr w:type="spellStart"/>
      <w:r w:rsidR="00256202" w:rsidRPr="00256202">
        <w:rPr>
          <w:rFonts w:ascii="Times New Roman" w:hAnsi="Times New Roman" w:cs="Times New Roman"/>
          <w:sz w:val="24"/>
          <w:szCs w:val="24"/>
        </w:rPr>
        <w:t>vėliausiai</w:t>
      </w:r>
      <w:proofErr w:type="spellEnd"/>
      <w:r w:rsidR="00256202" w:rsidRPr="00256202">
        <w:rPr>
          <w:rFonts w:ascii="Times New Roman" w:hAnsi="Times New Roman" w:cs="Times New Roman"/>
          <w:sz w:val="24"/>
          <w:szCs w:val="24"/>
        </w:rPr>
        <w:t xml:space="preserve"> 2008 m. </w:t>
      </w:r>
      <w:proofErr w:type="spellStart"/>
      <w:r w:rsidR="00256202" w:rsidRPr="00256202">
        <w:rPr>
          <w:rFonts w:ascii="Times New Roman" w:hAnsi="Times New Roman" w:cs="Times New Roman"/>
          <w:sz w:val="24"/>
          <w:szCs w:val="24"/>
        </w:rPr>
        <w:t>peržiūrėto</w:t>
      </w:r>
      <w:proofErr w:type="spellEnd"/>
      <w:r w:rsidR="00256202" w:rsidRPr="00256202">
        <w:rPr>
          <w:rFonts w:ascii="Times New Roman" w:hAnsi="Times New Roman" w:cs="Times New Roman"/>
          <w:sz w:val="24"/>
          <w:szCs w:val="24"/>
        </w:rPr>
        <w:t xml:space="preserve"> ISO/BIPM </w:t>
      </w:r>
      <w:proofErr w:type="spellStart"/>
      <w:r w:rsidR="00256202" w:rsidRPr="00256202">
        <w:rPr>
          <w:rFonts w:ascii="Times New Roman" w:hAnsi="Times New Roman" w:cs="Times New Roman"/>
          <w:sz w:val="24"/>
          <w:szCs w:val="24"/>
        </w:rPr>
        <w:t>vadovo</w:t>
      </w:r>
      <w:proofErr w:type="spellEnd"/>
      <w:r w:rsidR="00256202" w:rsidRPr="00256202">
        <w:rPr>
          <w:rFonts w:ascii="Times New Roman" w:hAnsi="Times New Roman" w:cs="Times New Roman"/>
          <w:sz w:val="24"/>
          <w:szCs w:val="24"/>
        </w:rPr>
        <w:t xml:space="preserve"> "</w:t>
      </w:r>
      <w:proofErr w:type="spellStart"/>
      <w:r w:rsidR="00256202" w:rsidRPr="00256202">
        <w:rPr>
          <w:rFonts w:ascii="Times New Roman" w:hAnsi="Times New Roman" w:cs="Times New Roman"/>
          <w:sz w:val="24"/>
          <w:szCs w:val="24"/>
        </w:rPr>
        <w:t>Matavimo</w:t>
      </w:r>
      <w:proofErr w:type="spellEnd"/>
      <w:r w:rsidR="00256202" w:rsidRPr="00256202">
        <w:rPr>
          <w:rFonts w:ascii="Times New Roman" w:hAnsi="Times New Roman" w:cs="Times New Roman"/>
          <w:sz w:val="24"/>
          <w:szCs w:val="24"/>
        </w:rPr>
        <w:t xml:space="preserve"> </w:t>
      </w:r>
      <w:proofErr w:type="spellStart"/>
      <w:r w:rsidR="00256202" w:rsidRPr="00256202">
        <w:rPr>
          <w:rFonts w:ascii="Times New Roman" w:hAnsi="Times New Roman" w:cs="Times New Roman"/>
          <w:sz w:val="24"/>
          <w:szCs w:val="24"/>
        </w:rPr>
        <w:t>neapibrėžties</w:t>
      </w:r>
      <w:proofErr w:type="spellEnd"/>
      <w:r w:rsidR="00256202" w:rsidRPr="00256202">
        <w:rPr>
          <w:rFonts w:ascii="Times New Roman" w:hAnsi="Times New Roman" w:cs="Times New Roman"/>
          <w:sz w:val="24"/>
          <w:szCs w:val="24"/>
        </w:rPr>
        <w:t xml:space="preserve"> </w:t>
      </w:r>
      <w:proofErr w:type="spellStart"/>
      <w:r w:rsidR="00256202" w:rsidRPr="00256202">
        <w:rPr>
          <w:rFonts w:ascii="Times New Roman" w:hAnsi="Times New Roman" w:cs="Times New Roman"/>
          <w:sz w:val="24"/>
          <w:szCs w:val="24"/>
        </w:rPr>
        <w:t>išreiškimo</w:t>
      </w:r>
      <w:proofErr w:type="spellEnd"/>
      <w:r w:rsidR="00256202" w:rsidRPr="00256202">
        <w:rPr>
          <w:rFonts w:ascii="Times New Roman" w:hAnsi="Times New Roman" w:cs="Times New Roman"/>
          <w:sz w:val="24"/>
          <w:szCs w:val="24"/>
        </w:rPr>
        <w:t xml:space="preserve"> </w:t>
      </w:r>
      <w:proofErr w:type="spellStart"/>
      <w:r w:rsidR="00256202" w:rsidRPr="00256202">
        <w:rPr>
          <w:rFonts w:ascii="Times New Roman" w:hAnsi="Times New Roman" w:cs="Times New Roman"/>
          <w:sz w:val="24"/>
          <w:szCs w:val="24"/>
        </w:rPr>
        <w:t>vadovas</w:t>
      </w:r>
      <w:proofErr w:type="spellEnd"/>
      <w:r w:rsidR="00256202" w:rsidRPr="00256202">
        <w:rPr>
          <w:rFonts w:ascii="Times New Roman" w:hAnsi="Times New Roman" w:cs="Times New Roman"/>
          <w:sz w:val="24"/>
          <w:szCs w:val="24"/>
        </w:rPr>
        <w:t>".)</w:t>
      </w:r>
      <w:r w:rsidR="00DA3818" w:rsidRPr="00256202">
        <w:rPr>
          <w:rFonts w:ascii="Times New Roman" w:eastAsia="Times New Roman" w:hAnsi="Times New Roman" w:cs="Times New Roman"/>
          <w:sz w:val="24"/>
          <w:szCs w:val="24"/>
          <w:lang w:val="lt-LT"/>
        </w:rPr>
        <w:t>; visa analitinė grandinė yra reguliariai tikrinama bandant kontroliuojamoje atmosfero</w:t>
      </w:r>
      <w:r w:rsidR="00CF02DC" w:rsidRPr="00256202">
        <w:rPr>
          <w:rFonts w:ascii="Times New Roman" w:eastAsia="Times New Roman" w:hAnsi="Times New Roman" w:cs="Times New Roman"/>
          <w:sz w:val="24"/>
          <w:szCs w:val="24"/>
          <w:lang w:val="lt-LT"/>
        </w:rPr>
        <w:t>je;</w:t>
      </w:r>
      <w:r w:rsidR="00DA3818" w:rsidRPr="00256202">
        <w:rPr>
          <w:rFonts w:ascii="Times New Roman" w:eastAsia="Times New Roman" w:hAnsi="Times New Roman" w:cs="Times New Roman"/>
          <w:sz w:val="24"/>
          <w:szCs w:val="24"/>
          <w:lang w:val="lt-LT"/>
        </w:rPr>
        <w:t xml:space="preserve"> </w:t>
      </w:r>
    </w:p>
    <w:p w:rsidR="00DA3818" w:rsidRPr="00256202" w:rsidRDefault="00652410" w:rsidP="00B61426">
      <w:pPr>
        <w:numPr>
          <w:ilvl w:val="0"/>
          <w:numId w:val="3"/>
        </w:numPr>
        <w:spacing w:after="0" w:line="360" w:lineRule="auto"/>
        <w:ind w:left="0"/>
        <w:rPr>
          <w:rFonts w:ascii="Times New Roman" w:eastAsia="Times New Roman" w:hAnsi="Times New Roman" w:cs="Times New Roman"/>
          <w:sz w:val="24"/>
          <w:szCs w:val="24"/>
          <w:lang w:val="lt-LT"/>
        </w:rPr>
      </w:pPr>
      <w:r w:rsidRPr="00256202">
        <w:rPr>
          <w:rFonts w:ascii="Times New Roman" w:eastAsia="Times New Roman" w:hAnsi="Times New Roman" w:cs="Times New Roman"/>
          <w:sz w:val="24"/>
          <w:szCs w:val="24"/>
          <w:lang w:val="lt-LT"/>
        </w:rPr>
        <w:t>r</w:t>
      </w:r>
      <w:r w:rsidR="00DA3818" w:rsidRPr="00256202">
        <w:rPr>
          <w:rFonts w:ascii="Times New Roman" w:eastAsia="Times New Roman" w:hAnsi="Times New Roman" w:cs="Times New Roman"/>
          <w:sz w:val="24"/>
          <w:szCs w:val="24"/>
          <w:lang w:val="lt-LT"/>
        </w:rPr>
        <w:t xml:space="preserve">entabilus ir efektyvus sprendimas priklausomai nuo individualių klientų poreikių. </w:t>
      </w:r>
    </w:p>
    <w:p w:rsidR="00DA3818" w:rsidRPr="00256202" w:rsidRDefault="00652410" w:rsidP="00B61426">
      <w:pPr>
        <w:spacing w:after="0" w:line="360" w:lineRule="auto"/>
        <w:jc w:val="both"/>
        <w:rPr>
          <w:rFonts w:ascii="Times New Roman" w:eastAsia="Times New Roman" w:hAnsi="Times New Roman" w:cs="Times New Roman"/>
          <w:sz w:val="24"/>
          <w:szCs w:val="24"/>
          <w:lang w:val="lt-LT"/>
        </w:rPr>
      </w:pPr>
      <w:r w:rsidRPr="00256202">
        <w:rPr>
          <w:rFonts w:ascii="Times New Roman" w:eastAsia="Times New Roman" w:hAnsi="Times New Roman" w:cs="Times New Roman"/>
          <w:sz w:val="24"/>
          <w:szCs w:val="24"/>
          <w:lang w:val="lt-LT"/>
        </w:rPr>
        <w:t>"</w:t>
      </w:r>
      <w:proofErr w:type="spellStart"/>
      <w:r w:rsidRPr="00256202">
        <w:rPr>
          <w:rFonts w:ascii="Times New Roman" w:eastAsia="Times New Roman" w:hAnsi="Times New Roman" w:cs="Times New Roman"/>
          <w:sz w:val="24"/>
          <w:szCs w:val="24"/>
          <w:lang w:val="lt-LT"/>
        </w:rPr>
        <w:t>Passam</w:t>
      </w:r>
      <w:proofErr w:type="spellEnd"/>
      <w:r w:rsidRPr="00256202">
        <w:rPr>
          <w:rFonts w:ascii="Times New Roman" w:eastAsia="Times New Roman" w:hAnsi="Times New Roman" w:cs="Times New Roman"/>
          <w:sz w:val="24"/>
          <w:szCs w:val="24"/>
          <w:lang w:val="lt-LT"/>
        </w:rPr>
        <w:t xml:space="preserve"> </w:t>
      </w:r>
      <w:proofErr w:type="spellStart"/>
      <w:r w:rsidRPr="00256202">
        <w:rPr>
          <w:rFonts w:ascii="Times New Roman" w:eastAsia="Times New Roman" w:hAnsi="Times New Roman" w:cs="Times New Roman"/>
          <w:sz w:val="24"/>
          <w:szCs w:val="24"/>
          <w:lang w:val="lt-LT"/>
        </w:rPr>
        <w:t>ag</w:t>
      </w:r>
      <w:proofErr w:type="spellEnd"/>
      <w:r w:rsidRPr="00256202">
        <w:rPr>
          <w:rFonts w:ascii="Times New Roman" w:eastAsia="Times New Roman" w:hAnsi="Times New Roman" w:cs="Times New Roman"/>
          <w:sz w:val="24"/>
          <w:szCs w:val="24"/>
          <w:lang w:val="lt-LT"/>
        </w:rPr>
        <w:t xml:space="preserve">" buvo įkurta </w:t>
      </w:r>
      <w:r w:rsidR="00DA3818" w:rsidRPr="00256202">
        <w:rPr>
          <w:rFonts w:ascii="Times New Roman" w:eastAsia="Times New Roman" w:hAnsi="Times New Roman" w:cs="Times New Roman"/>
          <w:sz w:val="24"/>
          <w:szCs w:val="24"/>
          <w:lang w:val="lt-LT"/>
        </w:rPr>
        <w:t xml:space="preserve"> dr. Marko Hangartnerio ir Andrea Hangartnerio</w:t>
      </w:r>
      <w:r w:rsidRPr="00256202">
        <w:rPr>
          <w:rFonts w:ascii="Times New Roman" w:eastAsia="Times New Roman" w:hAnsi="Times New Roman" w:cs="Times New Roman"/>
          <w:sz w:val="24"/>
          <w:szCs w:val="24"/>
          <w:lang w:val="lt-LT"/>
        </w:rPr>
        <w:t xml:space="preserve"> ETH ir  dirba</w:t>
      </w:r>
      <w:r w:rsidR="00DA3818" w:rsidRPr="00256202">
        <w:rPr>
          <w:rFonts w:ascii="Times New Roman" w:eastAsia="Times New Roman" w:hAnsi="Times New Roman" w:cs="Times New Roman"/>
          <w:sz w:val="24"/>
          <w:szCs w:val="24"/>
          <w:lang w:val="lt-LT"/>
        </w:rPr>
        <w:t xml:space="preserve"> kaip nepriklausoma kompanija, įsikūrusi Männedorf, Šveicarijoje. </w:t>
      </w:r>
    </w:p>
    <w:p w:rsidR="00266D1E" w:rsidRPr="00B92C26" w:rsidRDefault="00266D1E" w:rsidP="00B61426">
      <w:pPr>
        <w:pStyle w:val="Default"/>
        <w:spacing w:line="360" w:lineRule="auto"/>
        <w:ind w:firstLine="720"/>
        <w:jc w:val="both"/>
        <w:rPr>
          <w:lang w:val="lt-LT"/>
        </w:rPr>
      </w:pPr>
      <w:r w:rsidRPr="00B92C26">
        <w:rPr>
          <w:lang w:val="lt-LT"/>
        </w:rPr>
        <w:lastRenderedPageBreak/>
        <w:t xml:space="preserve">Pasyvusis </w:t>
      </w:r>
      <w:proofErr w:type="spellStart"/>
      <w:r w:rsidRPr="00B92C26">
        <w:rPr>
          <w:lang w:val="lt-LT"/>
        </w:rPr>
        <w:t>sorbentas</w:t>
      </w:r>
      <w:proofErr w:type="spellEnd"/>
      <w:r w:rsidRPr="00B92C26">
        <w:rPr>
          <w:lang w:val="lt-LT"/>
        </w:rPr>
        <w:t xml:space="preserve"> (kaupiklis)</w:t>
      </w:r>
      <w:r w:rsidR="0043256F" w:rsidRPr="00B92C26">
        <w:rPr>
          <w:lang w:val="lt-LT"/>
        </w:rPr>
        <w:t>,</w:t>
      </w:r>
      <w:r w:rsidRPr="00B92C26">
        <w:rPr>
          <w:lang w:val="lt-LT"/>
        </w:rPr>
        <w:t xml:space="preserve"> tai paprastai nedidelis difuzinis vamzdelis, kurio vienas galas yra užpildytas sorbentu</w:t>
      </w:r>
      <w:r w:rsidR="0043256F" w:rsidRPr="00B92C26">
        <w:rPr>
          <w:lang w:val="lt-LT"/>
        </w:rPr>
        <w:t>,</w:t>
      </w:r>
      <w:r w:rsidRPr="00B92C26">
        <w:rPr>
          <w:lang w:val="lt-LT"/>
        </w:rPr>
        <w:t xml:space="preserve"> gebančiu savyje kaupti teršalus iš aplinkos oro be papildomo aktyvaus oro siurbimo</w:t>
      </w:r>
      <w:r w:rsidR="0043256F" w:rsidRPr="00B92C26">
        <w:rPr>
          <w:lang w:val="lt-LT"/>
        </w:rPr>
        <w:t>.</w:t>
      </w:r>
      <w:r w:rsidRPr="00B92C26">
        <w:rPr>
          <w:lang w:val="lt-LT"/>
        </w:rPr>
        <w:t xml:space="preserve"> </w:t>
      </w:r>
      <w:r w:rsidR="00652410" w:rsidRPr="00B92C26">
        <w:rPr>
          <w:lang w:val="lt-LT"/>
        </w:rPr>
        <w:t xml:space="preserve"> Pasyvieji sorbentai buvo tvirtinami prie specialaus plastmasinio stovo, kad būtų užtikrinta laisva oro cirkuliacija. </w:t>
      </w:r>
      <w:r w:rsidRPr="00B92C26">
        <w:rPr>
          <w:lang w:val="lt-LT"/>
        </w:rPr>
        <w:t xml:space="preserve"> </w:t>
      </w:r>
      <w:r w:rsidR="0043256F" w:rsidRPr="00B92C26">
        <w:rPr>
          <w:color w:val="auto"/>
          <w:lang w:val="lt-LT"/>
        </w:rPr>
        <w:t>Ne mažiau kaip d</w:t>
      </w:r>
      <w:r w:rsidRPr="00B92C26">
        <w:rPr>
          <w:color w:val="auto"/>
          <w:lang w:val="lt-LT"/>
        </w:rPr>
        <w:t>vi</w:t>
      </w:r>
      <w:r w:rsidRPr="00B92C26">
        <w:rPr>
          <w:color w:val="FF0000"/>
          <w:lang w:val="lt-LT"/>
        </w:rPr>
        <w:t xml:space="preserve"> </w:t>
      </w:r>
      <w:r w:rsidRPr="00B92C26">
        <w:rPr>
          <w:lang w:val="lt-LT"/>
        </w:rPr>
        <w:t>savaites NO</w:t>
      </w:r>
      <w:r w:rsidR="00B92C26">
        <w:rPr>
          <w:vertAlign w:val="subscript"/>
          <w:lang w:val="lt-LT"/>
        </w:rPr>
        <w:t>2</w:t>
      </w:r>
      <w:r w:rsidRPr="00B92C26">
        <w:rPr>
          <w:lang w:val="lt-LT"/>
        </w:rPr>
        <w:t xml:space="preserve"> ir </w:t>
      </w:r>
      <w:r w:rsidR="00652410" w:rsidRPr="00B92C26">
        <w:rPr>
          <w:lang w:val="lt-LT"/>
        </w:rPr>
        <w:t>CH</w:t>
      </w:r>
      <w:r w:rsidR="00652410" w:rsidRPr="00B92C26">
        <w:rPr>
          <w:vertAlign w:val="subscript"/>
          <w:lang w:val="lt-LT"/>
        </w:rPr>
        <w:t>2</w:t>
      </w:r>
      <w:r w:rsidR="00652410" w:rsidRPr="00B92C26">
        <w:rPr>
          <w:lang w:val="lt-LT"/>
        </w:rPr>
        <w:t>O</w:t>
      </w:r>
      <w:r w:rsidRPr="00B92C26">
        <w:rPr>
          <w:lang w:val="lt-LT"/>
        </w:rPr>
        <w:t xml:space="preserve"> koncentracijų matavimams aplinkos ore skirti pasyvūs sorbentai kaupė teršalus. Praėjus nustatytam eksponavimo laikui, vamzdeliai buvo sandariai uždaromi ir siunčiami į </w:t>
      </w:r>
      <w:r w:rsidR="00652410" w:rsidRPr="00B92C26">
        <w:rPr>
          <w:rFonts w:eastAsia="Times New Roman"/>
          <w:lang w:val="lt-LT"/>
        </w:rPr>
        <w:t>„Passam ag“</w:t>
      </w:r>
      <w:r w:rsidR="00652410" w:rsidRPr="00B92C26">
        <w:rPr>
          <w:lang w:val="lt-LT"/>
        </w:rPr>
        <w:t xml:space="preserve">  </w:t>
      </w:r>
      <w:r w:rsidRPr="00B92C26">
        <w:rPr>
          <w:lang w:val="lt-LT"/>
        </w:rPr>
        <w:t xml:space="preserve">laboratoriją cheminei analizei. </w:t>
      </w:r>
    </w:p>
    <w:p w:rsidR="00E16021" w:rsidRDefault="00E16021" w:rsidP="00B61426">
      <w:pPr>
        <w:pStyle w:val="Default"/>
        <w:spacing w:line="360" w:lineRule="auto"/>
        <w:ind w:firstLine="720"/>
        <w:jc w:val="both"/>
        <w:rPr>
          <w:sz w:val="23"/>
          <w:szCs w:val="23"/>
          <w:lang w:val="lt-LT"/>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78"/>
        <w:gridCol w:w="3120"/>
        <w:gridCol w:w="3990"/>
      </w:tblGrid>
      <w:tr w:rsidR="00E16021" w:rsidTr="00E16021">
        <w:tc>
          <w:tcPr>
            <w:tcW w:w="3078" w:type="dxa"/>
          </w:tcPr>
          <w:p w:rsidR="00E16021" w:rsidRDefault="00E16021" w:rsidP="00B61426">
            <w:pPr>
              <w:pStyle w:val="Default"/>
              <w:spacing w:line="360" w:lineRule="auto"/>
              <w:jc w:val="both"/>
              <w:rPr>
                <w:sz w:val="23"/>
                <w:szCs w:val="23"/>
                <w:lang w:val="lt-LT"/>
              </w:rPr>
            </w:pPr>
            <w:r>
              <w:object w:dxaOrig="2580" w:dyaOrig="25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pt;height:127.5pt" o:ole="">
                  <v:imagedata r:id="rId7" o:title=""/>
                </v:shape>
                <o:OLEObject Type="Embed" ProgID="PBrush" ShapeID="_x0000_i1025" DrawAspect="Content" ObjectID="_1605955776" r:id="rId8"/>
              </w:object>
            </w:r>
          </w:p>
        </w:tc>
        <w:tc>
          <w:tcPr>
            <w:tcW w:w="3120" w:type="dxa"/>
          </w:tcPr>
          <w:p w:rsidR="00E16021" w:rsidRDefault="00E16021" w:rsidP="00B61426">
            <w:pPr>
              <w:pStyle w:val="Default"/>
              <w:spacing w:line="360" w:lineRule="auto"/>
              <w:jc w:val="both"/>
              <w:rPr>
                <w:sz w:val="23"/>
                <w:szCs w:val="23"/>
                <w:lang w:val="lt-LT"/>
              </w:rPr>
            </w:pPr>
            <w:r>
              <w:object w:dxaOrig="2844" w:dyaOrig="2808">
                <v:shape id="_x0000_i1026" type="#_x0000_t75" style="width:142.5pt;height:140.25pt" o:ole="">
                  <v:imagedata r:id="rId9" o:title=""/>
                </v:shape>
                <o:OLEObject Type="Embed" ProgID="PBrush" ShapeID="_x0000_i1026" DrawAspect="Content" ObjectID="_1605955777" r:id="rId10"/>
              </w:object>
            </w:r>
          </w:p>
        </w:tc>
        <w:tc>
          <w:tcPr>
            <w:tcW w:w="3990" w:type="dxa"/>
          </w:tcPr>
          <w:p w:rsidR="00E16021" w:rsidRDefault="00E16021" w:rsidP="00B61426">
            <w:pPr>
              <w:pStyle w:val="Default"/>
              <w:spacing w:line="360" w:lineRule="auto"/>
              <w:jc w:val="both"/>
              <w:rPr>
                <w:sz w:val="23"/>
                <w:szCs w:val="23"/>
                <w:lang w:val="lt-LT"/>
              </w:rPr>
            </w:pPr>
            <w:r>
              <w:object w:dxaOrig="2460" w:dyaOrig="2784">
                <v:shape id="_x0000_i1027" type="#_x0000_t75" style="width:123pt;height:139.5pt" o:ole="">
                  <v:imagedata r:id="rId11" o:title=""/>
                </v:shape>
                <o:OLEObject Type="Embed" ProgID="PBrush" ShapeID="_x0000_i1027" DrawAspect="Content" ObjectID="_1605955778" r:id="rId12"/>
              </w:object>
            </w:r>
          </w:p>
        </w:tc>
      </w:tr>
      <w:tr w:rsidR="00E16021" w:rsidTr="00E16021">
        <w:tc>
          <w:tcPr>
            <w:tcW w:w="6198" w:type="dxa"/>
            <w:gridSpan w:val="2"/>
          </w:tcPr>
          <w:p w:rsidR="00E16021" w:rsidRPr="00AF2BC4" w:rsidRDefault="00E16021" w:rsidP="00B61426">
            <w:pPr>
              <w:pStyle w:val="Default"/>
              <w:spacing w:line="360" w:lineRule="auto"/>
              <w:jc w:val="both"/>
              <w:rPr>
                <w:sz w:val="23"/>
                <w:szCs w:val="23"/>
                <w:lang w:val="lt-LT"/>
              </w:rPr>
            </w:pPr>
            <w:r w:rsidRPr="00AF2BC4">
              <w:rPr>
                <w:b/>
                <w:bCs/>
                <w:sz w:val="23"/>
                <w:szCs w:val="23"/>
                <w:lang w:val="lt-LT"/>
              </w:rPr>
              <w:t xml:space="preserve">2 pav. </w:t>
            </w:r>
            <w:r w:rsidRPr="00AF2BC4">
              <w:rPr>
                <w:sz w:val="23"/>
                <w:szCs w:val="23"/>
                <w:lang w:val="lt-LT"/>
              </w:rPr>
              <w:t>Azoto dioksido</w:t>
            </w:r>
            <w:r w:rsidRPr="00AF2BC4">
              <w:rPr>
                <w:sz w:val="16"/>
                <w:szCs w:val="16"/>
                <w:lang w:val="lt-LT"/>
              </w:rPr>
              <w:t xml:space="preserve"> </w:t>
            </w:r>
            <w:r w:rsidRPr="00AF2BC4">
              <w:rPr>
                <w:sz w:val="23"/>
                <w:szCs w:val="23"/>
                <w:lang w:val="lt-LT"/>
              </w:rPr>
              <w:t>pasyvus sorbentas</w:t>
            </w:r>
          </w:p>
        </w:tc>
        <w:tc>
          <w:tcPr>
            <w:tcW w:w="3990" w:type="dxa"/>
          </w:tcPr>
          <w:p w:rsidR="00E16021" w:rsidRPr="00AF2BC4" w:rsidRDefault="00E16021" w:rsidP="00B61426">
            <w:pPr>
              <w:pStyle w:val="Default"/>
              <w:spacing w:line="360" w:lineRule="auto"/>
              <w:jc w:val="both"/>
              <w:rPr>
                <w:sz w:val="23"/>
                <w:szCs w:val="23"/>
                <w:lang w:val="lt-LT"/>
              </w:rPr>
            </w:pPr>
            <w:r w:rsidRPr="00AF2BC4">
              <w:rPr>
                <w:b/>
                <w:bCs/>
                <w:sz w:val="23"/>
                <w:szCs w:val="23"/>
                <w:lang w:val="lt-LT"/>
              </w:rPr>
              <w:t xml:space="preserve">3 pav. </w:t>
            </w:r>
            <w:r w:rsidRPr="00AF2BC4">
              <w:rPr>
                <w:sz w:val="23"/>
                <w:szCs w:val="23"/>
                <w:lang w:val="lt-LT"/>
              </w:rPr>
              <w:t>Formaldehido</w:t>
            </w:r>
            <w:r w:rsidRPr="00AF2BC4">
              <w:rPr>
                <w:sz w:val="16"/>
                <w:szCs w:val="16"/>
                <w:lang w:val="lt-LT"/>
              </w:rPr>
              <w:t xml:space="preserve"> </w:t>
            </w:r>
            <w:r w:rsidRPr="00AF2BC4">
              <w:rPr>
                <w:sz w:val="23"/>
                <w:szCs w:val="23"/>
                <w:lang w:val="lt-LT"/>
              </w:rPr>
              <w:t>pasyvus sorbentas</w:t>
            </w:r>
          </w:p>
        </w:tc>
      </w:tr>
    </w:tbl>
    <w:p w:rsidR="00CB3376" w:rsidRDefault="00CB3376" w:rsidP="00B61426">
      <w:pPr>
        <w:pStyle w:val="Default"/>
        <w:spacing w:line="360" w:lineRule="auto"/>
        <w:jc w:val="both"/>
        <w:rPr>
          <w:lang w:val="lt-LT"/>
        </w:rPr>
      </w:pPr>
    </w:p>
    <w:p w:rsidR="00E16021" w:rsidRPr="00AF2BC4" w:rsidRDefault="00E16021" w:rsidP="00B61426">
      <w:pPr>
        <w:pStyle w:val="Default"/>
        <w:spacing w:line="360" w:lineRule="auto"/>
        <w:jc w:val="both"/>
        <w:rPr>
          <w:lang w:val="lt-LT"/>
        </w:rPr>
      </w:pPr>
      <w:r w:rsidRPr="00AF2BC4">
        <w:rPr>
          <w:lang w:val="lt-LT"/>
        </w:rPr>
        <w:t>Pasyvū</w:t>
      </w:r>
      <w:r w:rsidR="00AF2BC4" w:rsidRPr="00AF2BC4">
        <w:rPr>
          <w:lang w:val="lt-LT"/>
        </w:rPr>
        <w:t xml:space="preserve">s </w:t>
      </w:r>
      <w:proofErr w:type="spellStart"/>
      <w:r w:rsidR="00AF2BC4" w:rsidRPr="00AF2BC4">
        <w:rPr>
          <w:lang w:val="lt-LT"/>
        </w:rPr>
        <w:t>sorbentai</w:t>
      </w:r>
      <w:proofErr w:type="spellEnd"/>
      <w:r w:rsidR="00AF2BC4" w:rsidRPr="00AF2BC4">
        <w:rPr>
          <w:lang w:val="lt-LT"/>
        </w:rPr>
        <w:t xml:space="preserve"> buvo kabinami 2</w:t>
      </w:r>
      <w:r w:rsidRPr="00AF2BC4">
        <w:rPr>
          <w:lang w:val="lt-LT"/>
        </w:rPr>
        <w:t xml:space="preserve"> metrų aukštyje. Aplinka, kurioje buvo eksponuojami sorbentai buvo atvira, neapsupta pašaliniais objektais, trikdančiais laisvą oro cirkuliaciją (vėdinimą). Taip pat buvo pasirūpinta, kad pritvirtinti sorbentai nebūtų lengvai prieinami pašaliniams asmenims. Prieš eksponavimą ir po jo visi pasyvūs sorbentai buvo sandariai uždaromi ir laikomi vėsioje, tamsioje vietoje. Pasibaigus pasyviųjų sorbentų eksponavimo laikui, jie buvo išsiunčiami į </w:t>
      </w:r>
      <w:proofErr w:type="spellStart"/>
      <w:r w:rsidR="00AF2BC4" w:rsidRPr="009D1C51">
        <w:rPr>
          <w:sz w:val="23"/>
          <w:szCs w:val="23"/>
          <w:lang w:val="lt-LT"/>
        </w:rPr>
        <w:t>Passam</w:t>
      </w:r>
      <w:proofErr w:type="spellEnd"/>
      <w:r w:rsidR="00CB3376">
        <w:rPr>
          <w:sz w:val="23"/>
          <w:szCs w:val="23"/>
          <w:lang w:val="lt-LT"/>
        </w:rPr>
        <w:t xml:space="preserve"> </w:t>
      </w:r>
      <w:proofErr w:type="spellStart"/>
      <w:r w:rsidR="00CB3376">
        <w:rPr>
          <w:sz w:val="23"/>
          <w:szCs w:val="23"/>
          <w:lang w:val="lt-LT"/>
        </w:rPr>
        <w:t>ag</w:t>
      </w:r>
      <w:proofErr w:type="spellEnd"/>
      <w:r w:rsidR="00AF2BC4">
        <w:rPr>
          <w:sz w:val="23"/>
          <w:szCs w:val="23"/>
          <w:lang w:val="lt-LT"/>
        </w:rPr>
        <w:t xml:space="preserve"> laboratoriją.</w:t>
      </w:r>
    </w:p>
    <w:p w:rsidR="00AF2BC4" w:rsidRPr="00AF2BC4" w:rsidRDefault="00AF2BC4" w:rsidP="00CB3376">
      <w:pPr>
        <w:pStyle w:val="Default"/>
        <w:spacing w:line="360" w:lineRule="auto"/>
        <w:ind w:firstLine="720"/>
        <w:rPr>
          <w:lang w:val="lt-LT"/>
        </w:rPr>
      </w:pPr>
      <w:r w:rsidRPr="00AF2BC4">
        <w:rPr>
          <w:lang w:val="lt-LT"/>
        </w:rPr>
        <w:t>Gautos vidutinės teršalų koncentracijos buvo lyginamos su atitinkamo teršalo vidurkinimo periodo ribinėmis vertėmis</w:t>
      </w:r>
      <w:r w:rsidR="00CB3376">
        <w:rPr>
          <w:lang w:val="lt-LT"/>
        </w:rPr>
        <w:t>,</w:t>
      </w:r>
      <w:r w:rsidRPr="00AF2BC4">
        <w:rPr>
          <w:lang w:val="lt-LT"/>
        </w:rPr>
        <w:t xml:space="preserve"> apibrėžto</w:t>
      </w:r>
      <w:r w:rsidR="00CB3376">
        <w:rPr>
          <w:lang w:val="lt-LT"/>
        </w:rPr>
        <w:t>mi</w:t>
      </w:r>
      <w:r w:rsidRPr="00AF2BC4">
        <w:rPr>
          <w:lang w:val="lt-LT"/>
        </w:rPr>
        <w:t>s teisės aktuose</w:t>
      </w:r>
      <w:r w:rsidR="00CB3376">
        <w:rPr>
          <w:lang w:val="lt-LT"/>
        </w:rPr>
        <w:t>:</w:t>
      </w:r>
      <w:r w:rsidRPr="00AF2BC4">
        <w:rPr>
          <w:lang w:val="lt-LT"/>
        </w:rPr>
        <w:t xml:space="preserve"> </w:t>
      </w:r>
    </w:p>
    <w:p w:rsidR="00AF2BC4" w:rsidRPr="00256202" w:rsidRDefault="00C40E33" w:rsidP="00B61426">
      <w:pPr>
        <w:pStyle w:val="Default"/>
        <w:spacing w:line="360" w:lineRule="auto"/>
        <w:jc w:val="both"/>
        <w:rPr>
          <w:color w:val="auto"/>
          <w:lang w:val="lt-LT"/>
        </w:rPr>
      </w:pPr>
      <w:r w:rsidRPr="009342CC">
        <w:rPr>
          <w:lang w:val="lt-LT"/>
        </w:rPr>
        <w:t>1</w:t>
      </w:r>
      <w:r w:rsidR="00CB3376">
        <w:rPr>
          <w:lang w:val="lt-LT"/>
        </w:rPr>
        <w:t>.</w:t>
      </w:r>
      <w:r w:rsidR="00AF2BC4" w:rsidRPr="009342CC">
        <w:rPr>
          <w:lang w:val="lt-LT"/>
        </w:rPr>
        <w:t xml:space="preserve"> Lietuvos Respublikos aplinkos ministro 2001 m. gruodžio 12 d. įsakymas Nr. 596 "Dėl aplinkos oro kokybės vertinimo" (Lietuvos Respublikos aplinkos ministro 2010 m. balandžio 6 d. įsakymo Nr. D1-</w:t>
      </w:r>
      <w:r w:rsidR="00AF2BC4" w:rsidRPr="00256202">
        <w:rPr>
          <w:color w:val="auto"/>
          <w:lang w:val="lt-LT"/>
        </w:rPr>
        <w:t>279 redakcija) (Žin., 2001, Nr. 106-3828; 2002, Nr. 81- 3499,</w:t>
      </w:r>
      <w:r w:rsidR="00B9050E" w:rsidRPr="00256202">
        <w:rPr>
          <w:color w:val="auto"/>
          <w:lang w:val="lt-LT"/>
        </w:rPr>
        <w:t xml:space="preserve"> 2010, Nr. 42-2042; Nr.70-3496).</w:t>
      </w:r>
      <w:r w:rsidR="00AF2BC4" w:rsidRPr="00256202">
        <w:rPr>
          <w:color w:val="auto"/>
          <w:lang w:val="lt-LT"/>
        </w:rPr>
        <w:t xml:space="preserve"> </w:t>
      </w:r>
    </w:p>
    <w:p w:rsidR="00AF2BC4" w:rsidRPr="00256202" w:rsidRDefault="00C40E33" w:rsidP="00B61426">
      <w:pPr>
        <w:pStyle w:val="Default"/>
        <w:spacing w:line="360" w:lineRule="auto"/>
        <w:jc w:val="both"/>
        <w:rPr>
          <w:color w:val="auto"/>
          <w:sz w:val="23"/>
          <w:szCs w:val="23"/>
          <w:lang w:val="lt-LT"/>
        </w:rPr>
      </w:pPr>
      <w:r w:rsidRPr="00256202">
        <w:rPr>
          <w:color w:val="auto"/>
          <w:sz w:val="23"/>
          <w:szCs w:val="23"/>
          <w:lang w:val="lt-LT"/>
        </w:rPr>
        <w:t>2.</w:t>
      </w:r>
      <w:r w:rsidR="00CB3376" w:rsidRPr="00256202">
        <w:rPr>
          <w:color w:val="auto"/>
          <w:sz w:val="23"/>
          <w:szCs w:val="23"/>
          <w:lang w:val="lt-LT"/>
        </w:rPr>
        <w:t xml:space="preserve"> </w:t>
      </w:r>
      <w:r w:rsidR="00AF2BC4" w:rsidRPr="00256202">
        <w:rPr>
          <w:color w:val="auto"/>
          <w:sz w:val="23"/>
          <w:szCs w:val="23"/>
          <w:lang w:val="lt-LT"/>
        </w:rPr>
        <w:t xml:space="preserve">Lietuvos Respublikos aplinkos ministro ir Lietuvos Respublikos sveikatos apsaugos ministro 2000 m. spalio 30 d. </w:t>
      </w:r>
      <w:r w:rsidR="00CB3376" w:rsidRPr="00256202">
        <w:rPr>
          <w:color w:val="auto"/>
          <w:sz w:val="23"/>
          <w:szCs w:val="23"/>
          <w:lang w:val="lt-LT"/>
        </w:rPr>
        <w:t xml:space="preserve">įsakymas </w:t>
      </w:r>
      <w:r w:rsidR="00AF2BC4" w:rsidRPr="00256202">
        <w:rPr>
          <w:color w:val="auto"/>
          <w:sz w:val="23"/>
          <w:szCs w:val="23"/>
          <w:lang w:val="lt-LT"/>
        </w:rPr>
        <w:t>Nr. 471- 582 „Dėl teršalų, kurių</w:t>
      </w:r>
      <w:r w:rsidRPr="00256202">
        <w:rPr>
          <w:color w:val="auto"/>
          <w:sz w:val="23"/>
          <w:szCs w:val="23"/>
          <w:lang w:val="lt-LT"/>
        </w:rPr>
        <w:t xml:space="preserve"> kiekis aplinkos ore ribojamas</w:t>
      </w:r>
      <w:r w:rsidR="00AF2BC4" w:rsidRPr="00256202">
        <w:rPr>
          <w:color w:val="auto"/>
          <w:sz w:val="23"/>
          <w:szCs w:val="23"/>
          <w:lang w:val="lt-LT"/>
        </w:rPr>
        <w:t xml:space="preserve"> pagal Europos Sąjungos kriterijus, sąrašo </w:t>
      </w:r>
      <w:r w:rsidRPr="00256202">
        <w:rPr>
          <w:color w:val="auto"/>
          <w:sz w:val="23"/>
          <w:szCs w:val="23"/>
          <w:lang w:val="lt-LT"/>
        </w:rPr>
        <w:t xml:space="preserve">ir tešalų, kurių </w:t>
      </w:r>
      <w:r w:rsidRPr="00256202">
        <w:rPr>
          <w:rFonts w:eastAsia="Times New Roman"/>
          <w:bCs/>
          <w:color w:val="auto"/>
          <w:lang w:val="lt-LT"/>
        </w:rPr>
        <w:t xml:space="preserve">kurių kiekis aplinkos ore ribojamas pagal nacionalinius </w:t>
      </w:r>
      <w:r w:rsidRPr="00256202">
        <w:rPr>
          <w:rFonts w:eastAsia="Times New Roman"/>
          <w:bCs/>
          <w:color w:val="auto"/>
          <w:lang w:val="lt-LT"/>
        </w:rPr>
        <w:lastRenderedPageBreak/>
        <w:t>kriterijus, sąrašo ir ribinių aplinkos oro užterštumo verčių patvirtinimo</w:t>
      </w:r>
      <w:r w:rsidR="00CB3376" w:rsidRPr="00256202">
        <w:rPr>
          <w:rFonts w:eastAsia="Times New Roman"/>
          <w:bCs/>
          <w:color w:val="auto"/>
          <w:lang w:val="lt-LT"/>
        </w:rPr>
        <w:t>“-</w:t>
      </w:r>
      <w:r w:rsidR="00B9050E" w:rsidRPr="00256202">
        <w:rPr>
          <w:b/>
          <w:color w:val="auto"/>
          <w:sz w:val="23"/>
          <w:szCs w:val="23"/>
          <w:lang w:val="lt-LT"/>
        </w:rPr>
        <w:t xml:space="preserve"> s</w:t>
      </w:r>
      <w:r w:rsidRPr="00256202">
        <w:rPr>
          <w:bCs/>
          <w:iCs/>
          <w:color w:val="auto"/>
          <w:lang w:val="lt-LT"/>
        </w:rPr>
        <w:t xml:space="preserve">uvestinė redakcija nuo </w:t>
      </w:r>
      <w:r w:rsidR="00256202" w:rsidRPr="00256202">
        <w:rPr>
          <w:bCs/>
          <w:iCs/>
          <w:color w:val="auto"/>
          <w:lang w:val="lt-LT"/>
        </w:rPr>
        <w:t>2008-06</w:t>
      </w:r>
      <w:r w:rsidRPr="00256202">
        <w:rPr>
          <w:bCs/>
          <w:iCs/>
          <w:color w:val="auto"/>
          <w:lang w:val="lt-LT"/>
        </w:rPr>
        <w:t>-</w:t>
      </w:r>
      <w:r w:rsidR="00256202" w:rsidRPr="00256202">
        <w:rPr>
          <w:bCs/>
          <w:iCs/>
          <w:color w:val="auto"/>
          <w:lang w:val="lt-LT"/>
        </w:rPr>
        <w:t>20</w:t>
      </w:r>
      <w:r w:rsidRPr="00256202">
        <w:rPr>
          <w:color w:val="auto"/>
          <w:sz w:val="23"/>
          <w:szCs w:val="23"/>
          <w:lang w:val="lt-LT"/>
        </w:rPr>
        <w:t xml:space="preserve"> </w:t>
      </w:r>
    </w:p>
    <w:p w:rsidR="00B9050E" w:rsidRDefault="00B9050E" w:rsidP="00B61426">
      <w:pPr>
        <w:pStyle w:val="Default"/>
        <w:spacing w:line="360" w:lineRule="auto"/>
        <w:jc w:val="both"/>
        <w:rPr>
          <w:lang w:val="lt-LT"/>
        </w:rPr>
      </w:pPr>
      <w:r w:rsidRPr="00B9050E">
        <w:rPr>
          <w:lang w:val="lt-LT"/>
        </w:rPr>
        <w:t>3</w:t>
      </w:r>
      <w:r w:rsidR="00CB3376">
        <w:rPr>
          <w:lang w:val="lt-LT"/>
        </w:rPr>
        <w:t>.</w:t>
      </w:r>
      <w:r w:rsidR="00AF2BC4" w:rsidRPr="00B9050E">
        <w:rPr>
          <w:lang w:val="lt-LT"/>
        </w:rPr>
        <w:t xml:space="preserve"> Lietuvos Respublikos aplinkos ministro ir Lietuvos Respublikos sveikatos apsaugos ministro 2001 m. gruodžio 11 d. įsakymas Nr. 591/640 „Dėl Aplinkos oro užterštumo normų nustatymo" (Lietuvos Respublikos aplinkos ministro ir Lietuvos Respublikos sveikatos apsaugos ministro 2010 m. liepos 7 d. įs</w:t>
      </w:r>
      <w:r>
        <w:rPr>
          <w:lang w:val="lt-LT"/>
        </w:rPr>
        <w:t xml:space="preserve">akymo Nr. D1-585/V-611 </w:t>
      </w:r>
      <w:r w:rsidRPr="00B9050E">
        <w:rPr>
          <w:lang w:val="lt-LT"/>
        </w:rPr>
        <w:t>s</w:t>
      </w:r>
      <w:r w:rsidRPr="00B9050E">
        <w:rPr>
          <w:bCs/>
          <w:iCs/>
          <w:lang w:val="lt-LT"/>
        </w:rPr>
        <w:t>uvestinė redakcija nuo 2017-07-13</w:t>
      </w:r>
      <w:r w:rsidR="00AF2BC4" w:rsidRPr="00B9050E">
        <w:rPr>
          <w:lang w:val="lt-LT"/>
        </w:rPr>
        <w:t>)</w:t>
      </w:r>
      <w:r w:rsidR="00CB3376">
        <w:rPr>
          <w:lang w:val="lt-LT"/>
        </w:rPr>
        <w:t>.</w:t>
      </w:r>
      <w:r w:rsidR="00AF2BC4" w:rsidRPr="00B9050E">
        <w:rPr>
          <w:lang w:val="lt-LT"/>
        </w:rPr>
        <w:t xml:space="preserve"> </w:t>
      </w:r>
    </w:p>
    <w:p w:rsidR="00AF2BC4" w:rsidRPr="00B9050E" w:rsidRDefault="00AF2BC4" w:rsidP="00B61426">
      <w:pPr>
        <w:pStyle w:val="Default"/>
        <w:spacing w:line="360" w:lineRule="auto"/>
        <w:jc w:val="both"/>
        <w:rPr>
          <w:lang w:val="lt-LT"/>
        </w:rPr>
      </w:pPr>
      <w:r w:rsidRPr="00256202">
        <w:rPr>
          <w:color w:val="auto"/>
          <w:lang w:val="lt-LT"/>
        </w:rPr>
        <w:t xml:space="preserve">Siekdami, kad būtų užtikrinta oro tyrimų kokybė ir rezultatų palyginamumas </w:t>
      </w:r>
      <w:r w:rsidR="0043256F" w:rsidRPr="00256202">
        <w:rPr>
          <w:color w:val="auto"/>
          <w:lang w:val="lt-LT"/>
        </w:rPr>
        <w:t xml:space="preserve">ar </w:t>
      </w:r>
      <w:r w:rsidRPr="00256202">
        <w:rPr>
          <w:color w:val="auto"/>
          <w:lang w:val="lt-LT"/>
        </w:rPr>
        <w:t>oro kokybės tyrimai atitiko pasyvių sorbentų metodui taikomus reikalavimus, nurodytus teisės aktuose</w:t>
      </w:r>
      <w:r w:rsidRPr="00CB3376">
        <w:rPr>
          <w:color w:val="00B0F0"/>
          <w:lang w:val="lt-LT"/>
        </w:rPr>
        <w:t>:</w:t>
      </w:r>
      <w:r w:rsidRPr="00B9050E">
        <w:rPr>
          <w:lang w:val="lt-LT"/>
        </w:rPr>
        <w:t xml:space="preserve"> </w:t>
      </w:r>
    </w:p>
    <w:p w:rsidR="00AF2BC4" w:rsidRPr="00B9050E" w:rsidRDefault="00B9050E" w:rsidP="00B61426">
      <w:pPr>
        <w:pStyle w:val="Default"/>
        <w:spacing w:line="360" w:lineRule="auto"/>
        <w:jc w:val="both"/>
        <w:rPr>
          <w:sz w:val="23"/>
          <w:szCs w:val="23"/>
          <w:lang w:val="lt-LT"/>
        </w:rPr>
      </w:pPr>
      <w:r>
        <w:rPr>
          <w:sz w:val="23"/>
          <w:szCs w:val="23"/>
          <w:lang w:val="lt-LT"/>
        </w:rPr>
        <w:t>-</w:t>
      </w:r>
      <w:r w:rsidR="00AF2BC4" w:rsidRPr="00B9050E">
        <w:rPr>
          <w:sz w:val="23"/>
          <w:szCs w:val="23"/>
          <w:lang w:val="lt-LT"/>
        </w:rPr>
        <w:t xml:space="preserve"> LST EN 13528-1:2003 „Aplinkos oro kokybė. Difuziniai ėmikliai dujų ir garų koncentracijoms nustatyti. Reikalavimai ir bandymo metodai. 1 dalis. Bendrieji reikalavimai“; </w:t>
      </w:r>
    </w:p>
    <w:p w:rsidR="00AF2BC4" w:rsidRPr="00B9050E" w:rsidRDefault="00B9050E" w:rsidP="00B61426">
      <w:pPr>
        <w:pStyle w:val="Default"/>
        <w:spacing w:line="360" w:lineRule="auto"/>
        <w:jc w:val="both"/>
        <w:rPr>
          <w:sz w:val="23"/>
          <w:szCs w:val="23"/>
          <w:lang w:val="lt-LT"/>
        </w:rPr>
      </w:pPr>
      <w:r>
        <w:rPr>
          <w:sz w:val="23"/>
          <w:szCs w:val="23"/>
          <w:lang w:val="lt-LT"/>
        </w:rPr>
        <w:t>-</w:t>
      </w:r>
      <w:r w:rsidR="00AF2BC4" w:rsidRPr="00B9050E">
        <w:rPr>
          <w:sz w:val="23"/>
          <w:szCs w:val="23"/>
          <w:lang w:val="lt-LT"/>
        </w:rPr>
        <w:t xml:space="preserve"> LST EN 13528-2:2003 „Aplinkos oro kokybė. Difuziniai ėmikliai dujų ir garų koncentracijoms nustatyti. Reikalavimai ir bandymo metodai 2 dalis. Specialieji reikalavimai ir bandymo metodai“; </w:t>
      </w:r>
    </w:p>
    <w:p w:rsidR="00AF2BC4" w:rsidRDefault="00B9050E" w:rsidP="00B61426">
      <w:pPr>
        <w:pStyle w:val="Default"/>
        <w:spacing w:line="360" w:lineRule="auto"/>
        <w:jc w:val="both"/>
        <w:rPr>
          <w:sz w:val="23"/>
          <w:szCs w:val="23"/>
          <w:lang w:val="lt-LT"/>
        </w:rPr>
      </w:pPr>
      <w:r>
        <w:rPr>
          <w:sz w:val="23"/>
          <w:szCs w:val="23"/>
          <w:lang w:val="lt-LT"/>
        </w:rPr>
        <w:t>-</w:t>
      </w:r>
      <w:r w:rsidR="00AF2BC4" w:rsidRPr="00B9050E">
        <w:rPr>
          <w:sz w:val="23"/>
          <w:szCs w:val="23"/>
          <w:lang w:val="lt-LT"/>
        </w:rPr>
        <w:t xml:space="preserve"> LST EN 13528-3:2004 „Aplinkos oro kokybė. Difuziniai ėmikliai dujų ir garų koncentracijoms nustatyti. Reikalavimai ir bandymo metodai 3 dalis. Parinkimo, naudojimo ir priežiūros vadovas“. </w:t>
      </w:r>
    </w:p>
    <w:p w:rsidR="00EF48AF" w:rsidRDefault="00EF48AF" w:rsidP="00B61426">
      <w:pPr>
        <w:pStyle w:val="Default"/>
        <w:spacing w:line="360" w:lineRule="auto"/>
        <w:rPr>
          <w:sz w:val="23"/>
          <w:szCs w:val="23"/>
          <w:lang w:val="lt-LT"/>
        </w:rPr>
      </w:pPr>
    </w:p>
    <w:p w:rsidR="00B9050E" w:rsidRPr="00203C62" w:rsidRDefault="00EF48AF" w:rsidP="00B61426">
      <w:pPr>
        <w:pStyle w:val="Default"/>
        <w:spacing w:line="360" w:lineRule="auto"/>
        <w:rPr>
          <w:lang w:val="lt-LT"/>
        </w:rPr>
      </w:pPr>
      <w:r w:rsidRPr="00203C62">
        <w:rPr>
          <w:lang w:val="lt-LT"/>
        </w:rPr>
        <w:t xml:space="preserve">2 lentelė </w:t>
      </w:r>
      <w:r w:rsidRPr="00203C62">
        <w:rPr>
          <w:b/>
          <w:bCs/>
          <w:lang w:val="lt-LT"/>
        </w:rPr>
        <w:t>Aplinkos oro užterštumo ribos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78"/>
        <w:gridCol w:w="1980"/>
        <w:gridCol w:w="2430"/>
        <w:gridCol w:w="2340"/>
      </w:tblGrid>
      <w:tr w:rsidR="00B9050E" w:rsidRPr="00203C62" w:rsidTr="0052000F">
        <w:trPr>
          <w:trHeight w:val="204"/>
        </w:trPr>
        <w:tc>
          <w:tcPr>
            <w:tcW w:w="3078" w:type="dxa"/>
          </w:tcPr>
          <w:p w:rsidR="00B9050E" w:rsidRPr="00203C62" w:rsidRDefault="00B9050E" w:rsidP="00B61426">
            <w:pPr>
              <w:pStyle w:val="Default"/>
              <w:spacing w:line="360" w:lineRule="auto"/>
              <w:rPr>
                <w:lang w:val="lt-LT"/>
              </w:rPr>
            </w:pPr>
            <w:r w:rsidRPr="00203C62">
              <w:rPr>
                <w:bCs/>
                <w:lang w:val="lt-LT"/>
              </w:rPr>
              <w:t xml:space="preserve">Aplinkos oro užterštumo ribos Teršalas </w:t>
            </w:r>
          </w:p>
        </w:tc>
        <w:tc>
          <w:tcPr>
            <w:tcW w:w="1980" w:type="dxa"/>
          </w:tcPr>
          <w:p w:rsidR="00B9050E" w:rsidRPr="00203C62" w:rsidRDefault="00B9050E" w:rsidP="00B61426">
            <w:pPr>
              <w:pStyle w:val="Default"/>
              <w:spacing w:line="360" w:lineRule="auto"/>
              <w:rPr>
                <w:lang w:val="lt-LT"/>
              </w:rPr>
            </w:pPr>
            <w:r w:rsidRPr="00203C62">
              <w:rPr>
                <w:bCs/>
                <w:lang w:val="lt-LT"/>
              </w:rPr>
              <w:t xml:space="preserve">Vidurkinimo laikas </w:t>
            </w:r>
          </w:p>
        </w:tc>
        <w:tc>
          <w:tcPr>
            <w:tcW w:w="2430" w:type="dxa"/>
          </w:tcPr>
          <w:p w:rsidR="00B9050E" w:rsidRPr="00203C62" w:rsidRDefault="00B9050E" w:rsidP="00B61426">
            <w:pPr>
              <w:pStyle w:val="Default"/>
              <w:spacing w:line="360" w:lineRule="auto"/>
              <w:rPr>
                <w:lang w:val="lt-LT"/>
              </w:rPr>
            </w:pPr>
            <w:r w:rsidRPr="00203C62">
              <w:rPr>
                <w:bCs/>
                <w:lang w:val="lt-LT"/>
              </w:rPr>
              <w:t xml:space="preserve">Ribinė vertė </w:t>
            </w:r>
            <w:proofErr w:type="spellStart"/>
            <w:r w:rsidRPr="00203C62">
              <w:rPr>
                <w:bCs/>
                <w:lang w:val="lt-LT"/>
              </w:rPr>
              <w:t>μ</w:t>
            </w:r>
            <w:r w:rsidR="00EF48AF" w:rsidRPr="00203C62">
              <w:rPr>
                <w:bCs/>
                <w:lang w:val="lt-LT"/>
              </w:rPr>
              <w:t>g</w:t>
            </w:r>
            <w:proofErr w:type="spellEnd"/>
            <w:r w:rsidR="00EF48AF" w:rsidRPr="00203C62">
              <w:rPr>
                <w:bCs/>
                <w:lang w:val="lt-LT"/>
              </w:rPr>
              <w:t>/m</w:t>
            </w:r>
            <w:r w:rsidR="00EF48AF" w:rsidRPr="00203C62">
              <w:rPr>
                <w:bCs/>
                <w:vertAlign w:val="superscript"/>
                <w:lang w:val="lt-LT"/>
              </w:rPr>
              <w:t>2</w:t>
            </w:r>
            <w:r w:rsidRPr="00203C62">
              <w:rPr>
                <w:bCs/>
                <w:lang w:val="lt-LT"/>
              </w:rPr>
              <w:t xml:space="preserve"> </w:t>
            </w:r>
          </w:p>
        </w:tc>
        <w:tc>
          <w:tcPr>
            <w:tcW w:w="2340" w:type="dxa"/>
          </w:tcPr>
          <w:p w:rsidR="00B9050E" w:rsidRPr="00203C62" w:rsidRDefault="00B9050E" w:rsidP="00B61426">
            <w:pPr>
              <w:pStyle w:val="Default"/>
              <w:spacing w:line="360" w:lineRule="auto"/>
              <w:rPr>
                <w:lang w:val="lt-LT"/>
              </w:rPr>
            </w:pPr>
            <w:r w:rsidRPr="00203C62">
              <w:rPr>
                <w:bCs/>
                <w:lang w:val="lt-LT"/>
              </w:rPr>
              <w:t xml:space="preserve">Leistinas nukrypimo dydis </w:t>
            </w:r>
          </w:p>
        </w:tc>
      </w:tr>
      <w:tr w:rsidR="00B9050E" w:rsidRPr="00203C62" w:rsidTr="0052000F">
        <w:trPr>
          <w:trHeight w:val="90"/>
        </w:trPr>
        <w:tc>
          <w:tcPr>
            <w:tcW w:w="3078" w:type="dxa"/>
          </w:tcPr>
          <w:p w:rsidR="00B9050E" w:rsidRPr="00203C62" w:rsidRDefault="00EF48AF" w:rsidP="00B61426">
            <w:pPr>
              <w:pStyle w:val="Default"/>
              <w:spacing w:line="360" w:lineRule="auto"/>
              <w:rPr>
                <w:lang w:val="lt-LT"/>
              </w:rPr>
            </w:pPr>
            <w:r w:rsidRPr="00203C62">
              <w:rPr>
                <w:lang w:val="lt-LT"/>
              </w:rPr>
              <w:t>CH</w:t>
            </w:r>
            <w:r w:rsidRPr="00203C62">
              <w:rPr>
                <w:vertAlign w:val="subscript"/>
                <w:lang w:val="lt-LT"/>
              </w:rPr>
              <w:t>2</w:t>
            </w:r>
            <w:r w:rsidRPr="00203C62">
              <w:rPr>
                <w:lang w:val="lt-LT"/>
              </w:rPr>
              <w:t>O</w:t>
            </w:r>
          </w:p>
        </w:tc>
        <w:tc>
          <w:tcPr>
            <w:tcW w:w="1980" w:type="dxa"/>
          </w:tcPr>
          <w:p w:rsidR="00B9050E" w:rsidRPr="00203C62" w:rsidRDefault="00B9050E" w:rsidP="00B61426">
            <w:pPr>
              <w:pStyle w:val="Default"/>
              <w:spacing w:line="360" w:lineRule="auto"/>
              <w:rPr>
                <w:lang w:val="lt-LT"/>
              </w:rPr>
            </w:pPr>
            <w:r w:rsidRPr="00203C62">
              <w:rPr>
                <w:lang w:val="lt-LT"/>
              </w:rPr>
              <w:t xml:space="preserve">0,5 val. </w:t>
            </w:r>
          </w:p>
        </w:tc>
        <w:tc>
          <w:tcPr>
            <w:tcW w:w="2430" w:type="dxa"/>
          </w:tcPr>
          <w:p w:rsidR="00B9050E" w:rsidRPr="00203C62" w:rsidRDefault="0052000F" w:rsidP="00B61426">
            <w:pPr>
              <w:pStyle w:val="Default"/>
              <w:spacing w:line="360" w:lineRule="auto"/>
              <w:rPr>
                <w:lang w:val="lt-LT"/>
              </w:rPr>
            </w:pPr>
            <w:r w:rsidRPr="00203C62">
              <w:rPr>
                <w:lang w:val="lt-LT"/>
              </w:rPr>
              <w:t>100</w:t>
            </w:r>
          </w:p>
        </w:tc>
        <w:tc>
          <w:tcPr>
            <w:tcW w:w="2340" w:type="dxa"/>
          </w:tcPr>
          <w:p w:rsidR="00B9050E" w:rsidRPr="00203C62" w:rsidRDefault="00B9050E" w:rsidP="00B61426">
            <w:pPr>
              <w:pStyle w:val="Default"/>
              <w:spacing w:line="360" w:lineRule="auto"/>
              <w:rPr>
                <w:lang w:val="lt-LT"/>
              </w:rPr>
            </w:pPr>
            <w:r w:rsidRPr="00203C62">
              <w:rPr>
                <w:lang w:val="lt-LT"/>
              </w:rPr>
              <w:t xml:space="preserve">- </w:t>
            </w:r>
          </w:p>
        </w:tc>
      </w:tr>
      <w:tr w:rsidR="00B9050E" w:rsidRPr="00203C62" w:rsidTr="0052000F">
        <w:trPr>
          <w:trHeight w:val="90"/>
        </w:trPr>
        <w:tc>
          <w:tcPr>
            <w:tcW w:w="3078" w:type="dxa"/>
          </w:tcPr>
          <w:p w:rsidR="00B9050E" w:rsidRPr="00203C62" w:rsidRDefault="00EF48AF" w:rsidP="00B61426">
            <w:pPr>
              <w:pStyle w:val="Default"/>
              <w:spacing w:line="360" w:lineRule="auto"/>
              <w:rPr>
                <w:lang w:val="lt-LT"/>
              </w:rPr>
            </w:pPr>
            <w:r w:rsidRPr="00203C62">
              <w:rPr>
                <w:lang w:val="lt-LT"/>
              </w:rPr>
              <w:t>CH</w:t>
            </w:r>
            <w:r w:rsidRPr="00203C62">
              <w:rPr>
                <w:vertAlign w:val="subscript"/>
                <w:lang w:val="lt-LT"/>
              </w:rPr>
              <w:t>2</w:t>
            </w:r>
            <w:r w:rsidRPr="00203C62">
              <w:rPr>
                <w:lang w:val="lt-LT"/>
              </w:rPr>
              <w:t>O</w:t>
            </w:r>
          </w:p>
        </w:tc>
        <w:tc>
          <w:tcPr>
            <w:tcW w:w="1980" w:type="dxa"/>
          </w:tcPr>
          <w:p w:rsidR="00B9050E" w:rsidRPr="00203C62" w:rsidRDefault="00B9050E" w:rsidP="00B61426">
            <w:pPr>
              <w:pStyle w:val="Default"/>
              <w:spacing w:line="360" w:lineRule="auto"/>
              <w:rPr>
                <w:lang w:val="lt-LT"/>
              </w:rPr>
            </w:pPr>
            <w:r w:rsidRPr="00203C62">
              <w:rPr>
                <w:lang w:val="lt-LT"/>
              </w:rPr>
              <w:t xml:space="preserve">24 val. </w:t>
            </w:r>
          </w:p>
        </w:tc>
        <w:tc>
          <w:tcPr>
            <w:tcW w:w="2430" w:type="dxa"/>
          </w:tcPr>
          <w:p w:rsidR="00B9050E" w:rsidRPr="00203C62" w:rsidRDefault="0052000F" w:rsidP="00B61426">
            <w:pPr>
              <w:pStyle w:val="Default"/>
              <w:spacing w:line="360" w:lineRule="auto"/>
              <w:rPr>
                <w:lang w:val="lt-LT"/>
              </w:rPr>
            </w:pPr>
            <w:r w:rsidRPr="00203C62">
              <w:rPr>
                <w:lang w:val="lt-LT"/>
              </w:rPr>
              <w:t>10</w:t>
            </w:r>
          </w:p>
        </w:tc>
        <w:tc>
          <w:tcPr>
            <w:tcW w:w="2340" w:type="dxa"/>
          </w:tcPr>
          <w:p w:rsidR="00B9050E" w:rsidRPr="00203C62" w:rsidRDefault="00B9050E" w:rsidP="00B61426">
            <w:pPr>
              <w:pStyle w:val="Default"/>
              <w:spacing w:line="360" w:lineRule="auto"/>
              <w:rPr>
                <w:lang w:val="lt-LT"/>
              </w:rPr>
            </w:pPr>
            <w:r w:rsidRPr="00203C62">
              <w:rPr>
                <w:lang w:val="lt-LT"/>
              </w:rPr>
              <w:t xml:space="preserve">- </w:t>
            </w:r>
          </w:p>
        </w:tc>
      </w:tr>
      <w:tr w:rsidR="00B9050E" w:rsidRPr="00203C62" w:rsidTr="0052000F">
        <w:trPr>
          <w:trHeight w:val="98"/>
        </w:trPr>
        <w:tc>
          <w:tcPr>
            <w:tcW w:w="3078" w:type="dxa"/>
          </w:tcPr>
          <w:p w:rsidR="00B9050E" w:rsidRPr="00203C62" w:rsidRDefault="00B9050E" w:rsidP="00B61426">
            <w:pPr>
              <w:pStyle w:val="Default"/>
              <w:spacing w:line="360" w:lineRule="auto"/>
              <w:rPr>
                <w:vertAlign w:val="subscript"/>
                <w:lang w:val="lt-LT"/>
              </w:rPr>
            </w:pPr>
            <w:r w:rsidRPr="00203C62">
              <w:rPr>
                <w:lang w:val="lt-LT"/>
              </w:rPr>
              <w:t>NO</w:t>
            </w:r>
            <w:r w:rsidR="00B92C26" w:rsidRPr="00203C62">
              <w:rPr>
                <w:vertAlign w:val="subscript"/>
                <w:lang w:val="lt-LT"/>
              </w:rPr>
              <w:t>2</w:t>
            </w:r>
          </w:p>
        </w:tc>
        <w:tc>
          <w:tcPr>
            <w:tcW w:w="1980" w:type="dxa"/>
          </w:tcPr>
          <w:p w:rsidR="00B9050E" w:rsidRPr="00203C62" w:rsidRDefault="00B9050E" w:rsidP="00B61426">
            <w:pPr>
              <w:pStyle w:val="Default"/>
              <w:spacing w:line="360" w:lineRule="auto"/>
              <w:rPr>
                <w:lang w:val="lt-LT"/>
              </w:rPr>
            </w:pPr>
            <w:r w:rsidRPr="00203C62">
              <w:rPr>
                <w:lang w:val="lt-LT"/>
              </w:rPr>
              <w:t xml:space="preserve">1 val. </w:t>
            </w:r>
          </w:p>
        </w:tc>
        <w:tc>
          <w:tcPr>
            <w:tcW w:w="2430" w:type="dxa"/>
          </w:tcPr>
          <w:p w:rsidR="00B9050E" w:rsidRPr="00203C62" w:rsidRDefault="00B9050E" w:rsidP="00B61426">
            <w:pPr>
              <w:pStyle w:val="Default"/>
              <w:spacing w:line="360" w:lineRule="auto"/>
              <w:rPr>
                <w:lang w:val="lt-LT"/>
              </w:rPr>
            </w:pPr>
            <w:r w:rsidRPr="00203C62">
              <w:rPr>
                <w:lang w:val="lt-LT"/>
              </w:rPr>
              <w:t xml:space="preserve">200  </w:t>
            </w:r>
          </w:p>
        </w:tc>
        <w:tc>
          <w:tcPr>
            <w:tcW w:w="2340" w:type="dxa"/>
          </w:tcPr>
          <w:p w:rsidR="00B9050E" w:rsidRPr="00203C62" w:rsidRDefault="00203C62" w:rsidP="00B61426">
            <w:pPr>
              <w:pStyle w:val="Default"/>
              <w:spacing w:line="360" w:lineRule="auto"/>
              <w:rPr>
                <w:lang w:val="lt-LT"/>
              </w:rPr>
            </w:pPr>
            <w:r w:rsidRPr="00203C62">
              <w:rPr>
                <w:lang w:val="lt-LT"/>
              </w:rPr>
              <w:t>-</w:t>
            </w:r>
          </w:p>
        </w:tc>
      </w:tr>
      <w:tr w:rsidR="00B9050E" w:rsidRPr="00203C62" w:rsidTr="0052000F">
        <w:trPr>
          <w:trHeight w:val="98"/>
        </w:trPr>
        <w:tc>
          <w:tcPr>
            <w:tcW w:w="3078" w:type="dxa"/>
          </w:tcPr>
          <w:p w:rsidR="00B9050E" w:rsidRPr="00203C62" w:rsidRDefault="00B92C26" w:rsidP="00B61426">
            <w:pPr>
              <w:pStyle w:val="Default"/>
              <w:spacing w:line="360" w:lineRule="auto"/>
              <w:rPr>
                <w:lang w:val="lt-LT"/>
              </w:rPr>
            </w:pPr>
            <w:r w:rsidRPr="00203C62">
              <w:rPr>
                <w:lang w:val="lt-LT"/>
              </w:rPr>
              <w:t>NO</w:t>
            </w:r>
            <w:r w:rsidRPr="00203C62">
              <w:rPr>
                <w:vertAlign w:val="subscript"/>
                <w:lang w:val="lt-LT"/>
              </w:rPr>
              <w:t>2</w:t>
            </w:r>
            <w:r w:rsidR="00B9050E" w:rsidRPr="00203C62">
              <w:rPr>
                <w:lang w:val="lt-LT"/>
              </w:rPr>
              <w:t xml:space="preserve"> </w:t>
            </w:r>
          </w:p>
        </w:tc>
        <w:tc>
          <w:tcPr>
            <w:tcW w:w="1980" w:type="dxa"/>
          </w:tcPr>
          <w:p w:rsidR="00B9050E" w:rsidRPr="00203C62" w:rsidRDefault="00B9050E" w:rsidP="00B61426">
            <w:pPr>
              <w:pStyle w:val="Default"/>
              <w:spacing w:line="360" w:lineRule="auto"/>
              <w:rPr>
                <w:lang w:val="lt-LT"/>
              </w:rPr>
            </w:pPr>
            <w:r w:rsidRPr="00203C62">
              <w:rPr>
                <w:lang w:val="lt-LT"/>
              </w:rPr>
              <w:t xml:space="preserve">1 m. </w:t>
            </w:r>
          </w:p>
        </w:tc>
        <w:tc>
          <w:tcPr>
            <w:tcW w:w="2430" w:type="dxa"/>
          </w:tcPr>
          <w:p w:rsidR="00B9050E" w:rsidRPr="00203C62" w:rsidRDefault="00B9050E" w:rsidP="00B61426">
            <w:pPr>
              <w:pStyle w:val="Default"/>
              <w:spacing w:line="360" w:lineRule="auto"/>
              <w:rPr>
                <w:lang w:val="lt-LT"/>
              </w:rPr>
            </w:pPr>
            <w:r w:rsidRPr="00203C62">
              <w:rPr>
                <w:lang w:val="lt-LT"/>
              </w:rPr>
              <w:t xml:space="preserve">40 </w:t>
            </w:r>
          </w:p>
        </w:tc>
        <w:tc>
          <w:tcPr>
            <w:tcW w:w="2340" w:type="dxa"/>
          </w:tcPr>
          <w:p w:rsidR="00B9050E" w:rsidRPr="00203C62" w:rsidRDefault="00203C62" w:rsidP="00B61426">
            <w:pPr>
              <w:pStyle w:val="Default"/>
              <w:spacing w:line="360" w:lineRule="auto"/>
              <w:rPr>
                <w:lang w:val="lt-LT"/>
              </w:rPr>
            </w:pPr>
            <w:r w:rsidRPr="00203C62">
              <w:rPr>
                <w:lang w:val="lt-LT"/>
              </w:rPr>
              <w:t>-</w:t>
            </w:r>
          </w:p>
        </w:tc>
      </w:tr>
    </w:tbl>
    <w:p w:rsidR="0052000F" w:rsidRDefault="0052000F" w:rsidP="00B61426">
      <w:pPr>
        <w:pStyle w:val="Default"/>
        <w:spacing w:line="360" w:lineRule="auto"/>
        <w:rPr>
          <w:b/>
          <w:bCs/>
          <w:lang w:val="lt-LT"/>
        </w:rPr>
      </w:pPr>
    </w:p>
    <w:p w:rsidR="0052000F" w:rsidRPr="0052000F" w:rsidRDefault="00B92C26" w:rsidP="00B61426">
      <w:pPr>
        <w:pStyle w:val="Default"/>
        <w:spacing w:line="360" w:lineRule="auto"/>
        <w:jc w:val="both"/>
        <w:rPr>
          <w:lang w:val="lt-LT"/>
        </w:rPr>
      </w:pPr>
      <w:r>
        <w:rPr>
          <w:b/>
          <w:bCs/>
          <w:lang w:val="lt-LT"/>
        </w:rPr>
        <w:t>Azoto dioksidas (NO</w:t>
      </w:r>
      <w:r>
        <w:rPr>
          <w:b/>
          <w:bCs/>
          <w:vertAlign w:val="subscript"/>
          <w:lang w:val="lt-LT"/>
        </w:rPr>
        <w:t>2</w:t>
      </w:r>
      <w:r w:rsidR="0052000F" w:rsidRPr="0052000F">
        <w:rPr>
          <w:b/>
          <w:bCs/>
          <w:lang w:val="lt-LT"/>
        </w:rPr>
        <w:t>)</w:t>
      </w:r>
      <w:r>
        <w:rPr>
          <w:lang w:val="lt-LT"/>
        </w:rPr>
        <w:t>. Azotas (N</w:t>
      </w:r>
      <w:r>
        <w:rPr>
          <w:vertAlign w:val="subscript"/>
          <w:lang w:val="lt-LT"/>
        </w:rPr>
        <w:t>2</w:t>
      </w:r>
      <w:r w:rsidR="0052000F" w:rsidRPr="0052000F">
        <w:rPr>
          <w:lang w:val="lt-LT"/>
        </w:rPr>
        <w:t>) yra aplinkoje paplitusios inertinės dujos, sudarančios 79% atmosferos oro. Šioje formoje azotas yra nekenksmingas žmogui ir gyvybiškai reikalingas augalų medžiagų apykaitai</w:t>
      </w:r>
      <w:r w:rsidR="0052000F" w:rsidRPr="005841B2">
        <w:rPr>
          <w:color w:val="auto"/>
          <w:lang w:val="lt-LT"/>
        </w:rPr>
        <w:t>. Dėl savo paplitimo atmosferoje, azotas dalyvauja daugelyje degimo procesų.</w:t>
      </w:r>
      <w:r w:rsidR="0052000F" w:rsidRPr="0052000F">
        <w:rPr>
          <w:lang w:val="lt-LT"/>
        </w:rPr>
        <w:t xml:space="preserve"> Esant aukštoms degimo temperatūroms (degant angliai, naftos produktams,</w:t>
      </w:r>
      <w:r>
        <w:rPr>
          <w:lang w:val="lt-LT"/>
        </w:rPr>
        <w:t xml:space="preserve"> dujoms), molekulinis azotas (N</w:t>
      </w:r>
      <w:r>
        <w:rPr>
          <w:vertAlign w:val="subscript"/>
          <w:lang w:val="lt-LT"/>
        </w:rPr>
        <w:t>2</w:t>
      </w:r>
      <w:r w:rsidR="0052000F" w:rsidRPr="0052000F">
        <w:rPr>
          <w:lang w:val="lt-LT"/>
        </w:rPr>
        <w:t>) jun</w:t>
      </w:r>
      <w:r>
        <w:rPr>
          <w:lang w:val="lt-LT"/>
        </w:rPr>
        <w:t>giasi su atmosferos deguoniu (O</w:t>
      </w:r>
      <w:r>
        <w:rPr>
          <w:vertAlign w:val="subscript"/>
          <w:lang w:val="lt-LT"/>
        </w:rPr>
        <w:t>2</w:t>
      </w:r>
      <w:r w:rsidR="0052000F" w:rsidRPr="0052000F">
        <w:rPr>
          <w:lang w:val="lt-LT"/>
        </w:rPr>
        <w:t>) ir sudaro azoto oksidą (NO), kuris atmosferoje palaipsniui oks</w:t>
      </w:r>
      <w:r>
        <w:rPr>
          <w:lang w:val="lt-LT"/>
        </w:rPr>
        <w:t>iduojasi iki azoto dioksido (NO</w:t>
      </w:r>
      <w:r>
        <w:rPr>
          <w:vertAlign w:val="subscript"/>
          <w:lang w:val="lt-LT"/>
        </w:rPr>
        <w:t>2</w:t>
      </w:r>
      <w:r w:rsidR="0052000F" w:rsidRPr="0052000F">
        <w:rPr>
          <w:lang w:val="lt-LT"/>
        </w:rPr>
        <w:t xml:space="preserve">). </w:t>
      </w:r>
    </w:p>
    <w:p w:rsidR="0052000F" w:rsidRPr="0052000F" w:rsidRDefault="0052000F" w:rsidP="00B61426">
      <w:pPr>
        <w:pStyle w:val="Default"/>
        <w:spacing w:line="360" w:lineRule="auto"/>
        <w:jc w:val="both"/>
        <w:rPr>
          <w:lang w:val="lt-LT"/>
        </w:rPr>
      </w:pPr>
      <w:r w:rsidRPr="0052000F">
        <w:rPr>
          <w:lang w:val="lt-LT"/>
        </w:rPr>
        <w:t xml:space="preserve">Azoto dioksidas ar azoto oksidai yra vieni iš svarbiausių komponentų rūgštiems krituliams sudaryti. Reaguodami su vandeniu jie sudaro azoto rūgštį. Esant saulės šviesai NOx reaguoja su kitais aktyviais </w:t>
      </w:r>
      <w:r w:rsidRPr="0052000F">
        <w:rPr>
          <w:lang w:val="lt-LT"/>
        </w:rPr>
        <w:lastRenderedPageBreak/>
        <w:t xml:space="preserve">atmosferos komponentais, dažniausiai angliavandeniliais, ir sudėtingų reakcijų metu sudaro fotocheminius oksidantus (tarp jų ir ozoną). Šie itin nestabilūs junginiai žaloja augalus ir erzina žmogaus kvėpavimo ir regėjimo organus. </w:t>
      </w:r>
    </w:p>
    <w:p w:rsidR="00BC24F7" w:rsidRPr="005841B2" w:rsidRDefault="0052000F" w:rsidP="00B61426">
      <w:pPr>
        <w:spacing w:after="0" w:line="360" w:lineRule="auto"/>
        <w:jc w:val="both"/>
        <w:rPr>
          <w:rFonts w:ascii="Times New Roman" w:hAnsi="Times New Roman" w:cs="Times New Roman"/>
          <w:sz w:val="23"/>
          <w:szCs w:val="23"/>
          <w:lang w:val="lt-LT"/>
        </w:rPr>
      </w:pPr>
      <w:r w:rsidRPr="0052000F">
        <w:rPr>
          <w:rFonts w:ascii="Times New Roman" w:hAnsi="Times New Roman" w:cs="Times New Roman"/>
          <w:sz w:val="24"/>
          <w:szCs w:val="24"/>
          <w:lang w:val="lt-LT"/>
        </w:rPr>
        <w:t>Azoto dioksidas NO</w:t>
      </w:r>
      <w:r>
        <w:rPr>
          <w:rFonts w:ascii="Times New Roman" w:hAnsi="Times New Roman" w:cs="Times New Roman"/>
          <w:sz w:val="24"/>
          <w:szCs w:val="24"/>
          <w:vertAlign w:val="subscript"/>
          <w:lang w:val="lt-LT"/>
        </w:rPr>
        <w:t>2</w:t>
      </w:r>
      <w:r w:rsidRPr="0052000F">
        <w:rPr>
          <w:rFonts w:ascii="Times New Roman" w:hAnsi="Times New Roman" w:cs="Times New Roman"/>
          <w:sz w:val="24"/>
          <w:szCs w:val="24"/>
          <w:lang w:val="lt-LT"/>
        </w:rPr>
        <w:t xml:space="preserve"> yra rudos spalvos, slogaus kvapo dujos. Patekęs į žmogaus organizmą, jis dirgina kvėpavimo takus ir gali sukelti sveikatos pablogėjimų esant koncentracijai ore nuo 140 </w:t>
      </w:r>
      <w:r>
        <w:rPr>
          <w:rFonts w:ascii="Times New Roman" w:hAnsi="Times New Roman" w:cs="Times New Roman"/>
          <w:sz w:val="24"/>
          <w:szCs w:val="24"/>
          <w:lang w:val="lt-LT"/>
        </w:rPr>
        <w:t>m</w:t>
      </w:r>
      <w:r w:rsidRPr="0052000F">
        <w:rPr>
          <w:rFonts w:ascii="Times New Roman" w:hAnsi="Times New Roman" w:cs="Times New Roman"/>
          <w:sz w:val="24"/>
          <w:szCs w:val="24"/>
          <w:lang w:val="lt-LT"/>
        </w:rPr>
        <w:t>g/m</w:t>
      </w:r>
      <w:r>
        <w:rPr>
          <w:rFonts w:ascii="Times New Roman" w:hAnsi="Times New Roman" w:cs="Times New Roman"/>
          <w:sz w:val="24"/>
          <w:szCs w:val="24"/>
          <w:vertAlign w:val="superscript"/>
          <w:lang w:val="lt-LT"/>
        </w:rPr>
        <w:t>3</w:t>
      </w:r>
      <w:r w:rsidRPr="0052000F">
        <w:rPr>
          <w:rFonts w:ascii="Times New Roman" w:hAnsi="Times New Roman" w:cs="Times New Roman"/>
          <w:sz w:val="24"/>
          <w:szCs w:val="24"/>
          <w:lang w:val="lt-LT"/>
        </w:rPr>
        <w:t xml:space="preserve">. </w:t>
      </w:r>
      <w:r w:rsidR="005E0A2F" w:rsidRPr="005E0A2F">
        <w:rPr>
          <w:rFonts w:ascii="Times New Roman" w:hAnsi="Times New Roman" w:cs="Times New Roman"/>
          <w:sz w:val="24"/>
          <w:szCs w:val="24"/>
          <w:lang w:val="lt-LT"/>
        </w:rPr>
        <w:t>Yra šiek tiek įrodymų, kad ilgas buvimas prie NO</w:t>
      </w:r>
      <w:r w:rsidR="005E0A2F" w:rsidRPr="005E0A2F">
        <w:rPr>
          <w:rFonts w:ascii="Times New Roman" w:hAnsi="Times New Roman" w:cs="Times New Roman"/>
          <w:sz w:val="24"/>
          <w:szCs w:val="24"/>
          <w:vertAlign w:val="subscript"/>
          <w:lang w:val="lt-LT"/>
        </w:rPr>
        <w:t>2</w:t>
      </w:r>
      <w:r w:rsidR="005E0A2F" w:rsidRPr="005E0A2F">
        <w:rPr>
          <w:rFonts w:ascii="Times New Roman" w:hAnsi="Times New Roman" w:cs="Times New Roman"/>
          <w:sz w:val="24"/>
          <w:szCs w:val="24"/>
          <w:lang w:val="lt-LT"/>
        </w:rPr>
        <w:t xml:space="preserve"> koncentracijų ties 40–100 </w:t>
      </w:r>
      <w:proofErr w:type="spellStart"/>
      <w:r w:rsidR="005E0A2F" w:rsidRPr="005E0A2F">
        <w:rPr>
          <w:rFonts w:ascii="Times New Roman" w:hAnsi="Times New Roman" w:cs="Times New Roman"/>
          <w:sz w:val="24"/>
          <w:szCs w:val="24"/>
          <w:lang w:val="lt-LT"/>
        </w:rPr>
        <w:t>µg</w:t>
      </w:r>
      <w:proofErr w:type="spellEnd"/>
      <w:r w:rsidR="005E0A2F" w:rsidRPr="005E0A2F">
        <w:rPr>
          <w:rFonts w:ascii="Times New Roman" w:hAnsi="Times New Roman" w:cs="Times New Roman"/>
          <w:sz w:val="24"/>
          <w:szCs w:val="24"/>
          <w:lang w:val="lt-LT"/>
        </w:rPr>
        <w:t>/m</w:t>
      </w:r>
      <w:r w:rsidR="005E0A2F" w:rsidRPr="005E0A2F">
        <w:rPr>
          <w:rFonts w:ascii="Times New Roman" w:hAnsi="Times New Roman" w:cs="Times New Roman"/>
          <w:sz w:val="24"/>
          <w:szCs w:val="24"/>
          <w:vertAlign w:val="superscript"/>
          <w:lang w:val="lt-LT"/>
        </w:rPr>
        <w:t>3</w:t>
      </w:r>
      <w:r w:rsidR="005E0A2F" w:rsidRPr="005E0A2F">
        <w:rPr>
          <w:rFonts w:ascii="Times New Roman" w:hAnsi="Times New Roman" w:cs="Times New Roman"/>
          <w:sz w:val="24"/>
          <w:szCs w:val="24"/>
          <w:lang w:val="lt-LT"/>
        </w:rPr>
        <w:t xml:space="preserve"> gali sumažinti plaučių funkcionalumą ir padidinti riziką kvėpavimo simptomams</w:t>
      </w:r>
      <w:r w:rsidR="005E0A2F" w:rsidRPr="005E0A2F">
        <w:rPr>
          <w:rFonts w:ascii="Times New Roman" w:hAnsi="Times New Roman" w:cs="Times New Roman"/>
          <w:sz w:val="24"/>
          <w:szCs w:val="24"/>
        </w:rPr>
        <w:t>.</w:t>
      </w:r>
      <w:r w:rsidR="005E0A2F" w:rsidRPr="0052000F">
        <w:rPr>
          <w:rFonts w:ascii="Times New Roman" w:hAnsi="Times New Roman" w:cs="Times New Roman"/>
          <w:sz w:val="24"/>
          <w:szCs w:val="24"/>
          <w:lang w:val="lt-LT"/>
        </w:rPr>
        <w:t xml:space="preserve"> </w:t>
      </w:r>
      <w:r w:rsidRPr="0052000F">
        <w:rPr>
          <w:rFonts w:ascii="Times New Roman" w:hAnsi="Times New Roman" w:cs="Times New Roman"/>
          <w:sz w:val="24"/>
          <w:szCs w:val="24"/>
          <w:lang w:val="lt-LT"/>
        </w:rPr>
        <w:t>NO</w:t>
      </w:r>
      <w:r>
        <w:rPr>
          <w:rFonts w:ascii="Times New Roman" w:hAnsi="Times New Roman" w:cs="Times New Roman"/>
          <w:sz w:val="24"/>
          <w:szCs w:val="24"/>
          <w:vertAlign w:val="subscript"/>
          <w:lang w:val="lt-LT"/>
        </w:rPr>
        <w:t>2</w:t>
      </w:r>
      <w:r w:rsidRPr="0052000F">
        <w:rPr>
          <w:rFonts w:ascii="Times New Roman" w:hAnsi="Times New Roman" w:cs="Times New Roman"/>
          <w:sz w:val="24"/>
          <w:szCs w:val="24"/>
          <w:lang w:val="lt-LT"/>
        </w:rPr>
        <w:t xml:space="preserve"> apsunkina </w:t>
      </w:r>
      <w:r w:rsidRPr="005841B2">
        <w:rPr>
          <w:rFonts w:ascii="Times New Roman" w:hAnsi="Times New Roman" w:cs="Times New Roman"/>
          <w:sz w:val="24"/>
          <w:szCs w:val="24"/>
          <w:lang w:val="lt-LT"/>
        </w:rPr>
        <w:t>kvėpavimą, padidina jo dažnumą, sumažina plaučių atsparumą infekcijoms. NO</w:t>
      </w:r>
      <w:r w:rsidRPr="005841B2">
        <w:rPr>
          <w:rFonts w:ascii="Times New Roman" w:hAnsi="Times New Roman" w:cs="Times New Roman"/>
          <w:sz w:val="24"/>
          <w:szCs w:val="24"/>
          <w:vertAlign w:val="subscript"/>
          <w:lang w:val="lt-LT"/>
        </w:rPr>
        <w:t>2</w:t>
      </w:r>
      <w:r w:rsidRPr="005841B2">
        <w:rPr>
          <w:rFonts w:ascii="Times New Roman" w:hAnsi="Times New Roman" w:cs="Times New Roman"/>
          <w:sz w:val="24"/>
          <w:szCs w:val="24"/>
          <w:lang w:val="lt-LT"/>
        </w:rPr>
        <w:t xml:space="preserve"> gali pažeisti giliuosius plaučių audinius ir sukelti plaučių edemą. Kai šis azoto dioksidas įkvepiamas su kitais teršalais, efektas bū</w:t>
      </w:r>
      <w:r w:rsidRPr="005841B2">
        <w:rPr>
          <w:rFonts w:ascii="Times New Roman" w:hAnsi="Times New Roman" w:cs="Times New Roman"/>
          <w:sz w:val="23"/>
          <w:szCs w:val="23"/>
          <w:lang w:val="lt-LT"/>
        </w:rPr>
        <w:t>na suminis.</w:t>
      </w:r>
    </w:p>
    <w:p w:rsidR="00203C62" w:rsidRDefault="00203C62" w:rsidP="00B61426">
      <w:pPr>
        <w:spacing w:after="0" w:line="360" w:lineRule="auto"/>
        <w:jc w:val="both"/>
        <w:rPr>
          <w:rFonts w:ascii="Times New Roman" w:hAnsi="Times New Roman" w:cs="Times New Roman"/>
          <w:b/>
          <w:sz w:val="24"/>
          <w:szCs w:val="24"/>
          <w:lang w:val="lt-LT"/>
        </w:rPr>
      </w:pPr>
    </w:p>
    <w:p w:rsidR="00444F92" w:rsidRPr="005841B2" w:rsidRDefault="00444F92" w:rsidP="00B61426">
      <w:pPr>
        <w:spacing w:after="0" w:line="360" w:lineRule="auto"/>
        <w:jc w:val="both"/>
        <w:rPr>
          <w:rFonts w:ascii="Times New Roman" w:eastAsia="Times New Roman" w:hAnsi="Times New Roman" w:cs="Times New Roman"/>
          <w:color w:val="00B0F0"/>
          <w:sz w:val="24"/>
          <w:szCs w:val="24"/>
          <w:lang w:val="lt-LT"/>
        </w:rPr>
      </w:pPr>
      <w:r w:rsidRPr="009342CC">
        <w:rPr>
          <w:rFonts w:ascii="Times New Roman" w:hAnsi="Times New Roman" w:cs="Times New Roman"/>
          <w:b/>
          <w:sz w:val="24"/>
          <w:szCs w:val="24"/>
          <w:lang w:val="lt-LT"/>
        </w:rPr>
        <w:t>Formaldehidas</w:t>
      </w:r>
      <w:r w:rsidR="005841B2">
        <w:rPr>
          <w:rFonts w:ascii="Times New Roman" w:hAnsi="Times New Roman" w:cs="Times New Roman"/>
          <w:b/>
          <w:sz w:val="24"/>
          <w:szCs w:val="24"/>
          <w:lang w:val="lt-LT"/>
        </w:rPr>
        <w:t>.</w:t>
      </w:r>
      <w:r w:rsidR="00964BCF" w:rsidRPr="009342CC">
        <w:rPr>
          <w:rFonts w:ascii="Times New Roman" w:hAnsi="Times New Roman" w:cs="Times New Roman"/>
          <w:b/>
          <w:sz w:val="24"/>
          <w:szCs w:val="24"/>
          <w:lang w:val="lt-LT"/>
        </w:rPr>
        <w:t xml:space="preserve"> </w:t>
      </w:r>
      <w:r w:rsidRPr="009342CC">
        <w:rPr>
          <w:rFonts w:ascii="Times New Roman" w:eastAsia="Times New Roman" w:hAnsi="Times New Roman" w:cs="Times New Roman"/>
          <w:sz w:val="24"/>
          <w:szCs w:val="24"/>
          <w:lang w:val="lt-LT"/>
        </w:rPr>
        <w:t xml:space="preserve">Įkvėpus formaldehido, gali atsirasti stiprus galvos </w:t>
      </w:r>
      <w:r w:rsidRPr="00444F92">
        <w:rPr>
          <w:rFonts w:ascii="Times New Roman" w:eastAsia="Times New Roman" w:hAnsi="Times New Roman" w:cs="Times New Roman"/>
          <w:sz w:val="24"/>
          <w:szCs w:val="24"/>
          <w:lang w:val="lt-LT"/>
        </w:rPr>
        <w:t xml:space="preserve">skausmas, formaldehido garai gali sudirginti kvėpavimo takus. </w:t>
      </w:r>
      <w:r w:rsidR="00DE5606" w:rsidRPr="00444F92">
        <w:rPr>
          <w:rFonts w:ascii="Times New Roman" w:eastAsia="Times New Roman" w:hAnsi="Times New Roman" w:cs="Times New Roman"/>
          <w:sz w:val="24"/>
          <w:szCs w:val="24"/>
          <w:lang w:val="lt-LT"/>
        </w:rPr>
        <w:t>Pažymima</w:t>
      </w:r>
      <w:r w:rsidRPr="00444F92">
        <w:rPr>
          <w:rFonts w:ascii="Times New Roman" w:eastAsia="Times New Roman" w:hAnsi="Times New Roman" w:cs="Times New Roman"/>
          <w:sz w:val="24"/>
          <w:szCs w:val="24"/>
          <w:lang w:val="lt-LT"/>
        </w:rPr>
        <w:t xml:space="preserve"> ir odos alerginė reakcija. Gyvenamojoje aplinkoje, formaldehido koncentracija ore neturėtų viršyti</w:t>
      </w:r>
      <w:r w:rsidR="00964BCF" w:rsidRPr="009342CC">
        <w:rPr>
          <w:rFonts w:ascii="Times New Roman" w:eastAsia="Times New Roman" w:hAnsi="Times New Roman" w:cs="Times New Roman"/>
          <w:sz w:val="24"/>
          <w:szCs w:val="24"/>
          <w:lang w:val="lt-LT"/>
        </w:rPr>
        <w:t xml:space="preserve"> </w:t>
      </w:r>
      <w:r w:rsidR="00256202">
        <w:rPr>
          <w:rFonts w:ascii="Times New Roman" w:eastAsia="Times New Roman" w:hAnsi="Times New Roman" w:cs="Times New Roman"/>
          <w:sz w:val="24"/>
          <w:szCs w:val="24"/>
          <w:lang w:val="lt-LT"/>
        </w:rPr>
        <w:t>10µg/m</w:t>
      </w:r>
      <w:r w:rsidR="00256202">
        <w:rPr>
          <w:rFonts w:ascii="Times New Roman" w:eastAsia="Times New Roman" w:hAnsi="Times New Roman" w:cs="Times New Roman"/>
          <w:sz w:val="24"/>
          <w:szCs w:val="24"/>
          <w:vertAlign w:val="superscript"/>
          <w:lang w:val="lt-LT"/>
        </w:rPr>
        <w:t>3</w:t>
      </w:r>
      <w:r w:rsidR="00256202">
        <w:rPr>
          <w:rFonts w:ascii="Times New Roman" w:eastAsia="Times New Roman" w:hAnsi="Times New Roman" w:cs="Times New Roman"/>
          <w:color w:val="00B0F0"/>
          <w:sz w:val="24"/>
          <w:szCs w:val="24"/>
          <w:lang w:val="lt-LT"/>
        </w:rPr>
        <w:t>.</w:t>
      </w:r>
    </w:p>
    <w:p w:rsidR="005E0A2F" w:rsidRDefault="005E0A2F" w:rsidP="00B61426">
      <w:pPr>
        <w:pStyle w:val="Default"/>
        <w:spacing w:line="360" w:lineRule="auto"/>
        <w:rPr>
          <w:b/>
          <w:bCs/>
        </w:rPr>
      </w:pPr>
    </w:p>
    <w:p w:rsidR="00DE5606" w:rsidRPr="005841B2" w:rsidRDefault="00964BCF" w:rsidP="00B61426">
      <w:pPr>
        <w:pStyle w:val="Default"/>
        <w:spacing w:line="360" w:lineRule="auto"/>
        <w:rPr>
          <w:b/>
          <w:bCs/>
        </w:rPr>
      </w:pPr>
      <w:r w:rsidRPr="00DE5606">
        <w:rPr>
          <w:b/>
          <w:bCs/>
        </w:rPr>
        <w:t xml:space="preserve">METEOROLOGINĖS SĄLYGOS </w:t>
      </w:r>
    </w:p>
    <w:p w:rsidR="00964BCF" w:rsidRPr="00983CEA" w:rsidRDefault="00964BCF" w:rsidP="005E0A2F">
      <w:pPr>
        <w:pStyle w:val="Default"/>
        <w:spacing w:line="360" w:lineRule="auto"/>
        <w:ind w:firstLine="720"/>
        <w:jc w:val="both"/>
        <w:rPr>
          <w:lang w:val="lt-LT"/>
        </w:rPr>
      </w:pPr>
      <w:r w:rsidRPr="00983CEA">
        <w:rPr>
          <w:lang w:val="lt-LT"/>
        </w:rPr>
        <w:t>Meteorologinės sąlygos daro pakankamai didelę įtaką</w:t>
      </w:r>
      <w:r w:rsidR="00983CEA" w:rsidRPr="00983CEA">
        <w:rPr>
          <w:lang w:val="lt-LT"/>
        </w:rPr>
        <w:t xml:space="preserve"> Kazlų Rūdos </w:t>
      </w:r>
      <w:r w:rsidRPr="00983CEA">
        <w:rPr>
          <w:lang w:val="lt-LT"/>
        </w:rPr>
        <w:t xml:space="preserve"> rajono oro kokybei. Aplinkos oro užterštumas antropogeninės kilmės teršalais priklauso nuo daugelio faktorių: teršalų išmetimų kiekio, kaupimosi</w:t>
      </w:r>
      <w:r w:rsidR="0043256F" w:rsidRPr="0043256F">
        <w:rPr>
          <w:color w:val="FF0000"/>
          <w:lang w:val="lt-LT"/>
        </w:rPr>
        <w:t>,</w:t>
      </w:r>
      <w:r w:rsidRPr="00983CEA">
        <w:rPr>
          <w:lang w:val="lt-LT"/>
        </w:rPr>
        <w:t xml:space="preserve"> išmetimo vietose specifikos, išsisklaidymo į didesnę erdvę galimybių. Silpnas vėjas, rūkas, dulksna, temperatūros inversija, kuri dažniausiai stebima naktį esant ramiems, giedriems orams, sudaro palankias sąlygas teršalams kauptis pažemio oro sluoksnyje ir oro užterštumas tokiais atvejais gali žymiai padidėti. Tokios sąlygos susidaro, kai orus lemia anticiklonas, gūbrys, mažo gradiento slėgio laukas, vyrauja ramūs, be vėjo ir be kritulių orai. Be to, mažesniuose pramonės centruose, kur oro kokybei didelę įtaką turi vieno stambaus teršėjo išmetimai, teršalų koncentracija gali padidėti ir pučiant tos krypties vėjui, kuris teršalus neša nuo gamyklos link miesto. </w:t>
      </w:r>
    </w:p>
    <w:p w:rsidR="00444F92" w:rsidRPr="005E0A2F" w:rsidRDefault="00964BCF" w:rsidP="005E0A2F">
      <w:pPr>
        <w:pStyle w:val="Default"/>
        <w:spacing w:line="360" w:lineRule="auto"/>
        <w:ind w:firstLine="720"/>
        <w:jc w:val="both"/>
        <w:rPr>
          <w:color w:val="auto"/>
          <w:lang w:val="lt-LT"/>
        </w:rPr>
      </w:pPr>
      <w:r w:rsidRPr="005E0A2F">
        <w:rPr>
          <w:color w:val="auto"/>
          <w:lang w:val="lt-LT"/>
        </w:rPr>
        <w:t>Žiemą nemažą įtaką oro kokybei turi oro temperatūra, nes spaudžiant šalčiams padidėja šiluminės energijos poreikis, o ją gaminant padidėja išmetimai į orą. Kai orus lemia žemo atmosferos slėgio sūkuriai - ciklonai - vyrauja palankios sąlygos teršalų išsisklaidymui dėl  dažnos orų kaitos, stipresnio vėjo, gausesnio lietaus arba sniego, kurie greitai išsklaido arba išplauna, nusodina kenksmingus oro teršalus.</w:t>
      </w:r>
    </w:p>
    <w:p w:rsidR="005841B2" w:rsidRDefault="005841B2" w:rsidP="00B61426">
      <w:pPr>
        <w:pStyle w:val="Default"/>
        <w:spacing w:line="360" w:lineRule="auto"/>
        <w:jc w:val="both"/>
        <w:rPr>
          <w:b/>
          <w:bCs/>
          <w:lang w:val="lt-LT"/>
        </w:rPr>
      </w:pPr>
    </w:p>
    <w:p w:rsidR="00203C62" w:rsidRDefault="00203C62" w:rsidP="00B61426">
      <w:pPr>
        <w:pStyle w:val="Default"/>
        <w:spacing w:line="360" w:lineRule="auto"/>
        <w:jc w:val="both"/>
        <w:rPr>
          <w:b/>
          <w:bCs/>
          <w:lang w:val="lt-LT"/>
        </w:rPr>
      </w:pPr>
    </w:p>
    <w:p w:rsidR="00983CEA" w:rsidRPr="00983CEA" w:rsidRDefault="00983CEA" w:rsidP="00B61426">
      <w:pPr>
        <w:pStyle w:val="Default"/>
        <w:spacing w:line="360" w:lineRule="auto"/>
        <w:jc w:val="both"/>
        <w:rPr>
          <w:lang w:val="lt-LT"/>
        </w:rPr>
      </w:pPr>
      <w:r w:rsidRPr="00983CEA">
        <w:rPr>
          <w:b/>
          <w:bCs/>
          <w:lang w:val="lt-LT"/>
        </w:rPr>
        <w:lastRenderedPageBreak/>
        <w:t xml:space="preserve">TYRIMO REZULTATAI </w:t>
      </w:r>
    </w:p>
    <w:p w:rsidR="005E0A2F" w:rsidRDefault="00983CEA" w:rsidP="00B61426">
      <w:pPr>
        <w:spacing w:after="0" w:line="360" w:lineRule="auto"/>
        <w:ind w:firstLine="720"/>
        <w:jc w:val="both"/>
        <w:rPr>
          <w:rFonts w:ascii="Times New Roman" w:hAnsi="Times New Roman" w:cs="Times New Roman"/>
          <w:sz w:val="24"/>
          <w:szCs w:val="24"/>
          <w:lang w:val="lt-LT"/>
        </w:rPr>
      </w:pPr>
      <w:r w:rsidRPr="009342CC">
        <w:rPr>
          <w:rFonts w:ascii="Times New Roman" w:hAnsi="Times New Roman" w:cs="Times New Roman"/>
          <w:sz w:val="24"/>
          <w:szCs w:val="24"/>
          <w:lang w:val="lt-LT"/>
        </w:rPr>
        <w:t>Įvertinus gautus tyrimo rezultatus bei teršalų kilmę galima teigti, kad K</w:t>
      </w:r>
      <w:r w:rsidRPr="009342CC">
        <w:rPr>
          <w:lang w:val="lt-LT"/>
        </w:rPr>
        <w:t>azlų Rūdos  miesto aplinkos</w:t>
      </w:r>
      <w:r w:rsidRPr="009342CC">
        <w:rPr>
          <w:rFonts w:ascii="Times New Roman" w:hAnsi="Times New Roman" w:cs="Times New Roman"/>
          <w:sz w:val="24"/>
          <w:szCs w:val="24"/>
          <w:lang w:val="lt-LT"/>
        </w:rPr>
        <w:t xml:space="preserve"> or</w:t>
      </w:r>
      <w:r w:rsidRPr="009342CC">
        <w:rPr>
          <w:lang w:val="lt-LT"/>
        </w:rPr>
        <w:t>o</w:t>
      </w:r>
      <w:r w:rsidRPr="009342CC">
        <w:rPr>
          <w:rFonts w:ascii="Times New Roman" w:hAnsi="Times New Roman" w:cs="Times New Roman"/>
          <w:sz w:val="24"/>
          <w:szCs w:val="24"/>
          <w:lang w:val="lt-LT"/>
        </w:rPr>
        <w:t xml:space="preserve"> labiausiai teršia autotransporto išmetamosios dujos ir stambių pramoninių ūkio subjektų teršalų iš</w:t>
      </w:r>
      <w:r w:rsidRPr="009342CC">
        <w:rPr>
          <w:lang w:val="lt-LT"/>
        </w:rPr>
        <w:t xml:space="preserve">metimai. </w:t>
      </w:r>
      <w:r w:rsidRPr="009342CC">
        <w:rPr>
          <w:rFonts w:ascii="Times New Roman" w:hAnsi="Times New Roman" w:cs="Times New Roman"/>
          <w:sz w:val="24"/>
          <w:szCs w:val="24"/>
          <w:lang w:val="lt-LT"/>
        </w:rPr>
        <w:t xml:space="preserve">  Dalinai aplinkos oro taršos lygis priklauso nuo autotransporto intensyvumo ir eismo organizavimo, gatvių važiuojamosios dalies pločio, vietovės reljefo, meteorologinių sąlygų. Taip pat oro kokybę įtakoja transporto priemonės variklio tipas, galingumas, techninė būklė, darbo režimas, naudojamas kuras. Autotransporto išmetamosios dujos patenka į žemiausią atmosferos sluoksnį, todėl sunkiai išsisklaido.  Kazlų Rūdos mieste yra stambių pramonės objektų </w:t>
      </w:r>
      <w:r w:rsidR="009342CC" w:rsidRPr="009342CC">
        <w:rPr>
          <w:rFonts w:ascii="Times New Roman" w:hAnsi="Times New Roman" w:cs="Times New Roman"/>
          <w:sz w:val="24"/>
          <w:szCs w:val="24"/>
          <w:lang w:val="lt-LT"/>
        </w:rPr>
        <w:t>kaip UAB „Ikea Industry</w:t>
      </w:r>
      <w:r w:rsidR="00F64B0C">
        <w:rPr>
          <w:rFonts w:ascii="Times New Roman" w:hAnsi="Times New Roman" w:cs="Times New Roman"/>
          <w:sz w:val="24"/>
          <w:szCs w:val="24"/>
          <w:lang w:val="lt-LT"/>
        </w:rPr>
        <w:t xml:space="preserve"> </w:t>
      </w:r>
      <w:r w:rsidR="00F64B0C" w:rsidRPr="005E0A2F">
        <w:rPr>
          <w:rFonts w:ascii="Times New Roman" w:hAnsi="Times New Roman" w:cs="Times New Roman"/>
          <w:sz w:val="24"/>
          <w:szCs w:val="24"/>
          <w:lang w:val="lt-LT"/>
        </w:rPr>
        <w:t>Lietuva</w:t>
      </w:r>
      <w:r w:rsidR="009342CC" w:rsidRPr="005E0A2F">
        <w:rPr>
          <w:rFonts w:ascii="Times New Roman" w:hAnsi="Times New Roman" w:cs="Times New Roman"/>
          <w:sz w:val="24"/>
          <w:szCs w:val="24"/>
          <w:lang w:val="lt-LT"/>
        </w:rPr>
        <w:t>“, UAB ,,Kazlų Rūdos šilumos tinklai</w:t>
      </w:r>
      <w:r w:rsidR="005841B2" w:rsidRPr="005E0A2F">
        <w:rPr>
          <w:rFonts w:ascii="Times New Roman" w:hAnsi="Times New Roman" w:cs="Times New Roman"/>
          <w:sz w:val="24"/>
          <w:szCs w:val="24"/>
          <w:lang w:val="lt-LT"/>
        </w:rPr>
        <w:t>.</w:t>
      </w:r>
      <w:r w:rsidR="009342CC" w:rsidRPr="005E0A2F">
        <w:rPr>
          <w:rFonts w:ascii="Times New Roman" w:hAnsi="Times New Roman" w:cs="Times New Roman"/>
          <w:sz w:val="24"/>
          <w:szCs w:val="24"/>
          <w:lang w:val="lt-LT"/>
        </w:rPr>
        <w:t xml:space="preserve"> </w:t>
      </w:r>
    </w:p>
    <w:p w:rsidR="00983CEA" w:rsidRPr="00983CEA" w:rsidRDefault="00F64B0C" w:rsidP="00B61426">
      <w:pPr>
        <w:spacing w:after="0" w:line="360" w:lineRule="auto"/>
        <w:ind w:firstLine="720"/>
        <w:jc w:val="both"/>
        <w:rPr>
          <w:rFonts w:ascii="Times New Roman" w:hAnsi="Times New Roman" w:cs="Times New Roman"/>
          <w:sz w:val="24"/>
          <w:szCs w:val="24"/>
          <w:lang w:val="lt-LT"/>
        </w:rPr>
      </w:pPr>
      <w:r w:rsidRPr="005E0A2F">
        <w:rPr>
          <w:rFonts w:ascii="Times New Roman" w:hAnsi="Times New Roman" w:cs="Times New Roman"/>
          <w:sz w:val="24"/>
          <w:szCs w:val="24"/>
          <w:lang w:val="lt-LT"/>
        </w:rPr>
        <w:t>3</w:t>
      </w:r>
      <w:r w:rsidR="005841B2" w:rsidRPr="005E0A2F">
        <w:rPr>
          <w:rFonts w:ascii="Times New Roman" w:hAnsi="Times New Roman" w:cs="Times New Roman"/>
          <w:sz w:val="24"/>
          <w:szCs w:val="24"/>
          <w:lang w:val="lt-LT"/>
        </w:rPr>
        <w:t xml:space="preserve"> ir </w:t>
      </w:r>
      <w:r w:rsidRPr="005E0A2F">
        <w:rPr>
          <w:rFonts w:ascii="Times New Roman" w:hAnsi="Times New Roman" w:cs="Times New Roman"/>
          <w:sz w:val="24"/>
          <w:szCs w:val="24"/>
          <w:lang w:val="lt-LT"/>
        </w:rPr>
        <w:t>4</w:t>
      </w:r>
      <w:r w:rsidR="00983CEA" w:rsidRPr="005E0A2F">
        <w:rPr>
          <w:rFonts w:ascii="Times New Roman" w:hAnsi="Times New Roman" w:cs="Times New Roman"/>
          <w:sz w:val="24"/>
          <w:szCs w:val="24"/>
          <w:lang w:val="lt-LT"/>
        </w:rPr>
        <w:t xml:space="preserve"> lentelėse pateiktos 201</w:t>
      </w:r>
      <w:r w:rsidRPr="005E0A2F">
        <w:rPr>
          <w:rFonts w:ascii="Times New Roman" w:hAnsi="Times New Roman" w:cs="Times New Roman"/>
          <w:sz w:val="24"/>
          <w:szCs w:val="24"/>
          <w:lang w:val="lt-LT"/>
        </w:rPr>
        <w:t>8</w:t>
      </w:r>
      <w:r w:rsidR="00983CEA" w:rsidRPr="005E0A2F">
        <w:rPr>
          <w:rFonts w:ascii="Times New Roman" w:hAnsi="Times New Roman" w:cs="Times New Roman"/>
          <w:sz w:val="24"/>
          <w:szCs w:val="24"/>
          <w:lang w:val="lt-LT"/>
        </w:rPr>
        <w:t xml:space="preserve"> m. vykdytų</w:t>
      </w:r>
      <w:r w:rsidR="00983CEA" w:rsidRPr="00983CEA">
        <w:rPr>
          <w:rFonts w:ascii="Times New Roman" w:hAnsi="Times New Roman" w:cs="Times New Roman"/>
          <w:sz w:val="24"/>
          <w:szCs w:val="24"/>
          <w:lang w:val="lt-LT"/>
        </w:rPr>
        <w:t xml:space="preserve"> antropogeninės oro taršos tyrimų statistin</w:t>
      </w:r>
      <w:r w:rsidR="005841B2">
        <w:rPr>
          <w:rFonts w:ascii="Times New Roman" w:hAnsi="Times New Roman" w:cs="Times New Roman"/>
          <w:sz w:val="24"/>
          <w:szCs w:val="24"/>
          <w:lang w:val="lt-LT"/>
        </w:rPr>
        <w:t>iai duomenys</w:t>
      </w:r>
      <w:r w:rsidR="00983CEA" w:rsidRPr="00983CEA">
        <w:rPr>
          <w:rFonts w:ascii="Times New Roman" w:hAnsi="Times New Roman" w:cs="Times New Roman"/>
          <w:sz w:val="24"/>
          <w:szCs w:val="24"/>
          <w:lang w:val="lt-LT"/>
        </w:rPr>
        <w:t xml:space="preserve">. </w:t>
      </w:r>
    </w:p>
    <w:p w:rsidR="00983CEA" w:rsidRPr="002C107D" w:rsidRDefault="009342CC" w:rsidP="00B61426">
      <w:pPr>
        <w:pStyle w:val="Default"/>
        <w:spacing w:line="360" w:lineRule="auto"/>
        <w:rPr>
          <w:sz w:val="23"/>
          <w:szCs w:val="23"/>
          <w:lang w:val="lt-LT"/>
        </w:rPr>
      </w:pPr>
      <w:r w:rsidRPr="002C107D">
        <w:rPr>
          <w:b/>
          <w:bCs/>
          <w:sz w:val="23"/>
          <w:szCs w:val="23"/>
          <w:lang w:val="lt-LT"/>
        </w:rPr>
        <w:t>3</w:t>
      </w:r>
      <w:r w:rsidR="00983CEA" w:rsidRPr="002C107D">
        <w:rPr>
          <w:b/>
          <w:bCs/>
          <w:sz w:val="23"/>
          <w:szCs w:val="23"/>
          <w:lang w:val="lt-LT"/>
        </w:rPr>
        <w:t xml:space="preserve"> lentelė</w:t>
      </w:r>
      <w:r w:rsidR="00DE5606">
        <w:rPr>
          <w:b/>
          <w:bCs/>
          <w:sz w:val="23"/>
          <w:szCs w:val="23"/>
          <w:lang w:val="lt-LT"/>
        </w:rPr>
        <w:t>.</w:t>
      </w:r>
      <w:r w:rsidR="00983CEA" w:rsidRPr="002C107D">
        <w:rPr>
          <w:b/>
          <w:bCs/>
          <w:sz w:val="23"/>
          <w:szCs w:val="23"/>
          <w:lang w:val="lt-LT"/>
        </w:rPr>
        <w:t xml:space="preserve"> </w:t>
      </w:r>
      <w:r w:rsidR="002C107D" w:rsidRPr="002C107D">
        <w:rPr>
          <w:sz w:val="23"/>
          <w:szCs w:val="23"/>
          <w:lang w:val="lt-LT"/>
        </w:rPr>
        <w:t>2018</w:t>
      </w:r>
      <w:r w:rsidRPr="002C107D">
        <w:rPr>
          <w:sz w:val="23"/>
          <w:szCs w:val="23"/>
          <w:lang w:val="lt-LT"/>
        </w:rPr>
        <w:t xml:space="preserve"> m. K</w:t>
      </w:r>
      <w:r w:rsidR="002C107D" w:rsidRPr="002C107D">
        <w:rPr>
          <w:sz w:val="23"/>
          <w:szCs w:val="23"/>
          <w:lang w:val="lt-LT"/>
        </w:rPr>
        <w:t xml:space="preserve">azlų Rūdos miesto </w:t>
      </w:r>
      <w:r w:rsidRPr="002C107D">
        <w:rPr>
          <w:sz w:val="23"/>
          <w:szCs w:val="23"/>
          <w:lang w:val="lt-LT"/>
        </w:rPr>
        <w:t xml:space="preserve"> aplinkos oro tarš</w:t>
      </w:r>
      <w:r w:rsidR="002C107D" w:rsidRPr="002C107D">
        <w:rPr>
          <w:sz w:val="23"/>
          <w:szCs w:val="23"/>
          <w:lang w:val="lt-LT"/>
        </w:rPr>
        <w:t>os NO</w:t>
      </w:r>
      <w:r w:rsidR="002C107D" w:rsidRPr="002C107D">
        <w:rPr>
          <w:sz w:val="23"/>
          <w:szCs w:val="23"/>
          <w:vertAlign w:val="subscript"/>
          <w:lang w:val="lt-LT"/>
        </w:rPr>
        <w:t>2</w:t>
      </w:r>
      <w:r w:rsidRPr="002C107D">
        <w:rPr>
          <w:sz w:val="23"/>
          <w:szCs w:val="23"/>
          <w:lang w:val="lt-LT"/>
        </w:rPr>
        <w:t xml:space="preserve"> tyrimo rezultatų suvestinė</w:t>
      </w:r>
    </w:p>
    <w:tbl>
      <w:tblPr>
        <w:tblStyle w:val="TableGrid"/>
        <w:tblW w:w="0" w:type="auto"/>
        <w:tblInd w:w="-252" w:type="dxa"/>
        <w:tblLayout w:type="fixed"/>
        <w:tblLook w:val="04A0"/>
      </w:tblPr>
      <w:tblGrid>
        <w:gridCol w:w="810"/>
        <w:gridCol w:w="1080"/>
        <w:gridCol w:w="1440"/>
        <w:gridCol w:w="1260"/>
        <w:gridCol w:w="1289"/>
        <w:gridCol w:w="1116"/>
        <w:gridCol w:w="1115"/>
        <w:gridCol w:w="1127"/>
        <w:gridCol w:w="1203"/>
      </w:tblGrid>
      <w:tr w:rsidR="00DE7A6F" w:rsidRPr="002C107D" w:rsidTr="00751746">
        <w:tc>
          <w:tcPr>
            <w:tcW w:w="810" w:type="dxa"/>
            <w:vMerge w:val="restart"/>
          </w:tcPr>
          <w:p w:rsidR="00DE7A6F" w:rsidRPr="002C107D" w:rsidRDefault="00DE7A6F" w:rsidP="00B61426">
            <w:pPr>
              <w:pStyle w:val="Default"/>
              <w:spacing w:line="360" w:lineRule="auto"/>
              <w:rPr>
                <w:lang w:val="lt-LT"/>
              </w:rPr>
            </w:pPr>
            <w:r w:rsidRPr="002C107D">
              <w:rPr>
                <w:lang w:val="lt-LT"/>
              </w:rPr>
              <w:t>Taško Nr.</w:t>
            </w:r>
          </w:p>
        </w:tc>
        <w:tc>
          <w:tcPr>
            <w:tcW w:w="2520" w:type="dxa"/>
            <w:gridSpan w:val="2"/>
            <w:vMerge w:val="restart"/>
          </w:tcPr>
          <w:p w:rsidR="00DE7A6F" w:rsidRPr="002C107D" w:rsidRDefault="00DE7A6F" w:rsidP="00B61426">
            <w:pPr>
              <w:pStyle w:val="Default"/>
              <w:spacing w:line="360" w:lineRule="auto"/>
              <w:rPr>
                <w:lang w:val="lt-LT"/>
              </w:rPr>
            </w:pPr>
            <w:r w:rsidRPr="002C107D">
              <w:rPr>
                <w:bCs/>
                <w:lang w:val="lt-LT"/>
              </w:rPr>
              <w:t xml:space="preserve">Taško koordinatės LKS 94 koordinačių sistemoje </w:t>
            </w:r>
          </w:p>
        </w:tc>
        <w:tc>
          <w:tcPr>
            <w:tcW w:w="4780" w:type="dxa"/>
            <w:gridSpan w:val="4"/>
            <w:vAlign w:val="center"/>
          </w:tcPr>
          <w:p w:rsidR="00DE7A6F" w:rsidRPr="002C107D" w:rsidRDefault="00DE7A6F" w:rsidP="005841B2">
            <w:pPr>
              <w:pStyle w:val="Default"/>
              <w:spacing w:line="360" w:lineRule="auto"/>
              <w:jc w:val="center"/>
              <w:rPr>
                <w:lang w:val="lt-LT"/>
              </w:rPr>
            </w:pPr>
            <w:r w:rsidRPr="002C107D">
              <w:rPr>
                <w:bCs/>
                <w:lang w:val="lt-LT"/>
              </w:rPr>
              <w:t>Tyrimų rezultatai</w:t>
            </w:r>
            <w:r w:rsidR="005841B2">
              <w:rPr>
                <w:bCs/>
                <w:lang w:val="lt-LT"/>
              </w:rPr>
              <w:t xml:space="preserve"> </w:t>
            </w:r>
          </w:p>
        </w:tc>
        <w:tc>
          <w:tcPr>
            <w:tcW w:w="1127" w:type="dxa"/>
            <w:vMerge w:val="restart"/>
          </w:tcPr>
          <w:p w:rsidR="00DE7A6F" w:rsidRPr="002C107D" w:rsidRDefault="00DE7A6F" w:rsidP="00B61426">
            <w:pPr>
              <w:pStyle w:val="Default"/>
              <w:spacing w:line="360" w:lineRule="auto"/>
              <w:rPr>
                <w:lang w:val="lt-LT"/>
              </w:rPr>
            </w:pPr>
            <w:r w:rsidRPr="002C107D">
              <w:rPr>
                <w:bCs/>
                <w:lang w:val="lt-LT"/>
              </w:rPr>
              <w:t xml:space="preserve">Ribinė </w:t>
            </w:r>
          </w:p>
          <w:p w:rsidR="00DE7A6F" w:rsidRPr="002C107D" w:rsidRDefault="005841B2" w:rsidP="005841B2">
            <w:pPr>
              <w:pStyle w:val="Default"/>
              <w:spacing w:line="360" w:lineRule="auto"/>
              <w:rPr>
                <w:lang w:val="lt-LT"/>
              </w:rPr>
            </w:pPr>
            <w:r>
              <w:rPr>
                <w:bCs/>
                <w:lang w:val="lt-LT"/>
              </w:rPr>
              <w:t>v</w:t>
            </w:r>
            <w:r w:rsidR="00DE7A6F" w:rsidRPr="002C107D">
              <w:rPr>
                <w:bCs/>
                <w:lang w:val="lt-LT"/>
              </w:rPr>
              <w:t>ertė</w:t>
            </w:r>
          </w:p>
        </w:tc>
        <w:tc>
          <w:tcPr>
            <w:tcW w:w="1203" w:type="dxa"/>
            <w:vMerge w:val="restart"/>
          </w:tcPr>
          <w:p w:rsidR="00DE7A6F" w:rsidRPr="002C107D" w:rsidRDefault="00DE7A6F" w:rsidP="00B61426">
            <w:pPr>
              <w:pStyle w:val="Default"/>
              <w:spacing w:line="360" w:lineRule="auto"/>
              <w:rPr>
                <w:lang w:val="lt-LT"/>
              </w:rPr>
            </w:pPr>
            <w:r w:rsidRPr="002C107D">
              <w:rPr>
                <w:bCs/>
                <w:lang w:val="lt-LT"/>
              </w:rPr>
              <w:t>Matavimo vnt.</w:t>
            </w:r>
          </w:p>
        </w:tc>
      </w:tr>
      <w:tr w:rsidR="00DE7A6F" w:rsidRPr="002C107D" w:rsidTr="00DE5606">
        <w:tc>
          <w:tcPr>
            <w:tcW w:w="810" w:type="dxa"/>
            <w:vMerge/>
          </w:tcPr>
          <w:p w:rsidR="00DE7A6F" w:rsidRPr="002C107D" w:rsidRDefault="00DE7A6F" w:rsidP="00B61426">
            <w:pPr>
              <w:pStyle w:val="Default"/>
              <w:spacing w:line="360" w:lineRule="auto"/>
              <w:rPr>
                <w:lang w:val="lt-LT"/>
              </w:rPr>
            </w:pPr>
          </w:p>
        </w:tc>
        <w:tc>
          <w:tcPr>
            <w:tcW w:w="2520" w:type="dxa"/>
            <w:gridSpan w:val="2"/>
            <w:vMerge/>
          </w:tcPr>
          <w:p w:rsidR="00DE7A6F" w:rsidRPr="00F90825" w:rsidRDefault="00DE7A6F" w:rsidP="00B61426">
            <w:pPr>
              <w:spacing w:line="360" w:lineRule="auto"/>
              <w:jc w:val="center"/>
              <w:rPr>
                <w:rFonts w:ascii="Times New Roman" w:hAnsi="Times New Roman" w:cs="Times New Roman"/>
                <w:sz w:val="24"/>
                <w:szCs w:val="24"/>
                <w:lang w:val="lt-LT"/>
              </w:rPr>
            </w:pPr>
          </w:p>
        </w:tc>
        <w:tc>
          <w:tcPr>
            <w:tcW w:w="1260" w:type="dxa"/>
          </w:tcPr>
          <w:p w:rsidR="00DE7A6F" w:rsidRDefault="00DE7A6F" w:rsidP="00B61426">
            <w:pPr>
              <w:pStyle w:val="Default"/>
              <w:spacing w:line="360" w:lineRule="auto"/>
              <w:rPr>
                <w:sz w:val="20"/>
                <w:szCs w:val="20"/>
                <w:lang w:val="lt-LT"/>
              </w:rPr>
            </w:pPr>
            <w:r w:rsidRPr="00DE7A6F">
              <w:rPr>
                <w:sz w:val="20"/>
                <w:szCs w:val="20"/>
                <w:lang w:val="lt-LT"/>
              </w:rPr>
              <w:t>nuo 07-12</w:t>
            </w:r>
          </w:p>
          <w:p w:rsidR="00DE7A6F" w:rsidRPr="00DE7A6F" w:rsidRDefault="00DE7A6F" w:rsidP="00B61426">
            <w:pPr>
              <w:pStyle w:val="Default"/>
              <w:spacing w:line="360" w:lineRule="auto"/>
              <w:rPr>
                <w:sz w:val="20"/>
                <w:szCs w:val="20"/>
                <w:lang w:val="lt-LT"/>
              </w:rPr>
            </w:pPr>
            <w:r w:rsidRPr="00DE7A6F">
              <w:rPr>
                <w:sz w:val="20"/>
                <w:szCs w:val="20"/>
                <w:lang w:val="lt-LT"/>
              </w:rPr>
              <w:t xml:space="preserve"> iki 07-27</w:t>
            </w:r>
          </w:p>
        </w:tc>
        <w:tc>
          <w:tcPr>
            <w:tcW w:w="1289" w:type="dxa"/>
          </w:tcPr>
          <w:p w:rsidR="00DE7A6F" w:rsidRPr="002C107D" w:rsidRDefault="00DE7A6F" w:rsidP="00B61426">
            <w:pPr>
              <w:pStyle w:val="Default"/>
              <w:spacing w:line="360" w:lineRule="auto"/>
              <w:rPr>
                <w:lang w:val="lt-LT"/>
              </w:rPr>
            </w:pPr>
            <w:r w:rsidRPr="00DE7A6F">
              <w:rPr>
                <w:sz w:val="20"/>
                <w:szCs w:val="20"/>
                <w:lang w:val="lt-LT"/>
              </w:rPr>
              <w:t xml:space="preserve">nuo </w:t>
            </w:r>
            <w:r>
              <w:rPr>
                <w:sz w:val="20"/>
                <w:szCs w:val="20"/>
                <w:lang w:val="lt-LT"/>
              </w:rPr>
              <w:t>07-27</w:t>
            </w:r>
            <w:r w:rsidRPr="00DE7A6F">
              <w:rPr>
                <w:sz w:val="20"/>
                <w:szCs w:val="20"/>
                <w:lang w:val="lt-LT"/>
              </w:rPr>
              <w:t xml:space="preserve"> iki</w:t>
            </w:r>
            <w:r>
              <w:rPr>
                <w:sz w:val="20"/>
                <w:szCs w:val="20"/>
                <w:lang w:val="lt-LT"/>
              </w:rPr>
              <w:t xml:space="preserve"> 08</w:t>
            </w:r>
            <w:r w:rsidRPr="00DE7A6F">
              <w:rPr>
                <w:sz w:val="20"/>
                <w:szCs w:val="20"/>
                <w:lang w:val="lt-LT"/>
              </w:rPr>
              <w:t>-2</w:t>
            </w:r>
            <w:r>
              <w:rPr>
                <w:sz w:val="20"/>
                <w:szCs w:val="20"/>
                <w:lang w:val="lt-LT"/>
              </w:rPr>
              <w:t>8</w:t>
            </w:r>
          </w:p>
        </w:tc>
        <w:tc>
          <w:tcPr>
            <w:tcW w:w="1116" w:type="dxa"/>
          </w:tcPr>
          <w:p w:rsidR="00DE7A6F" w:rsidRPr="002C107D" w:rsidRDefault="00DE7A6F" w:rsidP="00B61426">
            <w:pPr>
              <w:pStyle w:val="Default"/>
              <w:spacing w:line="360" w:lineRule="auto"/>
              <w:rPr>
                <w:lang w:val="lt-LT"/>
              </w:rPr>
            </w:pPr>
            <w:r w:rsidRPr="00DE7A6F">
              <w:rPr>
                <w:sz w:val="20"/>
                <w:szCs w:val="20"/>
                <w:lang w:val="lt-LT"/>
              </w:rPr>
              <w:t xml:space="preserve">nuo </w:t>
            </w:r>
            <w:r>
              <w:rPr>
                <w:sz w:val="20"/>
                <w:szCs w:val="20"/>
                <w:lang w:val="lt-LT"/>
              </w:rPr>
              <w:t xml:space="preserve">08-28 </w:t>
            </w:r>
            <w:r w:rsidRPr="00DE7A6F">
              <w:rPr>
                <w:sz w:val="20"/>
                <w:szCs w:val="20"/>
                <w:lang w:val="lt-LT"/>
              </w:rPr>
              <w:t>iki</w:t>
            </w:r>
            <w:r>
              <w:rPr>
                <w:sz w:val="20"/>
                <w:szCs w:val="20"/>
                <w:lang w:val="lt-LT"/>
              </w:rPr>
              <w:t xml:space="preserve"> 09</w:t>
            </w:r>
            <w:r w:rsidRPr="00DE7A6F">
              <w:rPr>
                <w:sz w:val="20"/>
                <w:szCs w:val="20"/>
                <w:lang w:val="lt-LT"/>
              </w:rPr>
              <w:t>-</w:t>
            </w:r>
            <w:r>
              <w:rPr>
                <w:sz w:val="20"/>
                <w:szCs w:val="20"/>
                <w:lang w:val="lt-LT"/>
              </w:rPr>
              <w:t>18</w:t>
            </w:r>
          </w:p>
        </w:tc>
        <w:tc>
          <w:tcPr>
            <w:tcW w:w="1115" w:type="dxa"/>
          </w:tcPr>
          <w:p w:rsidR="00DE7A6F" w:rsidRPr="002C107D" w:rsidRDefault="00DE7A6F" w:rsidP="00B61426">
            <w:pPr>
              <w:pStyle w:val="Default"/>
              <w:spacing w:line="360" w:lineRule="auto"/>
              <w:rPr>
                <w:lang w:val="lt-LT"/>
              </w:rPr>
            </w:pPr>
            <w:r w:rsidRPr="00DE7A6F">
              <w:rPr>
                <w:sz w:val="20"/>
                <w:szCs w:val="20"/>
                <w:lang w:val="lt-LT"/>
              </w:rPr>
              <w:t xml:space="preserve">nuo </w:t>
            </w:r>
            <w:r>
              <w:rPr>
                <w:sz w:val="20"/>
                <w:szCs w:val="20"/>
                <w:lang w:val="lt-LT"/>
              </w:rPr>
              <w:t>09-18</w:t>
            </w:r>
            <w:r w:rsidRPr="00DE7A6F">
              <w:rPr>
                <w:sz w:val="20"/>
                <w:szCs w:val="20"/>
                <w:lang w:val="lt-LT"/>
              </w:rPr>
              <w:t xml:space="preserve"> iki</w:t>
            </w:r>
            <w:r w:rsidR="00DE5606">
              <w:rPr>
                <w:sz w:val="20"/>
                <w:szCs w:val="20"/>
                <w:lang w:val="lt-LT"/>
              </w:rPr>
              <w:t xml:space="preserve"> 10</w:t>
            </w:r>
            <w:r w:rsidRPr="00DE7A6F">
              <w:rPr>
                <w:sz w:val="20"/>
                <w:szCs w:val="20"/>
                <w:lang w:val="lt-LT"/>
              </w:rPr>
              <w:t>-</w:t>
            </w:r>
            <w:r w:rsidR="00DE5606">
              <w:rPr>
                <w:sz w:val="20"/>
                <w:szCs w:val="20"/>
                <w:lang w:val="lt-LT"/>
              </w:rPr>
              <w:t>09</w:t>
            </w:r>
          </w:p>
        </w:tc>
        <w:tc>
          <w:tcPr>
            <w:tcW w:w="1127" w:type="dxa"/>
            <w:vMerge/>
          </w:tcPr>
          <w:p w:rsidR="00DE7A6F" w:rsidRPr="002C107D" w:rsidRDefault="00DE7A6F" w:rsidP="00B61426">
            <w:pPr>
              <w:pStyle w:val="Default"/>
              <w:spacing w:line="360" w:lineRule="auto"/>
              <w:rPr>
                <w:lang w:val="lt-LT"/>
              </w:rPr>
            </w:pPr>
          </w:p>
        </w:tc>
        <w:tc>
          <w:tcPr>
            <w:tcW w:w="1203" w:type="dxa"/>
            <w:vMerge/>
          </w:tcPr>
          <w:p w:rsidR="00DE7A6F" w:rsidRPr="002C107D" w:rsidRDefault="00DE7A6F" w:rsidP="00B61426">
            <w:pPr>
              <w:pStyle w:val="Default"/>
              <w:spacing w:line="360" w:lineRule="auto"/>
              <w:rPr>
                <w:lang w:val="lt-LT"/>
              </w:rPr>
            </w:pPr>
          </w:p>
        </w:tc>
      </w:tr>
      <w:tr w:rsidR="002C107D" w:rsidRPr="002C107D" w:rsidTr="00DE5606">
        <w:tc>
          <w:tcPr>
            <w:tcW w:w="810" w:type="dxa"/>
          </w:tcPr>
          <w:p w:rsidR="002C107D" w:rsidRPr="002C107D" w:rsidRDefault="002C107D" w:rsidP="00B61426">
            <w:pPr>
              <w:pStyle w:val="Default"/>
              <w:spacing w:line="360" w:lineRule="auto"/>
              <w:rPr>
                <w:lang w:val="lt-LT"/>
              </w:rPr>
            </w:pPr>
            <w:r>
              <w:rPr>
                <w:lang w:val="lt-LT"/>
              </w:rPr>
              <w:t>1</w:t>
            </w:r>
          </w:p>
        </w:tc>
        <w:tc>
          <w:tcPr>
            <w:tcW w:w="1080" w:type="dxa"/>
          </w:tcPr>
          <w:p w:rsidR="002C107D" w:rsidRPr="00F90825" w:rsidRDefault="002C107D" w:rsidP="00B61426">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467107</w:t>
            </w:r>
          </w:p>
        </w:tc>
        <w:tc>
          <w:tcPr>
            <w:tcW w:w="1440" w:type="dxa"/>
          </w:tcPr>
          <w:p w:rsidR="002C107D" w:rsidRPr="00F90825" w:rsidRDefault="002C107D" w:rsidP="00B61426">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6068110</w:t>
            </w:r>
          </w:p>
        </w:tc>
        <w:tc>
          <w:tcPr>
            <w:tcW w:w="1260" w:type="dxa"/>
          </w:tcPr>
          <w:p w:rsidR="002C107D" w:rsidRPr="002C107D" w:rsidRDefault="00DE7A6F" w:rsidP="00B61426">
            <w:pPr>
              <w:pStyle w:val="Default"/>
              <w:spacing w:line="360" w:lineRule="auto"/>
              <w:rPr>
                <w:lang w:val="lt-LT"/>
              </w:rPr>
            </w:pPr>
            <w:r>
              <w:rPr>
                <w:lang w:val="lt-LT"/>
              </w:rPr>
              <w:t>16,3</w:t>
            </w:r>
          </w:p>
        </w:tc>
        <w:tc>
          <w:tcPr>
            <w:tcW w:w="1289" w:type="dxa"/>
          </w:tcPr>
          <w:p w:rsidR="002C107D" w:rsidRPr="002C107D" w:rsidRDefault="00DE7A6F" w:rsidP="00B61426">
            <w:pPr>
              <w:pStyle w:val="Default"/>
              <w:spacing w:line="360" w:lineRule="auto"/>
              <w:rPr>
                <w:lang w:val="lt-LT"/>
              </w:rPr>
            </w:pPr>
            <w:r>
              <w:rPr>
                <w:lang w:val="lt-LT"/>
              </w:rPr>
              <w:t>22,9</w:t>
            </w:r>
          </w:p>
        </w:tc>
        <w:tc>
          <w:tcPr>
            <w:tcW w:w="1116" w:type="dxa"/>
          </w:tcPr>
          <w:p w:rsidR="002C107D" w:rsidRPr="002C107D" w:rsidRDefault="00DE7A6F" w:rsidP="00B61426">
            <w:pPr>
              <w:pStyle w:val="Default"/>
              <w:spacing w:line="360" w:lineRule="auto"/>
              <w:jc w:val="center"/>
              <w:rPr>
                <w:lang w:val="lt-LT"/>
              </w:rPr>
            </w:pPr>
            <w:r>
              <w:rPr>
                <w:lang w:val="lt-LT"/>
              </w:rPr>
              <w:t>27,0</w:t>
            </w:r>
          </w:p>
        </w:tc>
        <w:tc>
          <w:tcPr>
            <w:tcW w:w="1115" w:type="dxa"/>
          </w:tcPr>
          <w:p w:rsidR="002C107D" w:rsidRPr="002C107D" w:rsidRDefault="00DE5606" w:rsidP="00B61426">
            <w:pPr>
              <w:pStyle w:val="Default"/>
              <w:spacing w:line="360" w:lineRule="auto"/>
              <w:rPr>
                <w:lang w:val="lt-LT"/>
              </w:rPr>
            </w:pPr>
            <w:r>
              <w:rPr>
                <w:lang w:val="lt-LT"/>
              </w:rPr>
              <w:t>29,8</w:t>
            </w:r>
          </w:p>
        </w:tc>
        <w:tc>
          <w:tcPr>
            <w:tcW w:w="1127" w:type="dxa"/>
          </w:tcPr>
          <w:p w:rsidR="002C107D" w:rsidRPr="002C107D" w:rsidRDefault="00751746" w:rsidP="00B61426">
            <w:pPr>
              <w:pStyle w:val="Default"/>
              <w:spacing w:line="360" w:lineRule="auto"/>
              <w:rPr>
                <w:lang w:val="lt-LT"/>
              </w:rPr>
            </w:pPr>
            <w:r>
              <w:rPr>
                <w:lang w:val="lt-LT"/>
              </w:rPr>
              <w:t>40</w:t>
            </w:r>
          </w:p>
        </w:tc>
        <w:tc>
          <w:tcPr>
            <w:tcW w:w="1203" w:type="dxa"/>
          </w:tcPr>
          <w:p w:rsidR="002C107D" w:rsidRPr="002C107D" w:rsidRDefault="00751746" w:rsidP="00B61426">
            <w:pPr>
              <w:pStyle w:val="Default"/>
              <w:spacing w:line="360" w:lineRule="auto"/>
              <w:rPr>
                <w:lang w:val="lt-LT"/>
              </w:rPr>
            </w:pPr>
            <w:r w:rsidRPr="002C107D">
              <w:rPr>
                <w:lang w:val="lt-LT"/>
              </w:rPr>
              <w:t>μg/m</w:t>
            </w:r>
            <w:r w:rsidRPr="002C107D">
              <w:rPr>
                <w:vertAlign w:val="superscript"/>
                <w:lang w:val="lt-LT"/>
              </w:rPr>
              <w:t>3</w:t>
            </w:r>
          </w:p>
        </w:tc>
      </w:tr>
      <w:tr w:rsidR="002C107D" w:rsidRPr="002C107D" w:rsidTr="00DE5606">
        <w:tc>
          <w:tcPr>
            <w:tcW w:w="810" w:type="dxa"/>
          </w:tcPr>
          <w:p w:rsidR="002C107D" w:rsidRDefault="00751746" w:rsidP="00B61426">
            <w:pPr>
              <w:pStyle w:val="Default"/>
              <w:spacing w:line="360" w:lineRule="auto"/>
              <w:rPr>
                <w:lang w:val="lt-LT"/>
              </w:rPr>
            </w:pPr>
            <w:r>
              <w:rPr>
                <w:lang w:val="lt-LT"/>
              </w:rPr>
              <w:t>2</w:t>
            </w:r>
          </w:p>
        </w:tc>
        <w:tc>
          <w:tcPr>
            <w:tcW w:w="1080" w:type="dxa"/>
          </w:tcPr>
          <w:p w:rsidR="002C107D" w:rsidRPr="00F90825" w:rsidRDefault="002C107D" w:rsidP="00B61426">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466964</w:t>
            </w:r>
          </w:p>
        </w:tc>
        <w:tc>
          <w:tcPr>
            <w:tcW w:w="1440" w:type="dxa"/>
          </w:tcPr>
          <w:p w:rsidR="002C107D" w:rsidRPr="00F90825" w:rsidRDefault="002C107D" w:rsidP="00B61426">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6068374</w:t>
            </w:r>
          </w:p>
        </w:tc>
        <w:tc>
          <w:tcPr>
            <w:tcW w:w="1260" w:type="dxa"/>
          </w:tcPr>
          <w:p w:rsidR="002C107D" w:rsidRPr="002C107D" w:rsidRDefault="00DE7A6F" w:rsidP="00B61426">
            <w:pPr>
              <w:pStyle w:val="Default"/>
              <w:spacing w:line="360" w:lineRule="auto"/>
              <w:rPr>
                <w:lang w:val="lt-LT"/>
              </w:rPr>
            </w:pPr>
            <w:r>
              <w:rPr>
                <w:lang w:val="lt-LT"/>
              </w:rPr>
              <w:t>8,0</w:t>
            </w:r>
          </w:p>
        </w:tc>
        <w:tc>
          <w:tcPr>
            <w:tcW w:w="1289" w:type="dxa"/>
          </w:tcPr>
          <w:p w:rsidR="002C107D" w:rsidRPr="002C107D" w:rsidRDefault="00DE7A6F" w:rsidP="00B61426">
            <w:pPr>
              <w:pStyle w:val="Default"/>
              <w:spacing w:line="360" w:lineRule="auto"/>
              <w:rPr>
                <w:lang w:val="lt-LT"/>
              </w:rPr>
            </w:pPr>
            <w:r>
              <w:rPr>
                <w:lang w:val="lt-LT"/>
              </w:rPr>
              <w:t>15,8</w:t>
            </w:r>
          </w:p>
        </w:tc>
        <w:tc>
          <w:tcPr>
            <w:tcW w:w="1116" w:type="dxa"/>
          </w:tcPr>
          <w:p w:rsidR="002C107D" w:rsidRPr="002C107D" w:rsidRDefault="00DE7A6F" w:rsidP="00B61426">
            <w:pPr>
              <w:pStyle w:val="Default"/>
              <w:spacing w:line="360" w:lineRule="auto"/>
              <w:jc w:val="center"/>
              <w:rPr>
                <w:lang w:val="lt-LT"/>
              </w:rPr>
            </w:pPr>
            <w:r>
              <w:rPr>
                <w:lang w:val="lt-LT"/>
              </w:rPr>
              <w:t>21,1</w:t>
            </w:r>
          </w:p>
        </w:tc>
        <w:tc>
          <w:tcPr>
            <w:tcW w:w="1115" w:type="dxa"/>
          </w:tcPr>
          <w:p w:rsidR="002C107D" w:rsidRPr="002C107D" w:rsidRDefault="00DE5606" w:rsidP="00B61426">
            <w:pPr>
              <w:pStyle w:val="Default"/>
              <w:spacing w:line="360" w:lineRule="auto"/>
              <w:rPr>
                <w:lang w:val="lt-LT"/>
              </w:rPr>
            </w:pPr>
            <w:r>
              <w:rPr>
                <w:lang w:val="lt-LT"/>
              </w:rPr>
              <w:t>23,9</w:t>
            </w:r>
          </w:p>
        </w:tc>
        <w:tc>
          <w:tcPr>
            <w:tcW w:w="1127" w:type="dxa"/>
          </w:tcPr>
          <w:p w:rsidR="002C107D" w:rsidRPr="002C107D" w:rsidRDefault="00751746" w:rsidP="00B61426">
            <w:pPr>
              <w:pStyle w:val="Default"/>
              <w:spacing w:line="360" w:lineRule="auto"/>
              <w:rPr>
                <w:lang w:val="lt-LT"/>
              </w:rPr>
            </w:pPr>
            <w:r>
              <w:rPr>
                <w:lang w:val="lt-LT"/>
              </w:rPr>
              <w:t>40</w:t>
            </w:r>
          </w:p>
        </w:tc>
        <w:tc>
          <w:tcPr>
            <w:tcW w:w="1203" w:type="dxa"/>
          </w:tcPr>
          <w:p w:rsidR="002C107D" w:rsidRPr="002C107D" w:rsidRDefault="00751746" w:rsidP="00B61426">
            <w:pPr>
              <w:pStyle w:val="Default"/>
              <w:spacing w:line="360" w:lineRule="auto"/>
              <w:rPr>
                <w:lang w:val="lt-LT"/>
              </w:rPr>
            </w:pPr>
            <w:r w:rsidRPr="002C107D">
              <w:rPr>
                <w:lang w:val="lt-LT"/>
              </w:rPr>
              <w:t>μg/m</w:t>
            </w:r>
            <w:r w:rsidRPr="002C107D">
              <w:rPr>
                <w:vertAlign w:val="superscript"/>
                <w:lang w:val="lt-LT"/>
              </w:rPr>
              <w:t>3</w:t>
            </w:r>
          </w:p>
        </w:tc>
      </w:tr>
      <w:tr w:rsidR="00751746" w:rsidRPr="002C107D" w:rsidTr="00DE5606">
        <w:tc>
          <w:tcPr>
            <w:tcW w:w="810" w:type="dxa"/>
          </w:tcPr>
          <w:p w:rsidR="00751746" w:rsidRDefault="00751746" w:rsidP="00B61426">
            <w:pPr>
              <w:pStyle w:val="Default"/>
              <w:spacing w:line="360" w:lineRule="auto"/>
              <w:rPr>
                <w:lang w:val="lt-LT"/>
              </w:rPr>
            </w:pPr>
            <w:r>
              <w:rPr>
                <w:lang w:val="lt-LT"/>
              </w:rPr>
              <w:t>3</w:t>
            </w:r>
          </w:p>
        </w:tc>
        <w:tc>
          <w:tcPr>
            <w:tcW w:w="1080" w:type="dxa"/>
          </w:tcPr>
          <w:p w:rsidR="00751746" w:rsidRPr="00F90825" w:rsidRDefault="00751746" w:rsidP="00B61426">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466784</w:t>
            </w:r>
          </w:p>
        </w:tc>
        <w:tc>
          <w:tcPr>
            <w:tcW w:w="1440" w:type="dxa"/>
          </w:tcPr>
          <w:p w:rsidR="00751746" w:rsidRPr="00F90825" w:rsidRDefault="00751746" w:rsidP="00B61426">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6068626</w:t>
            </w:r>
          </w:p>
        </w:tc>
        <w:tc>
          <w:tcPr>
            <w:tcW w:w="1260" w:type="dxa"/>
          </w:tcPr>
          <w:p w:rsidR="00751746" w:rsidRPr="002C107D" w:rsidRDefault="00DE7A6F" w:rsidP="00B61426">
            <w:pPr>
              <w:pStyle w:val="Default"/>
              <w:spacing w:line="360" w:lineRule="auto"/>
              <w:rPr>
                <w:lang w:val="lt-LT"/>
              </w:rPr>
            </w:pPr>
            <w:r>
              <w:rPr>
                <w:lang w:val="lt-LT"/>
              </w:rPr>
              <w:t>6,3</w:t>
            </w:r>
          </w:p>
        </w:tc>
        <w:tc>
          <w:tcPr>
            <w:tcW w:w="1289" w:type="dxa"/>
          </w:tcPr>
          <w:p w:rsidR="00751746" w:rsidRPr="002C107D" w:rsidRDefault="00DE7A6F" w:rsidP="00B61426">
            <w:pPr>
              <w:pStyle w:val="Default"/>
              <w:spacing w:line="360" w:lineRule="auto"/>
              <w:rPr>
                <w:lang w:val="lt-LT"/>
              </w:rPr>
            </w:pPr>
            <w:r>
              <w:rPr>
                <w:lang w:val="lt-LT"/>
              </w:rPr>
              <w:t>10,7</w:t>
            </w:r>
          </w:p>
        </w:tc>
        <w:tc>
          <w:tcPr>
            <w:tcW w:w="1116" w:type="dxa"/>
          </w:tcPr>
          <w:p w:rsidR="00751746" w:rsidRPr="002C107D" w:rsidRDefault="00DE7A6F" w:rsidP="00B61426">
            <w:pPr>
              <w:pStyle w:val="Default"/>
              <w:spacing w:line="360" w:lineRule="auto"/>
              <w:jc w:val="center"/>
              <w:rPr>
                <w:lang w:val="lt-LT"/>
              </w:rPr>
            </w:pPr>
            <w:r>
              <w:rPr>
                <w:lang w:val="lt-LT"/>
              </w:rPr>
              <w:t>12,3</w:t>
            </w:r>
          </w:p>
        </w:tc>
        <w:tc>
          <w:tcPr>
            <w:tcW w:w="1115" w:type="dxa"/>
          </w:tcPr>
          <w:p w:rsidR="00751746" w:rsidRPr="002C107D" w:rsidRDefault="00DE5606" w:rsidP="00B61426">
            <w:pPr>
              <w:pStyle w:val="Default"/>
              <w:spacing w:line="360" w:lineRule="auto"/>
              <w:rPr>
                <w:lang w:val="lt-LT"/>
              </w:rPr>
            </w:pPr>
            <w:r>
              <w:rPr>
                <w:lang w:val="lt-LT"/>
              </w:rPr>
              <w:t>15,7</w:t>
            </w:r>
          </w:p>
        </w:tc>
        <w:tc>
          <w:tcPr>
            <w:tcW w:w="1127" w:type="dxa"/>
          </w:tcPr>
          <w:p w:rsidR="00751746" w:rsidRPr="002C107D" w:rsidRDefault="00751746" w:rsidP="00B61426">
            <w:pPr>
              <w:pStyle w:val="Default"/>
              <w:spacing w:line="360" w:lineRule="auto"/>
              <w:rPr>
                <w:lang w:val="lt-LT"/>
              </w:rPr>
            </w:pPr>
            <w:r>
              <w:rPr>
                <w:lang w:val="lt-LT"/>
              </w:rPr>
              <w:t>40</w:t>
            </w:r>
          </w:p>
        </w:tc>
        <w:tc>
          <w:tcPr>
            <w:tcW w:w="1203" w:type="dxa"/>
          </w:tcPr>
          <w:p w:rsidR="00751746" w:rsidRPr="002C107D" w:rsidRDefault="00751746" w:rsidP="00B61426">
            <w:pPr>
              <w:pStyle w:val="Default"/>
              <w:spacing w:line="360" w:lineRule="auto"/>
              <w:rPr>
                <w:lang w:val="lt-LT"/>
              </w:rPr>
            </w:pPr>
            <w:r w:rsidRPr="002C107D">
              <w:rPr>
                <w:lang w:val="lt-LT"/>
              </w:rPr>
              <w:t>μg/m</w:t>
            </w:r>
            <w:r w:rsidRPr="002C107D">
              <w:rPr>
                <w:vertAlign w:val="superscript"/>
                <w:lang w:val="lt-LT"/>
              </w:rPr>
              <w:t>3</w:t>
            </w:r>
          </w:p>
        </w:tc>
      </w:tr>
      <w:tr w:rsidR="00751746" w:rsidRPr="002C107D" w:rsidTr="00DE5606">
        <w:tc>
          <w:tcPr>
            <w:tcW w:w="810" w:type="dxa"/>
          </w:tcPr>
          <w:p w:rsidR="00751746" w:rsidRDefault="00751746" w:rsidP="00B61426">
            <w:pPr>
              <w:pStyle w:val="Default"/>
              <w:spacing w:line="360" w:lineRule="auto"/>
              <w:rPr>
                <w:lang w:val="lt-LT"/>
              </w:rPr>
            </w:pPr>
            <w:r>
              <w:rPr>
                <w:lang w:val="lt-LT"/>
              </w:rPr>
              <w:t>4</w:t>
            </w:r>
          </w:p>
        </w:tc>
        <w:tc>
          <w:tcPr>
            <w:tcW w:w="1080" w:type="dxa"/>
          </w:tcPr>
          <w:p w:rsidR="00751746" w:rsidRPr="00F90825" w:rsidRDefault="00751746" w:rsidP="00B61426">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467286</w:t>
            </w:r>
          </w:p>
        </w:tc>
        <w:tc>
          <w:tcPr>
            <w:tcW w:w="1440" w:type="dxa"/>
          </w:tcPr>
          <w:p w:rsidR="00751746" w:rsidRPr="00F90825" w:rsidRDefault="00751746" w:rsidP="00B61426">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6068488</w:t>
            </w:r>
          </w:p>
        </w:tc>
        <w:tc>
          <w:tcPr>
            <w:tcW w:w="1260" w:type="dxa"/>
          </w:tcPr>
          <w:p w:rsidR="00751746" w:rsidRPr="002C107D" w:rsidRDefault="00DE7A6F" w:rsidP="00B61426">
            <w:pPr>
              <w:pStyle w:val="Default"/>
              <w:spacing w:line="360" w:lineRule="auto"/>
              <w:rPr>
                <w:lang w:val="lt-LT"/>
              </w:rPr>
            </w:pPr>
            <w:r>
              <w:rPr>
                <w:lang w:val="lt-LT"/>
              </w:rPr>
              <w:t>12,0</w:t>
            </w:r>
          </w:p>
        </w:tc>
        <w:tc>
          <w:tcPr>
            <w:tcW w:w="1289" w:type="dxa"/>
          </w:tcPr>
          <w:p w:rsidR="00751746" w:rsidRPr="002C107D" w:rsidRDefault="00DE7A6F" w:rsidP="00B61426">
            <w:pPr>
              <w:pStyle w:val="Default"/>
              <w:spacing w:line="360" w:lineRule="auto"/>
              <w:rPr>
                <w:lang w:val="lt-LT"/>
              </w:rPr>
            </w:pPr>
            <w:r>
              <w:rPr>
                <w:lang w:val="lt-LT"/>
              </w:rPr>
              <w:t>15,8</w:t>
            </w:r>
          </w:p>
        </w:tc>
        <w:tc>
          <w:tcPr>
            <w:tcW w:w="1116" w:type="dxa"/>
          </w:tcPr>
          <w:p w:rsidR="00751746" w:rsidRPr="002C107D" w:rsidRDefault="00DE7A6F" w:rsidP="00B61426">
            <w:pPr>
              <w:pStyle w:val="Default"/>
              <w:spacing w:line="360" w:lineRule="auto"/>
              <w:jc w:val="center"/>
              <w:rPr>
                <w:lang w:val="lt-LT"/>
              </w:rPr>
            </w:pPr>
            <w:r>
              <w:rPr>
                <w:lang w:val="lt-LT"/>
              </w:rPr>
              <w:t>21,5</w:t>
            </w:r>
          </w:p>
        </w:tc>
        <w:tc>
          <w:tcPr>
            <w:tcW w:w="1115" w:type="dxa"/>
          </w:tcPr>
          <w:p w:rsidR="00751746" w:rsidRPr="002C107D" w:rsidRDefault="00DE5606" w:rsidP="00B61426">
            <w:pPr>
              <w:pStyle w:val="Default"/>
              <w:spacing w:line="360" w:lineRule="auto"/>
              <w:rPr>
                <w:lang w:val="lt-LT"/>
              </w:rPr>
            </w:pPr>
            <w:r>
              <w:rPr>
                <w:lang w:val="lt-LT"/>
              </w:rPr>
              <w:t>18,2</w:t>
            </w:r>
          </w:p>
        </w:tc>
        <w:tc>
          <w:tcPr>
            <w:tcW w:w="1127" w:type="dxa"/>
          </w:tcPr>
          <w:p w:rsidR="00751746" w:rsidRPr="002C107D" w:rsidRDefault="00751746" w:rsidP="00B61426">
            <w:pPr>
              <w:pStyle w:val="Default"/>
              <w:spacing w:line="360" w:lineRule="auto"/>
              <w:rPr>
                <w:lang w:val="lt-LT"/>
              </w:rPr>
            </w:pPr>
            <w:r>
              <w:rPr>
                <w:lang w:val="lt-LT"/>
              </w:rPr>
              <w:t>40</w:t>
            </w:r>
          </w:p>
        </w:tc>
        <w:tc>
          <w:tcPr>
            <w:tcW w:w="1203" w:type="dxa"/>
          </w:tcPr>
          <w:p w:rsidR="00751746" w:rsidRPr="002C107D" w:rsidRDefault="00751746" w:rsidP="00B61426">
            <w:pPr>
              <w:pStyle w:val="Default"/>
              <w:spacing w:line="360" w:lineRule="auto"/>
              <w:rPr>
                <w:lang w:val="lt-LT"/>
              </w:rPr>
            </w:pPr>
            <w:r w:rsidRPr="002C107D">
              <w:rPr>
                <w:lang w:val="lt-LT"/>
              </w:rPr>
              <w:t>μg/m</w:t>
            </w:r>
            <w:r w:rsidRPr="002C107D">
              <w:rPr>
                <w:vertAlign w:val="superscript"/>
                <w:lang w:val="lt-LT"/>
              </w:rPr>
              <w:t>3</w:t>
            </w:r>
          </w:p>
        </w:tc>
      </w:tr>
      <w:tr w:rsidR="00C62815" w:rsidRPr="002C107D" w:rsidTr="00DE5606">
        <w:tc>
          <w:tcPr>
            <w:tcW w:w="810" w:type="dxa"/>
          </w:tcPr>
          <w:p w:rsidR="00C62815" w:rsidRDefault="00C62815" w:rsidP="00B61426">
            <w:pPr>
              <w:pStyle w:val="Default"/>
              <w:spacing w:line="360" w:lineRule="auto"/>
              <w:rPr>
                <w:lang w:val="lt-LT"/>
              </w:rPr>
            </w:pPr>
          </w:p>
        </w:tc>
        <w:tc>
          <w:tcPr>
            <w:tcW w:w="1080" w:type="dxa"/>
          </w:tcPr>
          <w:p w:rsidR="00C62815" w:rsidRPr="00F90825" w:rsidRDefault="00C62815" w:rsidP="00B61426">
            <w:pPr>
              <w:spacing w:line="360" w:lineRule="auto"/>
              <w:jc w:val="center"/>
              <w:rPr>
                <w:rFonts w:ascii="Times New Roman" w:hAnsi="Times New Roman" w:cs="Times New Roman"/>
                <w:sz w:val="24"/>
                <w:szCs w:val="24"/>
                <w:lang w:val="lt-LT"/>
              </w:rPr>
            </w:pPr>
          </w:p>
        </w:tc>
        <w:tc>
          <w:tcPr>
            <w:tcW w:w="1440" w:type="dxa"/>
          </w:tcPr>
          <w:p w:rsidR="00C62815" w:rsidRPr="00F90825" w:rsidRDefault="00677833" w:rsidP="00B61426">
            <w:pPr>
              <w:spacing w:line="360" w:lineRule="auto"/>
              <w:jc w:val="center"/>
              <w:rPr>
                <w:rFonts w:ascii="Times New Roman" w:hAnsi="Times New Roman" w:cs="Times New Roman"/>
                <w:sz w:val="24"/>
                <w:szCs w:val="24"/>
                <w:lang w:val="lt-LT"/>
              </w:rPr>
            </w:pPr>
            <w:r>
              <w:rPr>
                <w:rFonts w:ascii="Times New Roman" w:hAnsi="Times New Roman" w:cs="Times New Roman"/>
                <w:sz w:val="24"/>
                <w:szCs w:val="24"/>
                <w:lang w:val="lt-LT"/>
              </w:rPr>
              <w:t xml:space="preserve">Vidutinė </w:t>
            </w:r>
          </w:p>
        </w:tc>
        <w:tc>
          <w:tcPr>
            <w:tcW w:w="1260" w:type="dxa"/>
          </w:tcPr>
          <w:p w:rsidR="00C62815" w:rsidRDefault="00C62815" w:rsidP="00B61426">
            <w:pPr>
              <w:pStyle w:val="Default"/>
              <w:spacing w:line="360" w:lineRule="auto"/>
              <w:rPr>
                <w:lang w:val="lt-LT"/>
              </w:rPr>
            </w:pPr>
            <w:r>
              <w:rPr>
                <w:lang w:val="lt-LT"/>
              </w:rPr>
              <w:t>10,65</w:t>
            </w:r>
          </w:p>
        </w:tc>
        <w:tc>
          <w:tcPr>
            <w:tcW w:w="1289" w:type="dxa"/>
          </w:tcPr>
          <w:p w:rsidR="00C62815" w:rsidRDefault="00677833" w:rsidP="00B61426">
            <w:pPr>
              <w:pStyle w:val="Default"/>
              <w:spacing w:line="360" w:lineRule="auto"/>
              <w:rPr>
                <w:lang w:val="lt-LT"/>
              </w:rPr>
            </w:pPr>
            <w:r>
              <w:rPr>
                <w:lang w:val="lt-LT"/>
              </w:rPr>
              <w:t>16,3</w:t>
            </w:r>
          </w:p>
        </w:tc>
        <w:tc>
          <w:tcPr>
            <w:tcW w:w="1116" w:type="dxa"/>
          </w:tcPr>
          <w:p w:rsidR="00C62815" w:rsidRDefault="00677833" w:rsidP="00B61426">
            <w:pPr>
              <w:pStyle w:val="Default"/>
              <w:spacing w:line="360" w:lineRule="auto"/>
              <w:jc w:val="center"/>
              <w:rPr>
                <w:lang w:val="lt-LT"/>
              </w:rPr>
            </w:pPr>
            <w:r>
              <w:rPr>
                <w:lang w:val="lt-LT"/>
              </w:rPr>
              <w:t>20,5</w:t>
            </w:r>
          </w:p>
        </w:tc>
        <w:tc>
          <w:tcPr>
            <w:tcW w:w="1115" w:type="dxa"/>
          </w:tcPr>
          <w:p w:rsidR="00C62815" w:rsidRDefault="00677833" w:rsidP="00B61426">
            <w:pPr>
              <w:pStyle w:val="Default"/>
              <w:spacing w:line="360" w:lineRule="auto"/>
              <w:rPr>
                <w:lang w:val="lt-LT"/>
              </w:rPr>
            </w:pPr>
            <w:r>
              <w:rPr>
                <w:lang w:val="lt-LT"/>
              </w:rPr>
              <w:t>21,9</w:t>
            </w:r>
          </w:p>
        </w:tc>
        <w:tc>
          <w:tcPr>
            <w:tcW w:w="1127" w:type="dxa"/>
          </w:tcPr>
          <w:p w:rsidR="00C62815" w:rsidRDefault="00677833" w:rsidP="00B61426">
            <w:pPr>
              <w:pStyle w:val="Default"/>
              <w:spacing w:line="360" w:lineRule="auto"/>
              <w:rPr>
                <w:lang w:val="lt-LT"/>
              </w:rPr>
            </w:pPr>
            <w:r>
              <w:rPr>
                <w:lang w:val="lt-LT"/>
              </w:rPr>
              <w:t>-</w:t>
            </w:r>
          </w:p>
        </w:tc>
        <w:tc>
          <w:tcPr>
            <w:tcW w:w="1203" w:type="dxa"/>
          </w:tcPr>
          <w:p w:rsidR="00C62815" w:rsidRPr="002C107D" w:rsidRDefault="00677833" w:rsidP="00B61426">
            <w:pPr>
              <w:pStyle w:val="Default"/>
              <w:spacing w:line="360" w:lineRule="auto"/>
              <w:rPr>
                <w:lang w:val="lt-LT"/>
              </w:rPr>
            </w:pPr>
            <w:r>
              <w:rPr>
                <w:lang w:val="lt-LT"/>
              </w:rPr>
              <w:t>-</w:t>
            </w:r>
          </w:p>
        </w:tc>
      </w:tr>
    </w:tbl>
    <w:p w:rsidR="009342CC" w:rsidRPr="002C107D" w:rsidRDefault="009342CC" w:rsidP="00B61426">
      <w:pPr>
        <w:pStyle w:val="Default"/>
        <w:spacing w:line="360" w:lineRule="auto"/>
        <w:rPr>
          <w:sz w:val="23"/>
          <w:szCs w:val="23"/>
          <w:lang w:val="lt-LT"/>
        </w:rPr>
      </w:pPr>
    </w:p>
    <w:p w:rsidR="00DE5606" w:rsidRPr="002C107D" w:rsidRDefault="00DE5606" w:rsidP="00B61426">
      <w:pPr>
        <w:pStyle w:val="Default"/>
        <w:spacing w:line="360" w:lineRule="auto"/>
        <w:rPr>
          <w:sz w:val="23"/>
          <w:szCs w:val="23"/>
          <w:lang w:val="lt-LT"/>
        </w:rPr>
      </w:pPr>
      <w:r>
        <w:rPr>
          <w:b/>
          <w:bCs/>
          <w:sz w:val="23"/>
          <w:szCs w:val="23"/>
          <w:lang w:val="lt-LT"/>
        </w:rPr>
        <w:t>4</w:t>
      </w:r>
      <w:r w:rsidRPr="002C107D">
        <w:rPr>
          <w:b/>
          <w:bCs/>
          <w:sz w:val="23"/>
          <w:szCs w:val="23"/>
          <w:lang w:val="lt-LT"/>
        </w:rPr>
        <w:t xml:space="preserve"> lentelė</w:t>
      </w:r>
      <w:r>
        <w:rPr>
          <w:b/>
          <w:bCs/>
          <w:sz w:val="23"/>
          <w:szCs w:val="23"/>
          <w:lang w:val="lt-LT"/>
        </w:rPr>
        <w:t>.</w:t>
      </w:r>
      <w:r w:rsidRPr="002C107D">
        <w:rPr>
          <w:b/>
          <w:bCs/>
          <w:sz w:val="23"/>
          <w:szCs w:val="23"/>
          <w:lang w:val="lt-LT"/>
        </w:rPr>
        <w:t xml:space="preserve"> </w:t>
      </w:r>
      <w:r w:rsidRPr="002C107D">
        <w:rPr>
          <w:sz w:val="23"/>
          <w:szCs w:val="23"/>
          <w:lang w:val="lt-LT"/>
        </w:rPr>
        <w:t xml:space="preserve">2018 m. Kazlų Rūdos miesto  aplinkos oro taršos </w:t>
      </w:r>
      <w:r>
        <w:t>CH</w:t>
      </w:r>
      <w:r>
        <w:rPr>
          <w:vertAlign w:val="subscript"/>
        </w:rPr>
        <w:t>2</w:t>
      </w:r>
      <w:r>
        <w:t>O</w:t>
      </w:r>
      <w:r w:rsidRPr="002C107D">
        <w:rPr>
          <w:sz w:val="23"/>
          <w:szCs w:val="23"/>
          <w:lang w:val="lt-LT"/>
        </w:rPr>
        <w:t xml:space="preserve"> tyrimo rezultatų suvestinė</w:t>
      </w:r>
    </w:p>
    <w:p w:rsidR="00DE5606" w:rsidRPr="002C107D" w:rsidRDefault="00DE5606" w:rsidP="00B61426">
      <w:pPr>
        <w:pStyle w:val="Default"/>
        <w:spacing w:line="360" w:lineRule="auto"/>
        <w:rPr>
          <w:sz w:val="23"/>
          <w:szCs w:val="23"/>
          <w:lang w:val="lt-LT"/>
        </w:rPr>
      </w:pPr>
    </w:p>
    <w:tbl>
      <w:tblPr>
        <w:tblStyle w:val="TableGrid"/>
        <w:tblW w:w="0" w:type="auto"/>
        <w:tblInd w:w="-252" w:type="dxa"/>
        <w:tblLayout w:type="fixed"/>
        <w:tblLook w:val="04A0"/>
      </w:tblPr>
      <w:tblGrid>
        <w:gridCol w:w="810"/>
        <w:gridCol w:w="1080"/>
        <w:gridCol w:w="1440"/>
        <w:gridCol w:w="1260"/>
        <w:gridCol w:w="1289"/>
        <w:gridCol w:w="1116"/>
        <w:gridCol w:w="1115"/>
        <w:gridCol w:w="1127"/>
        <w:gridCol w:w="1203"/>
      </w:tblGrid>
      <w:tr w:rsidR="00DE5606" w:rsidRPr="002C107D" w:rsidTr="00DE5606">
        <w:tc>
          <w:tcPr>
            <w:tcW w:w="810" w:type="dxa"/>
            <w:vMerge w:val="restart"/>
          </w:tcPr>
          <w:p w:rsidR="00DE5606" w:rsidRPr="002C107D" w:rsidRDefault="00DE5606" w:rsidP="00B61426">
            <w:pPr>
              <w:pStyle w:val="Default"/>
              <w:spacing w:line="360" w:lineRule="auto"/>
              <w:rPr>
                <w:lang w:val="lt-LT"/>
              </w:rPr>
            </w:pPr>
            <w:r w:rsidRPr="002C107D">
              <w:rPr>
                <w:lang w:val="lt-LT"/>
              </w:rPr>
              <w:t>Taško Nr.</w:t>
            </w:r>
          </w:p>
        </w:tc>
        <w:tc>
          <w:tcPr>
            <w:tcW w:w="2520" w:type="dxa"/>
            <w:gridSpan w:val="2"/>
            <w:vMerge w:val="restart"/>
          </w:tcPr>
          <w:p w:rsidR="00DE5606" w:rsidRPr="002C107D" w:rsidRDefault="00DE5606" w:rsidP="00B61426">
            <w:pPr>
              <w:pStyle w:val="Default"/>
              <w:spacing w:line="360" w:lineRule="auto"/>
              <w:rPr>
                <w:lang w:val="lt-LT"/>
              </w:rPr>
            </w:pPr>
            <w:r w:rsidRPr="002C107D">
              <w:rPr>
                <w:bCs/>
                <w:lang w:val="lt-LT"/>
              </w:rPr>
              <w:t xml:space="preserve">Taško koordinatės LKS 94 koordinačių sistemoje </w:t>
            </w:r>
          </w:p>
        </w:tc>
        <w:tc>
          <w:tcPr>
            <w:tcW w:w="4780" w:type="dxa"/>
            <w:gridSpan w:val="4"/>
            <w:vAlign w:val="center"/>
          </w:tcPr>
          <w:p w:rsidR="00DE5606" w:rsidRPr="002C107D" w:rsidRDefault="00DE5606" w:rsidP="00B61426">
            <w:pPr>
              <w:pStyle w:val="Default"/>
              <w:spacing w:line="360" w:lineRule="auto"/>
              <w:jc w:val="center"/>
              <w:rPr>
                <w:lang w:val="lt-LT"/>
              </w:rPr>
            </w:pPr>
            <w:r w:rsidRPr="002C107D">
              <w:rPr>
                <w:bCs/>
                <w:lang w:val="lt-LT"/>
              </w:rPr>
              <w:t>Tyrimų rezultatai</w:t>
            </w:r>
          </w:p>
        </w:tc>
        <w:tc>
          <w:tcPr>
            <w:tcW w:w="1127" w:type="dxa"/>
            <w:vMerge w:val="restart"/>
          </w:tcPr>
          <w:p w:rsidR="00DE5606" w:rsidRPr="002C107D" w:rsidRDefault="00DE5606" w:rsidP="00B61426">
            <w:pPr>
              <w:pStyle w:val="Default"/>
              <w:spacing w:line="360" w:lineRule="auto"/>
              <w:rPr>
                <w:lang w:val="lt-LT"/>
              </w:rPr>
            </w:pPr>
            <w:r w:rsidRPr="002C107D">
              <w:rPr>
                <w:bCs/>
                <w:lang w:val="lt-LT"/>
              </w:rPr>
              <w:t xml:space="preserve">Ribinė </w:t>
            </w:r>
          </w:p>
          <w:p w:rsidR="00DE5606" w:rsidRPr="002C107D" w:rsidRDefault="00DE5606" w:rsidP="00B61426">
            <w:pPr>
              <w:pStyle w:val="Default"/>
              <w:spacing w:line="360" w:lineRule="auto"/>
              <w:rPr>
                <w:lang w:val="lt-LT"/>
              </w:rPr>
            </w:pPr>
            <w:r w:rsidRPr="002C107D">
              <w:rPr>
                <w:bCs/>
                <w:lang w:val="lt-LT"/>
              </w:rPr>
              <w:t>vertė</w:t>
            </w:r>
          </w:p>
        </w:tc>
        <w:tc>
          <w:tcPr>
            <w:tcW w:w="1203" w:type="dxa"/>
            <w:vMerge w:val="restart"/>
          </w:tcPr>
          <w:p w:rsidR="00DE5606" w:rsidRPr="002C107D" w:rsidRDefault="00DE5606" w:rsidP="00B61426">
            <w:pPr>
              <w:pStyle w:val="Default"/>
              <w:spacing w:line="360" w:lineRule="auto"/>
              <w:rPr>
                <w:lang w:val="lt-LT"/>
              </w:rPr>
            </w:pPr>
            <w:r w:rsidRPr="002C107D">
              <w:rPr>
                <w:bCs/>
                <w:lang w:val="lt-LT"/>
              </w:rPr>
              <w:t>Matavimo vnt.</w:t>
            </w:r>
          </w:p>
        </w:tc>
      </w:tr>
      <w:tr w:rsidR="00DE5606" w:rsidRPr="002C107D" w:rsidTr="00DE5606">
        <w:tc>
          <w:tcPr>
            <w:tcW w:w="810" w:type="dxa"/>
            <w:vMerge/>
          </w:tcPr>
          <w:p w:rsidR="00DE5606" w:rsidRPr="002C107D" w:rsidRDefault="00DE5606" w:rsidP="00B61426">
            <w:pPr>
              <w:pStyle w:val="Default"/>
              <w:spacing w:line="360" w:lineRule="auto"/>
              <w:rPr>
                <w:lang w:val="lt-LT"/>
              </w:rPr>
            </w:pPr>
          </w:p>
        </w:tc>
        <w:tc>
          <w:tcPr>
            <w:tcW w:w="2520" w:type="dxa"/>
            <w:gridSpan w:val="2"/>
            <w:vMerge/>
          </w:tcPr>
          <w:p w:rsidR="00DE5606" w:rsidRPr="00F90825" w:rsidRDefault="00DE5606" w:rsidP="00B61426">
            <w:pPr>
              <w:spacing w:line="360" w:lineRule="auto"/>
              <w:jc w:val="center"/>
              <w:rPr>
                <w:rFonts w:ascii="Times New Roman" w:hAnsi="Times New Roman" w:cs="Times New Roman"/>
                <w:sz w:val="24"/>
                <w:szCs w:val="24"/>
                <w:lang w:val="lt-LT"/>
              </w:rPr>
            </w:pPr>
          </w:p>
        </w:tc>
        <w:tc>
          <w:tcPr>
            <w:tcW w:w="1260" w:type="dxa"/>
          </w:tcPr>
          <w:p w:rsidR="00DE5606" w:rsidRDefault="00DE5606" w:rsidP="00B61426">
            <w:pPr>
              <w:pStyle w:val="Default"/>
              <w:spacing w:line="360" w:lineRule="auto"/>
              <w:rPr>
                <w:sz w:val="20"/>
                <w:szCs w:val="20"/>
                <w:lang w:val="lt-LT"/>
              </w:rPr>
            </w:pPr>
            <w:r w:rsidRPr="00DE7A6F">
              <w:rPr>
                <w:sz w:val="20"/>
                <w:szCs w:val="20"/>
                <w:lang w:val="lt-LT"/>
              </w:rPr>
              <w:t>nuo 07-12</w:t>
            </w:r>
          </w:p>
          <w:p w:rsidR="00DE5606" w:rsidRPr="00DE7A6F" w:rsidRDefault="00DE5606" w:rsidP="00B61426">
            <w:pPr>
              <w:pStyle w:val="Default"/>
              <w:spacing w:line="360" w:lineRule="auto"/>
              <w:rPr>
                <w:sz w:val="20"/>
                <w:szCs w:val="20"/>
                <w:lang w:val="lt-LT"/>
              </w:rPr>
            </w:pPr>
            <w:r w:rsidRPr="00DE7A6F">
              <w:rPr>
                <w:sz w:val="20"/>
                <w:szCs w:val="20"/>
                <w:lang w:val="lt-LT"/>
              </w:rPr>
              <w:t xml:space="preserve"> iki 07-27</w:t>
            </w:r>
          </w:p>
        </w:tc>
        <w:tc>
          <w:tcPr>
            <w:tcW w:w="1289" w:type="dxa"/>
          </w:tcPr>
          <w:p w:rsidR="00DE5606" w:rsidRPr="002C107D" w:rsidRDefault="00DE5606" w:rsidP="00B61426">
            <w:pPr>
              <w:pStyle w:val="Default"/>
              <w:spacing w:line="360" w:lineRule="auto"/>
              <w:rPr>
                <w:lang w:val="lt-LT"/>
              </w:rPr>
            </w:pPr>
            <w:r w:rsidRPr="00DE7A6F">
              <w:rPr>
                <w:sz w:val="20"/>
                <w:szCs w:val="20"/>
                <w:lang w:val="lt-LT"/>
              </w:rPr>
              <w:t xml:space="preserve">nuo </w:t>
            </w:r>
            <w:r>
              <w:rPr>
                <w:sz w:val="20"/>
                <w:szCs w:val="20"/>
                <w:lang w:val="lt-LT"/>
              </w:rPr>
              <w:t>07-27</w:t>
            </w:r>
            <w:r w:rsidRPr="00DE7A6F">
              <w:rPr>
                <w:sz w:val="20"/>
                <w:szCs w:val="20"/>
                <w:lang w:val="lt-LT"/>
              </w:rPr>
              <w:t xml:space="preserve"> iki</w:t>
            </w:r>
            <w:r>
              <w:rPr>
                <w:sz w:val="20"/>
                <w:szCs w:val="20"/>
                <w:lang w:val="lt-LT"/>
              </w:rPr>
              <w:t xml:space="preserve"> 08</w:t>
            </w:r>
            <w:r w:rsidRPr="00DE7A6F">
              <w:rPr>
                <w:sz w:val="20"/>
                <w:szCs w:val="20"/>
                <w:lang w:val="lt-LT"/>
              </w:rPr>
              <w:t>-2</w:t>
            </w:r>
            <w:r>
              <w:rPr>
                <w:sz w:val="20"/>
                <w:szCs w:val="20"/>
                <w:lang w:val="lt-LT"/>
              </w:rPr>
              <w:t>8</w:t>
            </w:r>
          </w:p>
        </w:tc>
        <w:tc>
          <w:tcPr>
            <w:tcW w:w="1116" w:type="dxa"/>
          </w:tcPr>
          <w:p w:rsidR="00DE5606" w:rsidRPr="002C107D" w:rsidRDefault="00DE5606" w:rsidP="00B61426">
            <w:pPr>
              <w:pStyle w:val="Default"/>
              <w:spacing w:line="360" w:lineRule="auto"/>
              <w:rPr>
                <w:lang w:val="lt-LT"/>
              </w:rPr>
            </w:pPr>
            <w:r w:rsidRPr="00DE7A6F">
              <w:rPr>
                <w:sz w:val="20"/>
                <w:szCs w:val="20"/>
                <w:lang w:val="lt-LT"/>
              </w:rPr>
              <w:t xml:space="preserve">nuo </w:t>
            </w:r>
            <w:r>
              <w:rPr>
                <w:sz w:val="20"/>
                <w:szCs w:val="20"/>
                <w:lang w:val="lt-LT"/>
              </w:rPr>
              <w:t xml:space="preserve">08-28 </w:t>
            </w:r>
            <w:r w:rsidRPr="00DE7A6F">
              <w:rPr>
                <w:sz w:val="20"/>
                <w:szCs w:val="20"/>
                <w:lang w:val="lt-LT"/>
              </w:rPr>
              <w:t>iki</w:t>
            </w:r>
            <w:r>
              <w:rPr>
                <w:sz w:val="20"/>
                <w:szCs w:val="20"/>
                <w:lang w:val="lt-LT"/>
              </w:rPr>
              <w:t xml:space="preserve"> 09</w:t>
            </w:r>
            <w:r w:rsidRPr="00DE7A6F">
              <w:rPr>
                <w:sz w:val="20"/>
                <w:szCs w:val="20"/>
                <w:lang w:val="lt-LT"/>
              </w:rPr>
              <w:t>-</w:t>
            </w:r>
            <w:r>
              <w:rPr>
                <w:sz w:val="20"/>
                <w:szCs w:val="20"/>
                <w:lang w:val="lt-LT"/>
              </w:rPr>
              <w:t>18</w:t>
            </w:r>
          </w:p>
        </w:tc>
        <w:tc>
          <w:tcPr>
            <w:tcW w:w="1115" w:type="dxa"/>
          </w:tcPr>
          <w:p w:rsidR="00DE5606" w:rsidRPr="002C107D" w:rsidRDefault="00DE5606" w:rsidP="00B61426">
            <w:pPr>
              <w:pStyle w:val="Default"/>
              <w:spacing w:line="360" w:lineRule="auto"/>
              <w:rPr>
                <w:lang w:val="lt-LT"/>
              </w:rPr>
            </w:pPr>
            <w:r w:rsidRPr="00DE7A6F">
              <w:rPr>
                <w:sz w:val="20"/>
                <w:szCs w:val="20"/>
                <w:lang w:val="lt-LT"/>
              </w:rPr>
              <w:t xml:space="preserve">nuo </w:t>
            </w:r>
            <w:r>
              <w:rPr>
                <w:sz w:val="20"/>
                <w:szCs w:val="20"/>
                <w:lang w:val="lt-LT"/>
              </w:rPr>
              <w:t>09-18</w:t>
            </w:r>
            <w:r w:rsidRPr="00DE7A6F">
              <w:rPr>
                <w:sz w:val="20"/>
                <w:szCs w:val="20"/>
                <w:lang w:val="lt-LT"/>
              </w:rPr>
              <w:t xml:space="preserve"> iki</w:t>
            </w:r>
            <w:r>
              <w:rPr>
                <w:sz w:val="20"/>
                <w:szCs w:val="20"/>
                <w:lang w:val="lt-LT"/>
              </w:rPr>
              <w:t xml:space="preserve"> 10</w:t>
            </w:r>
            <w:r w:rsidRPr="00DE7A6F">
              <w:rPr>
                <w:sz w:val="20"/>
                <w:szCs w:val="20"/>
                <w:lang w:val="lt-LT"/>
              </w:rPr>
              <w:t>-</w:t>
            </w:r>
            <w:r>
              <w:rPr>
                <w:sz w:val="20"/>
                <w:szCs w:val="20"/>
                <w:lang w:val="lt-LT"/>
              </w:rPr>
              <w:t>09</w:t>
            </w:r>
          </w:p>
        </w:tc>
        <w:tc>
          <w:tcPr>
            <w:tcW w:w="1127" w:type="dxa"/>
            <w:vMerge/>
          </w:tcPr>
          <w:p w:rsidR="00DE5606" w:rsidRPr="002C107D" w:rsidRDefault="00DE5606" w:rsidP="00B61426">
            <w:pPr>
              <w:pStyle w:val="Default"/>
              <w:spacing w:line="360" w:lineRule="auto"/>
              <w:rPr>
                <w:lang w:val="lt-LT"/>
              </w:rPr>
            </w:pPr>
          </w:p>
        </w:tc>
        <w:tc>
          <w:tcPr>
            <w:tcW w:w="1203" w:type="dxa"/>
            <w:vMerge/>
          </w:tcPr>
          <w:p w:rsidR="00DE5606" w:rsidRPr="002C107D" w:rsidRDefault="00DE5606" w:rsidP="00B61426">
            <w:pPr>
              <w:pStyle w:val="Default"/>
              <w:spacing w:line="360" w:lineRule="auto"/>
              <w:rPr>
                <w:lang w:val="lt-LT"/>
              </w:rPr>
            </w:pPr>
          </w:p>
        </w:tc>
      </w:tr>
      <w:tr w:rsidR="00DE5606" w:rsidRPr="002C107D" w:rsidTr="00DE5606">
        <w:tc>
          <w:tcPr>
            <w:tcW w:w="810" w:type="dxa"/>
          </w:tcPr>
          <w:p w:rsidR="00DE5606" w:rsidRPr="002C107D" w:rsidRDefault="00DE5606" w:rsidP="00B61426">
            <w:pPr>
              <w:pStyle w:val="Default"/>
              <w:spacing w:line="360" w:lineRule="auto"/>
              <w:rPr>
                <w:lang w:val="lt-LT"/>
              </w:rPr>
            </w:pPr>
            <w:r>
              <w:rPr>
                <w:lang w:val="lt-LT"/>
              </w:rPr>
              <w:t>1</w:t>
            </w:r>
          </w:p>
        </w:tc>
        <w:tc>
          <w:tcPr>
            <w:tcW w:w="1080" w:type="dxa"/>
          </w:tcPr>
          <w:p w:rsidR="00DE5606" w:rsidRPr="00F90825" w:rsidRDefault="00DE5606" w:rsidP="00B61426">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467107</w:t>
            </w:r>
          </w:p>
        </w:tc>
        <w:tc>
          <w:tcPr>
            <w:tcW w:w="1440" w:type="dxa"/>
          </w:tcPr>
          <w:p w:rsidR="00DE5606" w:rsidRPr="00F90825" w:rsidRDefault="00DE5606" w:rsidP="00B61426">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6068110</w:t>
            </w:r>
          </w:p>
        </w:tc>
        <w:tc>
          <w:tcPr>
            <w:tcW w:w="1260" w:type="dxa"/>
          </w:tcPr>
          <w:p w:rsidR="00DE5606" w:rsidRPr="002C107D" w:rsidRDefault="00DE5606" w:rsidP="00B61426">
            <w:pPr>
              <w:pStyle w:val="Default"/>
              <w:spacing w:line="360" w:lineRule="auto"/>
              <w:rPr>
                <w:lang w:val="lt-LT"/>
              </w:rPr>
            </w:pPr>
            <w:r>
              <w:rPr>
                <w:lang w:val="lt-LT"/>
              </w:rPr>
              <w:t>&lt;1,2</w:t>
            </w:r>
          </w:p>
        </w:tc>
        <w:tc>
          <w:tcPr>
            <w:tcW w:w="1289" w:type="dxa"/>
          </w:tcPr>
          <w:p w:rsidR="00DE5606" w:rsidRPr="002C107D" w:rsidRDefault="00DE5606" w:rsidP="00B61426">
            <w:pPr>
              <w:pStyle w:val="Default"/>
              <w:spacing w:line="360" w:lineRule="auto"/>
              <w:rPr>
                <w:lang w:val="lt-LT"/>
              </w:rPr>
            </w:pPr>
            <w:r>
              <w:rPr>
                <w:lang w:val="lt-LT"/>
              </w:rPr>
              <w:t>&lt;1,2</w:t>
            </w:r>
          </w:p>
        </w:tc>
        <w:tc>
          <w:tcPr>
            <w:tcW w:w="1116" w:type="dxa"/>
          </w:tcPr>
          <w:p w:rsidR="00DE5606" w:rsidRPr="002C107D" w:rsidRDefault="00DE5606" w:rsidP="00B61426">
            <w:pPr>
              <w:pStyle w:val="Default"/>
              <w:spacing w:line="360" w:lineRule="auto"/>
              <w:rPr>
                <w:lang w:val="lt-LT"/>
              </w:rPr>
            </w:pPr>
            <w:r>
              <w:rPr>
                <w:lang w:val="lt-LT"/>
              </w:rPr>
              <w:t>&lt;1,2</w:t>
            </w:r>
          </w:p>
        </w:tc>
        <w:tc>
          <w:tcPr>
            <w:tcW w:w="1115" w:type="dxa"/>
          </w:tcPr>
          <w:p w:rsidR="00DE5606" w:rsidRPr="002C107D" w:rsidRDefault="00DE5606" w:rsidP="00B61426">
            <w:pPr>
              <w:pStyle w:val="Default"/>
              <w:spacing w:line="360" w:lineRule="auto"/>
              <w:rPr>
                <w:lang w:val="lt-LT"/>
              </w:rPr>
            </w:pPr>
            <w:r>
              <w:rPr>
                <w:lang w:val="lt-LT"/>
              </w:rPr>
              <w:t>&lt;1,2</w:t>
            </w:r>
          </w:p>
        </w:tc>
        <w:tc>
          <w:tcPr>
            <w:tcW w:w="1127" w:type="dxa"/>
          </w:tcPr>
          <w:p w:rsidR="00DE5606" w:rsidRPr="002C107D" w:rsidRDefault="00DE5606" w:rsidP="00B61426">
            <w:pPr>
              <w:pStyle w:val="Default"/>
              <w:spacing w:line="360" w:lineRule="auto"/>
              <w:rPr>
                <w:lang w:val="lt-LT"/>
              </w:rPr>
            </w:pPr>
            <w:r>
              <w:rPr>
                <w:lang w:val="lt-LT"/>
              </w:rPr>
              <w:t>10</w:t>
            </w:r>
          </w:p>
        </w:tc>
        <w:tc>
          <w:tcPr>
            <w:tcW w:w="1203" w:type="dxa"/>
          </w:tcPr>
          <w:p w:rsidR="00DE5606" w:rsidRPr="002C107D" w:rsidRDefault="00DE5606" w:rsidP="00B61426">
            <w:pPr>
              <w:pStyle w:val="Default"/>
              <w:spacing w:line="360" w:lineRule="auto"/>
              <w:rPr>
                <w:lang w:val="lt-LT"/>
              </w:rPr>
            </w:pPr>
            <w:r w:rsidRPr="002C107D">
              <w:rPr>
                <w:lang w:val="lt-LT"/>
              </w:rPr>
              <w:t>μg/m</w:t>
            </w:r>
            <w:r w:rsidRPr="002C107D">
              <w:rPr>
                <w:vertAlign w:val="superscript"/>
                <w:lang w:val="lt-LT"/>
              </w:rPr>
              <w:t>3</w:t>
            </w:r>
          </w:p>
        </w:tc>
      </w:tr>
      <w:tr w:rsidR="00DE5606" w:rsidRPr="002C107D" w:rsidTr="00DE5606">
        <w:tc>
          <w:tcPr>
            <w:tcW w:w="810" w:type="dxa"/>
          </w:tcPr>
          <w:p w:rsidR="00DE5606" w:rsidRDefault="00DE5606" w:rsidP="00B61426">
            <w:pPr>
              <w:pStyle w:val="Default"/>
              <w:spacing w:line="360" w:lineRule="auto"/>
              <w:rPr>
                <w:lang w:val="lt-LT"/>
              </w:rPr>
            </w:pPr>
            <w:r>
              <w:rPr>
                <w:lang w:val="lt-LT"/>
              </w:rPr>
              <w:t>2</w:t>
            </w:r>
          </w:p>
        </w:tc>
        <w:tc>
          <w:tcPr>
            <w:tcW w:w="1080" w:type="dxa"/>
          </w:tcPr>
          <w:p w:rsidR="00DE5606" w:rsidRPr="00F90825" w:rsidRDefault="00DE5606" w:rsidP="00B61426">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466964</w:t>
            </w:r>
          </w:p>
        </w:tc>
        <w:tc>
          <w:tcPr>
            <w:tcW w:w="1440" w:type="dxa"/>
          </w:tcPr>
          <w:p w:rsidR="00DE5606" w:rsidRPr="00F90825" w:rsidRDefault="00DE5606" w:rsidP="00B61426">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6068374</w:t>
            </w:r>
          </w:p>
        </w:tc>
        <w:tc>
          <w:tcPr>
            <w:tcW w:w="1260" w:type="dxa"/>
          </w:tcPr>
          <w:p w:rsidR="00DE5606" w:rsidRPr="002C107D" w:rsidRDefault="00DE5606" w:rsidP="00B61426">
            <w:pPr>
              <w:pStyle w:val="Default"/>
              <w:spacing w:line="360" w:lineRule="auto"/>
              <w:rPr>
                <w:lang w:val="lt-LT"/>
              </w:rPr>
            </w:pPr>
            <w:r>
              <w:rPr>
                <w:lang w:val="lt-LT"/>
              </w:rPr>
              <w:t>&lt;1,2</w:t>
            </w:r>
          </w:p>
        </w:tc>
        <w:tc>
          <w:tcPr>
            <w:tcW w:w="1289" w:type="dxa"/>
          </w:tcPr>
          <w:p w:rsidR="00DE5606" w:rsidRPr="002C107D" w:rsidRDefault="00DE5606" w:rsidP="00B61426">
            <w:pPr>
              <w:pStyle w:val="Default"/>
              <w:spacing w:line="360" w:lineRule="auto"/>
              <w:rPr>
                <w:lang w:val="lt-LT"/>
              </w:rPr>
            </w:pPr>
            <w:r>
              <w:rPr>
                <w:lang w:val="lt-LT"/>
              </w:rPr>
              <w:t>&lt;1,2</w:t>
            </w:r>
          </w:p>
        </w:tc>
        <w:tc>
          <w:tcPr>
            <w:tcW w:w="1116" w:type="dxa"/>
          </w:tcPr>
          <w:p w:rsidR="00DE5606" w:rsidRPr="002C107D" w:rsidRDefault="00DE5606" w:rsidP="00B61426">
            <w:pPr>
              <w:pStyle w:val="Default"/>
              <w:spacing w:line="360" w:lineRule="auto"/>
              <w:rPr>
                <w:lang w:val="lt-LT"/>
              </w:rPr>
            </w:pPr>
            <w:r>
              <w:rPr>
                <w:lang w:val="lt-LT"/>
              </w:rPr>
              <w:t>&lt;1,2</w:t>
            </w:r>
          </w:p>
        </w:tc>
        <w:tc>
          <w:tcPr>
            <w:tcW w:w="1115" w:type="dxa"/>
          </w:tcPr>
          <w:p w:rsidR="00DE5606" w:rsidRPr="002C107D" w:rsidRDefault="00DE5606" w:rsidP="00B61426">
            <w:pPr>
              <w:pStyle w:val="Default"/>
              <w:spacing w:line="360" w:lineRule="auto"/>
              <w:rPr>
                <w:lang w:val="lt-LT"/>
              </w:rPr>
            </w:pPr>
            <w:r>
              <w:rPr>
                <w:lang w:val="lt-LT"/>
              </w:rPr>
              <w:t>&lt;1,2</w:t>
            </w:r>
          </w:p>
        </w:tc>
        <w:tc>
          <w:tcPr>
            <w:tcW w:w="1127" w:type="dxa"/>
          </w:tcPr>
          <w:p w:rsidR="00DE5606" w:rsidRPr="002C107D" w:rsidRDefault="00DE5606" w:rsidP="00B61426">
            <w:pPr>
              <w:pStyle w:val="Default"/>
              <w:spacing w:line="360" w:lineRule="auto"/>
              <w:rPr>
                <w:lang w:val="lt-LT"/>
              </w:rPr>
            </w:pPr>
            <w:r>
              <w:rPr>
                <w:lang w:val="lt-LT"/>
              </w:rPr>
              <w:t>10</w:t>
            </w:r>
          </w:p>
        </w:tc>
        <w:tc>
          <w:tcPr>
            <w:tcW w:w="1203" w:type="dxa"/>
          </w:tcPr>
          <w:p w:rsidR="00DE5606" w:rsidRPr="002C107D" w:rsidRDefault="00DE5606" w:rsidP="00B61426">
            <w:pPr>
              <w:pStyle w:val="Default"/>
              <w:spacing w:line="360" w:lineRule="auto"/>
              <w:rPr>
                <w:lang w:val="lt-LT"/>
              </w:rPr>
            </w:pPr>
            <w:r w:rsidRPr="002C107D">
              <w:rPr>
                <w:lang w:val="lt-LT"/>
              </w:rPr>
              <w:t>μg/m</w:t>
            </w:r>
            <w:r w:rsidRPr="002C107D">
              <w:rPr>
                <w:vertAlign w:val="superscript"/>
                <w:lang w:val="lt-LT"/>
              </w:rPr>
              <w:t>3</w:t>
            </w:r>
          </w:p>
        </w:tc>
      </w:tr>
      <w:tr w:rsidR="00DE5606" w:rsidRPr="002C107D" w:rsidTr="00DE5606">
        <w:tc>
          <w:tcPr>
            <w:tcW w:w="810" w:type="dxa"/>
          </w:tcPr>
          <w:p w:rsidR="00DE5606" w:rsidRDefault="00DE5606" w:rsidP="00B61426">
            <w:pPr>
              <w:pStyle w:val="Default"/>
              <w:spacing w:line="360" w:lineRule="auto"/>
              <w:rPr>
                <w:lang w:val="lt-LT"/>
              </w:rPr>
            </w:pPr>
            <w:r>
              <w:rPr>
                <w:lang w:val="lt-LT"/>
              </w:rPr>
              <w:t>3</w:t>
            </w:r>
          </w:p>
        </w:tc>
        <w:tc>
          <w:tcPr>
            <w:tcW w:w="1080" w:type="dxa"/>
          </w:tcPr>
          <w:p w:rsidR="00DE5606" w:rsidRPr="00F90825" w:rsidRDefault="00DE5606" w:rsidP="00B61426">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466784</w:t>
            </w:r>
          </w:p>
        </w:tc>
        <w:tc>
          <w:tcPr>
            <w:tcW w:w="1440" w:type="dxa"/>
          </w:tcPr>
          <w:p w:rsidR="00DE5606" w:rsidRPr="00F90825" w:rsidRDefault="00DE5606" w:rsidP="00B61426">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6068626</w:t>
            </w:r>
          </w:p>
        </w:tc>
        <w:tc>
          <w:tcPr>
            <w:tcW w:w="1260" w:type="dxa"/>
          </w:tcPr>
          <w:p w:rsidR="00DE5606" w:rsidRPr="002C107D" w:rsidRDefault="00DE5606" w:rsidP="00B61426">
            <w:pPr>
              <w:pStyle w:val="Default"/>
              <w:spacing w:line="360" w:lineRule="auto"/>
              <w:rPr>
                <w:lang w:val="lt-LT"/>
              </w:rPr>
            </w:pPr>
            <w:r>
              <w:rPr>
                <w:lang w:val="lt-LT"/>
              </w:rPr>
              <w:t>&lt;1,2</w:t>
            </w:r>
          </w:p>
        </w:tc>
        <w:tc>
          <w:tcPr>
            <w:tcW w:w="1289" w:type="dxa"/>
          </w:tcPr>
          <w:p w:rsidR="00DE5606" w:rsidRPr="002C107D" w:rsidRDefault="00DE5606" w:rsidP="00B61426">
            <w:pPr>
              <w:pStyle w:val="Default"/>
              <w:spacing w:line="360" w:lineRule="auto"/>
              <w:rPr>
                <w:lang w:val="lt-LT"/>
              </w:rPr>
            </w:pPr>
            <w:r>
              <w:rPr>
                <w:lang w:val="lt-LT"/>
              </w:rPr>
              <w:t>&lt;1,2</w:t>
            </w:r>
          </w:p>
        </w:tc>
        <w:tc>
          <w:tcPr>
            <w:tcW w:w="1116" w:type="dxa"/>
          </w:tcPr>
          <w:p w:rsidR="00DE5606" w:rsidRPr="002C107D" w:rsidRDefault="00DE5606" w:rsidP="00B61426">
            <w:pPr>
              <w:pStyle w:val="Default"/>
              <w:spacing w:line="360" w:lineRule="auto"/>
              <w:rPr>
                <w:lang w:val="lt-LT"/>
              </w:rPr>
            </w:pPr>
            <w:r>
              <w:rPr>
                <w:lang w:val="lt-LT"/>
              </w:rPr>
              <w:t>&lt;1,2</w:t>
            </w:r>
          </w:p>
        </w:tc>
        <w:tc>
          <w:tcPr>
            <w:tcW w:w="1115" w:type="dxa"/>
          </w:tcPr>
          <w:p w:rsidR="00DE5606" w:rsidRPr="002C107D" w:rsidRDefault="00DE5606" w:rsidP="00B61426">
            <w:pPr>
              <w:pStyle w:val="Default"/>
              <w:spacing w:line="360" w:lineRule="auto"/>
              <w:rPr>
                <w:lang w:val="lt-LT"/>
              </w:rPr>
            </w:pPr>
            <w:r>
              <w:rPr>
                <w:lang w:val="lt-LT"/>
              </w:rPr>
              <w:t>&lt;1,2</w:t>
            </w:r>
          </w:p>
        </w:tc>
        <w:tc>
          <w:tcPr>
            <w:tcW w:w="1127" w:type="dxa"/>
          </w:tcPr>
          <w:p w:rsidR="00DE5606" w:rsidRPr="002C107D" w:rsidRDefault="00DE5606" w:rsidP="00B61426">
            <w:pPr>
              <w:pStyle w:val="Default"/>
              <w:spacing w:line="360" w:lineRule="auto"/>
              <w:rPr>
                <w:lang w:val="lt-LT"/>
              </w:rPr>
            </w:pPr>
            <w:r>
              <w:rPr>
                <w:lang w:val="lt-LT"/>
              </w:rPr>
              <w:t>10</w:t>
            </w:r>
          </w:p>
        </w:tc>
        <w:tc>
          <w:tcPr>
            <w:tcW w:w="1203" w:type="dxa"/>
          </w:tcPr>
          <w:p w:rsidR="00DE5606" w:rsidRPr="002C107D" w:rsidRDefault="00DE5606" w:rsidP="00B61426">
            <w:pPr>
              <w:pStyle w:val="Default"/>
              <w:spacing w:line="360" w:lineRule="auto"/>
              <w:rPr>
                <w:lang w:val="lt-LT"/>
              </w:rPr>
            </w:pPr>
            <w:r w:rsidRPr="002C107D">
              <w:rPr>
                <w:lang w:val="lt-LT"/>
              </w:rPr>
              <w:t>μg/m</w:t>
            </w:r>
            <w:r w:rsidRPr="002C107D">
              <w:rPr>
                <w:vertAlign w:val="superscript"/>
                <w:lang w:val="lt-LT"/>
              </w:rPr>
              <w:t>3</w:t>
            </w:r>
          </w:p>
        </w:tc>
      </w:tr>
      <w:tr w:rsidR="00DE5606" w:rsidRPr="002C107D" w:rsidTr="00DE5606">
        <w:tc>
          <w:tcPr>
            <w:tcW w:w="810" w:type="dxa"/>
          </w:tcPr>
          <w:p w:rsidR="00DE5606" w:rsidRDefault="00DE5606" w:rsidP="00B61426">
            <w:pPr>
              <w:pStyle w:val="Default"/>
              <w:spacing w:line="360" w:lineRule="auto"/>
              <w:rPr>
                <w:lang w:val="lt-LT"/>
              </w:rPr>
            </w:pPr>
            <w:r>
              <w:rPr>
                <w:lang w:val="lt-LT"/>
              </w:rPr>
              <w:t>4</w:t>
            </w:r>
          </w:p>
        </w:tc>
        <w:tc>
          <w:tcPr>
            <w:tcW w:w="1080" w:type="dxa"/>
          </w:tcPr>
          <w:p w:rsidR="00DE5606" w:rsidRPr="00F90825" w:rsidRDefault="00DE5606" w:rsidP="00B61426">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467286</w:t>
            </w:r>
          </w:p>
        </w:tc>
        <w:tc>
          <w:tcPr>
            <w:tcW w:w="1440" w:type="dxa"/>
          </w:tcPr>
          <w:p w:rsidR="00DE5606" w:rsidRPr="00F90825" w:rsidRDefault="00DE5606" w:rsidP="00B61426">
            <w:pPr>
              <w:spacing w:line="360" w:lineRule="auto"/>
              <w:jc w:val="center"/>
              <w:rPr>
                <w:rFonts w:ascii="Times New Roman" w:hAnsi="Times New Roman" w:cs="Times New Roman"/>
                <w:sz w:val="24"/>
                <w:szCs w:val="24"/>
                <w:lang w:val="lt-LT"/>
              </w:rPr>
            </w:pPr>
            <w:r w:rsidRPr="00F90825">
              <w:rPr>
                <w:rFonts w:ascii="Times New Roman" w:hAnsi="Times New Roman" w:cs="Times New Roman"/>
                <w:sz w:val="24"/>
                <w:szCs w:val="24"/>
                <w:lang w:val="lt-LT"/>
              </w:rPr>
              <w:t>6068488</w:t>
            </w:r>
          </w:p>
        </w:tc>
        <w:tc>
          <w:tcPr>
            <w:tcW w:w="1260" w:type="dxa"/>
          </w:tcPr>
          <w:p w:rsidR="00DE5606" w:rsidRPr="002C107D" w:rsidRDefault="00DE5606" w:rsidP="00B61426">
            <w:pPr>
              <w:pStyle w:val="Default"/>
              <w:spacing w:line="360" w:lineRule="auto"/>
              <w:rPr>
                <w:lang w:val="lt-LT"/>
              </w:rPr>
            </w:pPr>
            <w:r>
              <w:rPr>
                <w:lang w:val="lt-LT"/>
              </w:rPr>
              <w:t>&lt;1,2</w:t>
            </w:r>
          </w:p>
        </w:tc>
        <w:tc>
          <w:tcPr>
            <w:tcW w:w="1289" w:type="dxa"/>
          </w:tcPr>
          <w:p w:rsidR="00DE5606" w:rsidRPr="002C107D" w:rsidRDefault="00DE5606" w:rsidP="00B61426">
            <w:pPr>
              <w:pStyle w:val="Default"/>
              <w:spacing w:line="360" w:lineRule="auto"/>
              <w:rPr>
                <w:lang w:val="lt-LT"/>
              </w:rPr>
            </w:pPr>
            <w:r>
              <w:rPr>
                <w:lang w:val="lt-LT"/>
              </w:rPr>
              <w:t>&lt;1,2</w:t>
            </w:r>
          </w:p>
        </w:tc>
        <w:tc>
          <w:tcPr>
            <w:tcW w:w="1116" w:type="dxa"/>
          </w:tcPr>
          <w:p w:rsidR="00DE5606" w:rsidRPr="002C107D" w:rsidRDefault="00DE5606" w:rsidP="00B61426">
            <w:pPr>
              <w:pStyle w:val="Default"/>
              <w:spacing w:line="360" w:lineRule="auto"/>
              <w:rPr>
                <w:lang w:val="lt-LT"/>
              </w:rPr>
            </w:pPr>
            <w:r>
              <w:rPr>
                <w:lang w:val="lt-LT"/>
              </w:rPr>
              <w:t>&lt;1,2</w:t>
            </w:r>
          </w:p>
        </w:tc>
        <w:tc>
          <w:tcPr>
            <w:tcW w:w="1115" w:type="dxa"/>
          </w:tcPr>
          <w:p w:rsidR="00DE5606" w:rsidRPr="002C107D" w:rsidRDefault="00DE5606" w:rsidP="00B61426">
            <w:pPr>
              <w:pStyle w:val="Default"/>
              <w:spacing w:line="360" w:lineRule="auto"/>
              <w:rPr>
                <w:lang w:val="lt-LT"/>
              </w:rPr>
            </w:pPr>
            <w:r>
              <w:rPr>
                <w:lang w:val="lt-LT"/>
              </w:rPr>
              <w:t>&lt;1,2</w:t>
            </w:r>
          </w:p>
        </w:tc>
        <w:tc>
          <w:tcPr>
            <w:tcW w:w="1127" w:type="dxa"/>
          </w:tcPr>
          <w:p w:rsidR="00DE5606" w:rsidRPr="002C107D" w:rsidRDefault="00DE5606" w:rsidP="00B61426">
            <w:pPr>
              <w:pStyle w:val="Default"/>
              <w:spacing w:line="360" w:lineRule="auto"/>
              <w:rPr>
                <w:lang w:val="lt-LT"/>
              </w:rPr>
            </w:pPr>
            <w:r>
              <w:rPr>
                <w:lang w:val="lt-LT"/>
              </w:rPr>
              <w:t>10</w:t>
            </w:r>
          </w:p>
        </w:tc>
        <w:tc>
          <w:tcPr>
            <w:tcW w:w="1203" w:type="dxa"/>
          </w:tcPr>
          <w:p w:rsidR="00DE5606" w:rsidRPr="002C107D" w:rsidRDefault="00DE5606" w:rsidP="00B61426">
            <w:pPr>
              <w:pStyle w:val="Default"/>
              <w:spacing w:line="360" w:lineRule="auto"/>
              <w:rPr>
                <w:lang w:val="lt-LT"/>
              </w:rPr>
            </w:pPr>
            <w:r w:rsidRPr="002C107D">
              <w:rPr>
                <w:lang w:val="lt-LT"/>
              </w:rPr>
              <w:t>μg/m</w:t>
            </w:r>
            <w:r w:rsidRPr="002C107D">
              <w:rPr>
                <w:vertAlign w:val="superscript"/>
                <w:lang w:val="lt-LT"/>
              </w:rPr>
              <w:t>3</w:t>
            </w:r>
          </w:p>
        </w:tc>
      </w:tr>
    </w:tbl>
    <w:p w:rsidR="009342CC" w:rsidRDefault="009342CC" w:rsidP="00B61426">
      <w:pPr>
        <w:pStyle w:val="Default"/>
        <w:spacing w:line="360" w:lineRule="auto"/>
        <w:rPr>
          <w:sz w:val="23"/>
          <w:szCs w:val="23"/>
        </w:rPr>
      </w:pPr>
    </w:p>
    <w:p w:rsidR="00E44ECE" w:rsidRPr="005E0A2F" w:rsidRDefault="00DE5606" w:rsidP="00B61426">
      <w:pPr>
        <w:pStyle w:val="Default"/>
        <w:spacing w:line="360" w:lineRule="auto"/>
        <w:jc w:val="both"/>
        <w:rPr>
          <w:color w:val="auto"/>
          <w:sz w:val="23"/>
          <w:szCs w:val="23"/>
          <w:lang w:val="lt-LT"/>
        </w:rPr>
      </w:pPr>
      <w:r w:rsidRPr="005E0A2F">
        <w:rPr>
          <w:color w:val="auto"/>
          <w:sz w:val="23"/>
          <w:szCs w:val="23"/>
          <w:lang w:val="lt-LT"/>
        </w:rPr>
        <w:lastRenderedPageBreak/>
        <w:t>Išn</w:t>
      </w:r>
      <w:r w:rsidR="00C62815" w:rsidRPr="005E0A2F">
        <w:rPr>
          <w:color w:val="auto"/>
          <w:sz w:val="23"/>
          <w:szCs w:val="23"/>
          <w:lang w:val="lt-LT"/>
        </w:rPr>
        <w:t>agrinėjus aukščiau pateiktą 2018</w:t>
      </w:r>
      <w:r w:rsidRPr="005E0A2F">
        <w:rPr>
          <w:color w:val="auto"/>
          <w:sz w:val="23"/>
          <w:szCs w:val="23"/>
          <w:lang w:val="lt-LT"/>
        </w:rPr>
        <w:t xml:space="preserve"> m</w:t>
      </w:r>
      <w:r w:rsidR="00C62815" w:rsidRPr="005E0A2F">
        <w:rPr>
          <w:color w:val="auto"/>
          <w:sz w:val="23"/>
          <w:szCs w:val="23"/>
          <w:lang w:val="lt-LT"/>
        </w:rPr>
        <w:t xml:space="preserve">. pasyvių sorbentų būdu Kazlų Rūdos </w:t>
      </w:r>
      <w:r w:rsidRPr="005E0A2F">
        <w:rPr>
          <w:color w:val="auto"/>
          <w:sz w:val="23"/>
          <w:szCs w:val="23"/>
          <w:lang w:val="lt-LT"/>
        </w:rPr>
        <w:t>savivaldybės</w:t>
      </w:r>
      <w:r w:rsidR="00C62815" w:rsidRPr="005E0A2F">
        <w:rPr>
          <w:color w:val="auto"/>
          <w:sz w:val="23"/>
          <w:szCs w:val="23"/>
          <w:lang w:val="lt-LT"/>
        </w:rPr>
        <w:t xml:space="preserve"> miesto</w:t>
      </w:r>
      <w:r w:rsidRPr="005E0A2F">
        <w:rPr>
          <w:color w:val="auto"/>
          <w:sz w:val="23"/>
          <w:szCs w:val="23"/>
          <w:lang w:val="lt-LT"/>
        </w:rPr>
        <w:t xml:space="preserve"> teritorijoje atl</w:t>
      </w:r>
      <w:r w:rsidR="00C62815" w:rsidRPr="005E0A2F">
        <w:rPr>
          <w:color w:val="auto"/>
          <w:sz w:val="23"/>
          <w:szCs w:val="23"/>
          <w:lang w:val="lt-LT"/>
        </w:rPr>
        <w:t>ik</w:t>
      </w:r>
      <w:r w:rsidR="00F64B0C" w:rsidRPr="005E0A2F">
        <w:rPr>
          <w:color w:val="auto"/>
          <w:sz w:val="23"/>
          <w:szCs w:val="23"/>
          <w:lang w:val="lt-LT"/>
        </w:rPr>
        <w:t>tų</w:t>
      </w:r>
      <w:r w:rsidR="00C62815" w:rsidRPr="005E0A2F">
        <w:rPr>
          <w:color w:val="auto"/>
          <w:sz w:val="23"/>
          <w:szCs w:val="23"/>
          <w:lang w:val="lt-LT"/>
        </w:rPr>
        <w:t xml:space="preserve">  oro taršos NO</w:t>
      </w:r>
      <w:r w:rsidR="00C62815" w:rsidRPr="005E0A2F">
        <w:rPr>
          <w:color w:val="auto"/>
          <w:sz w:val="23"/>
          <w:szCs w:val="23"/>
          <w:vertAlign w:val="subscript"/>
          <w:lang w:val="lt-LT"/>
        </w:rPr>
        <w:t>2</w:t>
      </w:r>
      <w:r w:rsidRPr="005E0A2F">
        <w:rPr>
          <w:color w:val="auto"/>
          <w:sz w:val="23"/>
          <w:szCs w:val="23"/>
          <w:lang w:val="lt-LT"/>
        </w:rPr>
        <w:t xml:space="preserve"> ir </w:t>
      </w:r>
      <w:r w:rsidR="00C62815" w:rsidRPr="005E0A2F">
        <w:rPr>
          <w:color w:val="auto"/>
        </w:rPr>
        <w:t>CH</w:t>
      </w:r>
      <w:r w:rsidR="00C62815" w:rsidRPr="005E0A2F">
        <w:rPr>
          <w:color w:val="auto"/>
          <w:vertAlign w:val="subscript"/>
        </w:rPr>
        <w:t>2</w:t>
      </w:r>
      <w:r w:rsidR="00C62815" w:rsidRPr="005E0A2F">
        <w:rPr>
          <w:color w:val="auto"/>
        </w:rPr>
        <w:t>O</w:t>
      </w:r>
      <w:r w:rsidRPr="005E0A2F">
        <w:rPr>
          <w:color w:val="auto"/>
          <w:sz w:val="23"/>
          <w:szCs w:val="23"/>
          <w:lang w:val="lt-LT"/>
        </w:rPr>
        <w:t xml:space="preserve"> tyrimo rezultatų suvestines</w:t>
      </w:r>
      <w:r w:rsidR="00F64B0C" w:rsidRPr="005E0A2F">
        <w:rPr>
          <w:color w:val="auto"/>
          <w:sz w:val="23"/>
          <w:szCs w:val="23"/>
          <w:lang w:val="lt-LT"/>
        </w:rPr>
        <w:t>,</w:t>
      </w:r>
      <w:r w:rsidRPr="005E0A2F">
        <w:rPr>
          <w:color w:val="auto"/>
          <w:sz w:val="23"/>
          <w:szCs w:val="23"/>
          <w:lang w:val="lt-LT"/>
        </w:rPr>
        <w:t xml:space="preserve"> </w:t>
      </w:r>
      <w:r w:rsidR="001068B6" w:rsidRPr="005E0A2F">
        <w:rPr>
          <w:color w:val="auto"/>
          <w:sz w:val="23"/>
          <w:szCs w:val="23"/>
          <w:lang w:val="lt-LT"/>
        </w:rPr>
        <w:t xml:space="preserve">galima konstatuoti, kad </w:t>
      </w:r>
      <w:r w:rsidRPr="005E0A2F">
        <w:rPr>
          <w:color w:val="auto"/>
          <w:sz w:val="23"/>
          <w:szCs w:val="23"/>
          <w:lang w:val="lt-LT"/>
        </w:rPr>
        <w:t>konce</w:t>
      </w:r>
      <w:r w:rsidR="00C62815" w:rsidRPr="005E0A2F">
        <w:rPr>
          <w:color w:val="auto"/>
          <w:sz w:val="23"/>
          <w:szCs w:val="23"/>
          <w:lang w:val="lt-LT"/>
        </w:rPr>
        <w:t xml:space="preserve">ntracijų pasiskirstymas Kazlų Rūdos </w:t>
      </w:r>
      <w:r w:rsidRPr="005E0A2F">
        <w:rPr>
          <w:color w:val="auto"/>
          <w:sz w:val="23"/>
          <w:szCs w:val="23"/>
          <w:lang w:val="lt-LT"/>
        </w:rPr>
        <w:t xml:space="preserve"> savivaldybės </w:t>
      </w:r>
      <w:r w:rsidR="00C62815" w:rsidRPr="005E0A2F">
        <w:rPr>
          <w:color w:val="auto"/>
          <w:sz w:val="23"/>
          <w:szCs w:val="23"/>
          <w:lang w:val="lt-LT"/>
        </w:rPr>
        <w:t xml:space="preserve">miesto </w:t>
      </w:r>
      <w:r w:rsidRPr="005E0A2F">
        <w:rPr>
          <w:color w:val="auto"/>
          <w:sz w:val="23"/>
          <w:szCs w:val="23"/>
          <w:lang w:val="lt-LT"/>
        </w:rPr>
        <w:t>teritorijoje</w:t>
      </w:r>
      <w:r w:rsidR="001068B6" w:rsidRPr="005E0A2F">
        <w:rPr>
          <w:color w:val="auto"/>
          <w:sz w:val="23"/>
          <w:szCs w:val="23"/>
          <w:lang w:val="lt-LT"/>
        </w:rPr>
        <w:t xml:space="preserve"> neviršija ribinių verčių</w:t>
      </w:r>
      <w:r w:rsidRPr="005E0A2F">
        <w:rPr>
          <w:color w:val="auto"/>
          <w:sz w:val="23"/>
          <w:szCs w:val="23"/>
          <w:lang w:val="lt-LT"/>
        </w:rPr>
        <w:t>.</w:t>
      </w:r>
      <w:r w:rsidR="00677833" w:rsidRPr="005E0A2F">
        <w:rPr>
          <w:color w:val="auto"/>
          <w:sz w:val="23"/>
          <w:szCs w:val="23"/>
          <w:lang w:val="lt-LT"/>
        </w:rPr>
        <w:t xml:space="preserve"> Azoto dioksido ir formaldehido koncentracijų fiksavimas vyko </w:t>
      </w:r>
      <w:r w:rsidR="001068B6" w:rsidRPr="005E0A2F">
        <w:rPr>
          <w:color w:val="auto"/>
          <w:sz w:val="23"/>
          <w:szCs w:val="23"/>
          <w:lang w:val="lt-LT"/>
        </w:rPr>
        <w:t xml:space="preserve">pastoviai per  </w:t>
      </w:r>
      <w:r w:rsidR="00562CAB" w:rsidRPr="005E0A2F">
        <w:rPr>
          <w:color w:val="auto"/>
          <w:sz w:val="23"/>
          <w:szCs w:val="23"/>
          <w:lang w:val="lt-LT"/>
        </w:rPr>
        <w:t xml:space="preserve">90 dienų. Tai sudarė  24,65 procentų metų laikotarpio. </w:t>
      </w:r>
    </w:p>
    <w:p w:rsidR="007D6566" w:rsidRDefault="00562CAB" w:rsidP="00B61426">
      <w:pPr>
        <w:pStyle w:val="Default"/>
        <w:spacing w:line="360" w:lineRule="auto"/>
        <w:jc w:val="both"/>
        <w:rPr>
          <w:b/>
          <w:bCs/>
          <w:sz w:val="23"/>
          <w:szCs w:val="23"/>
          <w:lang w:val="lt-LT"/>
        </w:rPr>
      </w:pPr>
      <w:r>
        <w:rPr>
          <w:sz w:val="23"/>
          <w:szCs w:val="23"/>
          <w:lang w:val="lt-LT"/>
        </w:rPr>
        <w:t xml:space="preserve"> </w:t>
      </w:r>
      <w:r w:rsidR="00DE5606" w:rsidRPr="009C3CAF">
        <w:rPr>
          <w:sz w:val="23"/>
          <w:szCs w:val="23"/>
          <w:lang w:val="lt-LT"/>
        </w:rPr>
        <w:t xml:space="preserve"> </w:t>
      </w:r>
    </w:p>
    <w:p w:rsidR="00E44ECE" w:rsidRPr="00E44ECE" w:rsidRDefault="00E44ECE" w:rsidP="00B61426">
      <w:pPr>
        <w:pStyle w:val="Default"/>
        <w:spacing w:line="360" w:lineRule="auto"/>
        <w:jc w:val="both"/>
        <w:rPr>
          <w:b/>
          <w:bCs/>
          <w:sz w:val="23"/>
          <w:szCs w:val="23"/>
          <w:lang w:val="lt-LT"/>
        </w:rPr>
      </w:pPr>
      <w:r>
        <w:rPr>
          <w:b/>
          <w:bCs/>
          <w:sz w:val="23"/>
          <w:szCs w:val="23"/>
          <w:lang w:val="lt-LT"/>
        </w:rPr>
        <w:t>Azoto dioksidas (</w:t>
      </w:r>
      <w:r>
        <w:rPr>
          <w:sz w:val="23"/>
          <w:szCs w:val="23"/>
          <w:lang w:val="lt-LT"/>
        </w:rPr>
        <w:t>NO</w:t>
      </w:r>
      <w:r>
        <w:rPr>
          <w:sz w:val="23"/>
          <w:szCs w:val="23"/>
          <w:vertAlign w:val="subscript"/>
          <w:lang w:val="lt-LT"/>
        </w:rPr>
        <w:t>2</w:t>
      </w:r>
      <w:r>
        <w:rPr>
          <w:sz w:val="23"/>
          <w:szCs w:val="23"/>
          <w:lang w:val="lt-LT"/>
        </w:rPr>
        <w:t>)</w:t>
      </w:r>
    </w:p>
    <w:p w:rsidR="00DE5606" w:rsidRDefault="00E44ECE" w:rsidP="00B61426">
      <w:pPr>
        <w:pStyle w:val="Default"/>
        <w:spacing w:line="360" w:lineRule="auto"/>
        <w:jc w:val="both"/>
        <w:rPr>
          <w:color w:val="auto"/>
          <w:sz w:val="23"/>
          <w:szCs w:val="23"/>
          <w:lang w:val="lt-LT"/>
        </w:rPr>
      </w:pPr>
      <w:r>
        <w:rPr>
          <w:b/>
          <w:bCs/>
          <w:sz w:val="23"/>
          <w:szCs w:val="23"/>
          <w:lang w:val="lt-LT"/>
        </w:rPr>
        <w:t xml:space="preserve"> </w:t>
      </w:r>
      <w:r w:rsidR="00C62815">
        <w:rPr>
          <w:b/>
          <w:bCs/>
          <w:sz w:val="23"/>
          <w:szCs w:val="23"/>
          <w:lang w:val="lt-LT"/>
        </w:rPr>
        <w:t xml:space="preserve">2018 m. nuo 07-12 iki 10-09 </w:t>
      </w:r>
      <w:r w:rsidR="00DE5606" w:rsidRPr="009C3CAF">
        <w:rPr>
          <w:b/>
          <w:bCs/>
          <w:sz w:val="23"/>
          <w:szCs w:val="23"/>
          <w:lang w:val="lt-LT"/>
        </w:rPr>
        <w:t xml:space="preserve"> </w:t>
      </w:r>
      <w:r w:rsidR="00C62815">
        <w:rPr>
          <w:sz w:val="23"/>
          <w:szCs w:val="23"/>
          <w:lang w:val="lt-LT"/>
        </w:rPr>
        <w:t xml:space="preserve">Kazlų Rūdos miesto </w:t>
      </w:r>
      <w:r w:rsidR="00DE5606" w:rsidRPr="009C3CAF">
        <w:rPr>
          <w:sz w:val="23"/>
          <w:szCs w:val="23"/>
          <w:lang w:val="lt-LT"/>
        </w:rPr>
        <w:t xml:space="preserve"> terito</w:t>
      </w:r>
      <w:r w:rsidR="00C62815">
        <w:rPr>
          <w:sz w:val="23"/>
          <w:szCs w:val="23"/>
          <w:lang w:val="lt-LT"/>
        </w:rPr>
        <w:t xml:space="preserve">rijoje </w:t>
      </w:r>
      <w:r w:rsidR="008A4BEC">
        <w:rPr>
          <w:sz w:val="23"/>
          <w:szCs w:val="23"/>
          <w:lang w:val="lt-LT"/>
        </w:rPr>
        <w:t>buvo  stebima</w:t>
      </w:r>
      <w:r w:rsidR="008A4BEC" w:rsidRPr="008A4BEC">
        <w:rPr>
          <w:sz w:val="23"/>
          <w:szCs w:val="23"/>
          <w:lang w:val="lt-LT"/>
        </w:rPr>
        <w:t xml:space="preserve"> </w:t>
      </w:r>
      <w:r w:rsidR="008A4BEC">
        <w:rPr>
          <w:sz w:val="23"/>
          <w:szCs w:val="23"/>
          <w:lang w:val="lt-LT"/>
        </w:rPr>
        <w:t>NO</w:t>
      </w:r>
      <w:r w:rsidR="008A4BEC">
        <w:rPr>
          <w:sz w:val="23"/>
          <w:szCs w:val="23"/>
          <w:vertAlign w:val="subscript"/>
          <w:lang w:val="lt-LT"/>
        </w:rPr>
        <w:t>2</w:t>
      </w:r>
      <w:r w:rsidR="008A4BEC">
        <w:rPr>
          <w:sz w:val="23"/>
          <w:szCs w:val="23"/>
          <w:lang w:val="lt-LT"/>
        </w:rPr>
        <w:t xml:space="preserve"> koncentracija aplinkos ore.  Tiriamuoju </w:t>
      </w:r>
      <w:r w:rsidR="00C62815">
        <w:rPr>
          <w:sz w:val="23"/>
          <w:szCs w:val="23"/>
          <w:lang w:val="lt-LT"/>
        </w:rPr>
        <w:t xml:space="preserve"> laikotarpiu </w:t>
      </w:r>
      <w:r w:rsidR="00DE5606" w:rsidRPr="009C3CAF">
        <w:rPr>
          <w:sz w:val="23"/>
          <w:szCs w:val="23"/>
          <w:lang w:val="lt-LT"/>
        </w:rPr>
        <w:t xml:space="preserve"> </w:t>
      </w:r>
      <w:r w:rsidR="00C62815">
        <w:rPr>
          <w:sz w:val="23"/>
          <w:szCs w:val="23"/>
          <w:lang w:val="lt-LT"/>
        </w:rPr>
        <w:t>NO</w:t>
      </w:r>
      <w:r w:rsidR="00C62815">
        <w:rPr>
          <w:sz w:val="23"/>
          <w:szCs w:val="23"/>
          <w:vertAlign w:val="subscript"/>
          <w:lang w:val="lt-LT"/>
        </w:rPr>
        <w:t xml:space="preserve">2 </w:t>
      </w:r>
      <w:r w:rsidR="00DE5606" w:rsidRPr="009C3CAF">
        <w:rPr>
          <w:sz w:val="23"/>
          <w:szCs w:val="23"/>
          <w:lang w:val="lt-LT"/>
        </w:rPr>
        <w:t>konce</w:t>
      </w:r>
      <w:r w:rsidR="008A4BEC">
        <w:rPr>
          <w:sz w:val="23"/>
          <w:szCs w:val="23"/>
          <w:lang w:val="lt-LT"/>
        </w:rPr>
        <w:t>ntracija aplinkos ore kito nuo 6,3</w:t>
      </w:r>
      <w:r w:rsidR="001068B6">
        <w:rPr>
          <w:sz w:val="23"/>
          <w:szCs w:val="23"/>
          <w:lang w:val="lt-LT"/>
        </w:rPr>
        <w:t xml:space="preserve"> </w:t>
      </w:r>
      <w:proofErr w:type="spellStart"/>
      <w:r w:rsidR="00DE5606" w:rsidRPr="009C3CAF">
        <w:rPr>
          <w:sz w:val="23"/>
          <w:szCs w:val="23"/>
          <w:lang w:val="lt-LT"/>
        </w:rPr>
        <w:t>μg</w:t>
      </w:r>
      <w:proofErr w:type="spellEnd"/>
      <w:r w:rsidR="00DE5606" w:rsidRPr="009C3CAF">
        <w:rPr>
          <w:sz w:val="23"/>
          <w:szCs w:val="23"/>
          <w:lang w:val="lt-LT"/>
        </w:rPr>
        <w:t>/m</w:t>
      </w:r>
      <w:r w:rsidR="008A4BEC">
        <w:rPr>
          <w:sz w:val="23"/>
          <w:szCs w:val="23"/>
          <w:vertAlign w:val="superscript"/>
          <w:lang w:val="lt-LT"/>
        </w:rPr>
        <w:t>3</w:t>
      </w:r>
      <w:r w:rsidR="008A4BEC">
        <w:rPr>
          <w:sz w:val="16"/>
          <w:szCs w:val="16"/>
          <w:lang w:val="lt-LT"/>
        </w:rPr>
        <w:t xml:space="preserve"> </w:t>
      </w:r>
      <w:r w:rsidR="00DE5606" w:rsidRPr="009C3CAF">
        <w:rPr>
          <w:sz w:val="16"/>
          <w:szCs w:val="16"/>
          <w:lang w:val="lt-LT"/>
        </w:rPr>
        <w:t xml:space="preserve"> </w:t>
      </w:r>
      <w:r w:rsidR="008A4BEC">
        <w:rPr>
          <w:sz w:val="23"/>
          <w:szCs w:val="23"/>
          <w:lang w:val="lt-LT"/>
        </w:rPr>
        <w:t>iki 29,8</w:t>
      </w:r>
      <w:r w:rsidR="00DE5606" w:rsidRPr="009C3CAF">
        <w:rPr>
          <w:sz w:val="23"/>
          <w:szCs w:val="23"/>
          <w:lang w:val="lt-LT"/>
        </w:rPr>
        <w:t xml:space="preserve"> </w:t>
      </w:r>
      <w:proofErr w:type="spellStart"/>
      <w:r w:rsidR="00DE5606" w:rsidRPr="009C3CAF">
        <w:rPr>
          <w:sz w:val="23"/>
          <w:szCs w:val="23"/>
          <w:lang w:val="lt-LT"/>
        </w:rPr>
        <w:t>μg</w:t>
      </w:r>
      <w:proofErr w:type="spellEnd"/>
      <w:r w:rsidR="00DE5606" w:rsidRPr="009C3CAF">
        <w:rPr>
          <w:sz w:val="23"/>
          <w:szCs w:val="23"/>
          <w:lang w:val="lt-LT"/>
        </w:rPr>
        <w:t>/m</w:t>
      </w:r>
      <w:r w:rsidR="008A4BEC">
        <w:rPr>
          <w:sz w:val="23"/>
          <w:szCs w:val="23"/>
          <w:vertAlign w:val="superscript"/>
          <w:lang w:val="lt-LT"/>
        </w:rPr>
        <w:t>3</w:t>
      </w:r>
      <w:r w:rsidR="00DE5606" w:rsidRPr="009C3CAF">
        <w:rPr>
          <w:sz w:val="23"/>
          <w:szCs w:val="23"/>
          <w:lang w:val="lt-LT"/>
        </w:rPr>
        <w:t xml:space="preserve">. </w:t>
      </w:r>
      <w:r w:rsidR="008A4BEC">
        <w:rPr>
          <w:sz w:val="23"/>
          <w:szCs w:val="23"/>
          <w:lang w:val="lt-LT"/>
        </w:rPr>
        <w:t xml:space="preserve"> Per tiriamąjį laikotarpį  </w:t>
      </w:r>
      <w:r w:rsidR="00DE5606" w:rsidRPr="009C3CAF">
        <w:rPr>
          <w:sz w:val="23"/>
          <w:szCs w:val="23"/>
          <w:lang w:val="lt-LT"/>
        </w:rPr>
        <w:t xml:space="preserve"> didžiausia </w:t>
      </w:r>
      <w:r w:rsidR="008A4BEC">
        <w:rPr>
          <w:sz w:val="23"/>
          <w:szCs w:val="23"/>
          <w:lang w:val="lt-LT"/>
        </w:rPr>
        <w:t>NO</w:t>
      </w:r>
      <w:r w:rsidR="008A4BEC">
        <w:rPr>
          <w:sz w:val="23"/>
          <w:szCs w:val="23"/>
          <w:vertAlign w:val="subscript"/>
          <w:lang w:val="lt-LT"/>
        </w:rPr>
        <w:t>2</w:t>
      </w:r>
      <w:r w:rsidR="00DE5606" w:rsidRPr="009C3CAF">
        <w:rPr>
          <w:sz w:val="23"/>
          <w:szCs w:val="23"/>
          <w:lang w:val="lt-LT"/>
        </w:rPr>
        <w:t xml:space="preserve"> koncentra</w:t>
      </w:r>
      <w:r w:rsidR="008A4BEC">
        <w:rPr>
          <w:sz w:val="23"/>
          <w:szCs w:val="23"/>
          <w:lang w:val="lt-LT"/>
        </w:rPr>
        <w:t xml:space="preserve">cija buvo užfiksuota pirmame taške tai yra </w:t>
      </w:r>
      <w:r w:rsidR="008A4BEC" w:rsidRPr="00F90825">
        <w:rPr>
          <w:lang w:val="lt-LT"/>
        </w:rPr>
        <w:t>Gedimino - V. Borisevičiaus g. sankryža</w:t>
      </w:r>
      <w:r w:rsidR="008A4BEC">
        <w:rPr>
          <w:lang w:val="lt-LT"/>
        </w:rPr>
        <w:t>.</w:t>
      </w:r>
      <w:r w:rsidR="008A4BEC">
        <w:rPr>
          <w:sz w:val="23"/>
          <w:szCs w:val="23"/>
          <w:lang w:val="lt-LT"/>
        </w:rPr>
        <w:t xml:space="preserve"> Šioje  gatvių</w:t>
      </w:r>
      <w:r w:rsidR="00DE5606" w:rsidRPr="009C3CAF">
        <w:rPr>
          <w:sz w:val="23"/>
          <w:szCs w:val="23"/>
          <w:lang w:val="lt-LT"/>
        </w:rPr>
        <w:t xml:space="preserve"> </w:t>
      </w:r>
      <w:r w:rsidR="008A4BEC">
        <w:rPr>
          <w:sz w:val="23"/>
          <w:szCs w:val="23"/>
          <w:lang w:val="lt-LT"/>
        </w:rPr>
        <w:t>sankryžoje</w:t>
      </w:r>
      <w:r w:rsidR="008A4BEC" w:rsidRPr="009C3CAF">
        <w:rPr>
          <w:sz w:val="23"/>
          <w:szCs w:val="23"/>
          <w:lang w:val="lt-LT"/>
        </w:rPr>
        <w:t xml:space="preserve"> </w:t>
      </w:r>
      <w:r w:rsidR="008A4BEC">
        <w:rPr>
          <w:sz w:val="23"/>
          <w:szCs w:val="23"/>
          <w:lang w:val="lt-LT"/>
        </w:rPr>
        <w:t xml:space="preserve">stebėjimo metu </w:t>
      </w:r>
      <w:r w:rsidR="001068B6">
        <w:rPr>
          <w:sz w:val="23"/>
          <w:szCs w:val="23"/>
          <w:lang w:val="lt-LT"/>
        </w:rPr>
        <w:t xml:space="preserve">koncentracija </w:t>
      </w:r>
      <w:r w:rsidR="008A4BEC">
        <w:rPr>
          <w:sz w:val="23"/>
          <w:szCs w:val="23"/>
          <w:lang w:val="lt-LT"/>
        </w:rPr>
        <w:t xml:space="preserve"> </w:t>
      </w:r>
      <w:r w:rsidR="00DE5606" w:rsidRPr="009C3CAF">
        <w:rPr>
          <w:sz w:val="23"/>
          <w:szCs w:val="23"/>
          <w:lang w:val="lt-LT"/>
        </w:rPr>
        <w:t xml:space="preserve"> </w:t>
      </w:r>
      <w:r w:rsidR="00DE5606" w:rsidRPr="009C3CAF">
        <w:rPr>
          <w:color w:val="auto"/>
          <w:sz w:val="23"/>
          <w:szCs w:val="23"/>
          <w:lang w:val="lt-LT"/>
        </w:rPr>
        <w:t xml:space="preserve">siekė </w:t>
      </w:r>
      <w:r w:rsidR="008A4BEC">
        <w:rPr>
          <w:sz w:val="23"/>
          <w:szCs w:val="23"/>
          <w:lang w:val="lt-LT"/>
        </w:rPr>
        <w:t>29,8</w:t>
      </w:r>
      <w:r w:rsidR="008A4BEC" w:rsidRPr="009C3CAF">
        <w:rPr>
          <w:sz w:val="23"/>
          <w:szCs w:val="23"/>
          <w:lang w:val="lt-LT"/>
        </w:rPr>
        <w:t xml:space="preserve"> </w:t>
      </w:r>
      <w:proofErr w:type="spellStart"/>
      <w:r w:rsidR="008A4BEC" w:rsidRPr="009C3CAF">
        <w:rPr>
          <w:sz w:val="23"/>
          <w:szCs w:val="23"/>
          <w:lang w:val="lt-LT"/>
        </w:rPr>
        <w:t>μg</w:t>
      </w:r>
      <w:proofErr w:type="spellEnd"/>
      <w:r w:rsidR="008A4BEC" w:rsidRPr="009C3CAF">
        <w:rPr>
          <w:sz w:val="23"/>
          <w:szCs w:val="23"/>
          <w:lang w:val="lt-LT"/>
        </w:rPr>
        <w:t>/m</w:t>
      </w:r>
      <w:r w:rsidR="008A4BEC">
        <w:rPr>
          <w:sz w:val="23"/>
          <w:szCs w:val="23"/>
          <w:vertAlign w:val="superscript"/>
          <w:lang w:val="lt-LT"/>
        </w:rPr>
        <w:t>3</w:t>
      </w:r>
      <w:r w:rsidR="008A4BEC">
        <w:rPr>
          <w:sz w:val="23"/>
          <w:szCs w:val="23"/>
          <w:lang w:val="lt-LT"/>
        </w:rPr>
        <w:t xml:space="preserve"> </w:t>
      </w:r>
      <w:r w:rsidR="00DE5606" w:rsidRPr="009C3CAF">
        <w:rPr>
          <w:color w:val="auto"/>
          <w:sz w:val="23"/>
          <w:szCs w:val="23"/>
          <w:lang w:val="lt-LT"/>
        </w:rPr>
        <w:t xml:space="preserve">tuo pačiu tiriamuoju laikotarpiu mažiausia </w:t>
      </w:r>
      <w:r w:rsidR="008A4BEC">
        <w:rPr>
          <w:sz w:val="23"/>
          <w:szCs w:val="23"/>
          <w:lang w:val="lt-LT"/>
        </w:rPr>
        <w:t>NO</w:t>
      </w:r>
      <w:r w:rsidR="008A4BEC">
        <w:rPr>
          <w:sz w:val="23"/>
          <w:szCs w:val="23"/>
          <w:vertAlign w:val="subscript"/>
          <w:lang w:val="lt-LT"/>
        </w:rPr>
        <w:t>2</w:t>
      </w:r>
      <w:r w:rsidR="00DE5606" w:rsidRPr="009C3CAF">
        <w:rPr>
          <w:color w:val="auto"/>
          <w:sz w:val="23"/>
          <w:szCs w:val="23"/>
          <w:lang w:val="lt-LT"/>
        </w:rPr>
        <w:t xml:space="preserve"> koncentracija</w:t>
      </w:r>
      <w:r w:rsidR="00677833">
        <w:rPr>
          <w:color w:val="auto"/>
          <w:sz w:val="23"/>
          <w:szCs w:val="23"/>
          <w:lang w:val="lt-LT"/>
        </w:rPr>
        <w:t xml:space="preserve"> (</w:t>
      </w:r>
      <w:r w:rsidR="00677833">
        <w:rPr>
          <w:sz w:val="23"/>
          <w:szCs w:val="23"/>
          <w:lang w:val="lt-LT"/>
        </w:rPr>
        <w:t>6,3</w:t>
      </w:r>
      <w:r w:rsidR="00677833" w:rsidRPr="009C3CAF">
        <w:rPr>
          <w:sz w:val="23"/>
          <w:szCs w:val="23"/>
          <w:lang w:val="lt-LT"/>
        </w:rPr>
        <w:t>μg/m</w:t>
      </w:r>
      <w:r w:rsidR="00677833">
        <w:rPr>
          <w:sz w:val="23"/>
          <w:szCs w:val="23"/>
          <w:vertAlign w:val="superscript"/>
          <w:lang w:val="lt-LT"/>
        </w:rPr>
        <w:t>3</w:t>
      </w:r>
      <w:r w:rsidR="00677833">
        <w:rPr>
          <w:sz w:val="16"/>
          <w:szCs w:val="16"/>
          <w:lang w:val="lt-LT"/>
        </w:rPr>
        <w:t xml:space="preserve"> </w:t>
      </w:r>
      <w:r w:rsidR="00677833">
        <w:rPr>
          <w:lang w:val="lt-LT"/>
        </w:rPr>
        <w:t>)</w:t>
      </w:r>
      <w:r w:rsidR="00DE5606" w:rsidRPr="009C3CAF">
        <w:rPr>
          <w:color w:val="auto"/>
          <w:sz w:val="23"/>
          <w:szCs w:val="23"/>
          <w:lang w:val="lt-LT"/>
        </w:rPr>
        <w:t xml:space="preserve"> buvo užfiksuota</w:t>
      </w:r>
      <w:r w:rsidR="00677833">
        <w:rPr>
          <w:color w:val="auto"/>
          <w:sz w:val="23"/>
          <w:szCs w:val="23"/>
          <w:lang w:val="lt-LT"/>
        </w:rPr>
        <w:t xml:space="preserve"> trečiame taške  tai yra </w:t>
      </w:r>
      <w:r w:rsidR="00677833">
        <w:rPr>
          <w:lang w:val="lt-LT"/>
        </w:rPr>
        <w:t>Gedimino - Kęstučio g. sankryžoje.</w:t>
      </w:r>
      <w:r w:rsidR="00562CAB">
        <w:rPr>
          <w:lang w:val="lt-LT"/>
        </w:rPr>
        <w:t xml:space="preserve"> </w:t>
      </w:r>
      <w:r w:rsidR="00DE5606" w:rsidRPr="009C3CAF">
        <w:rPr>
          <w:color w:val="auto"/>
          <w:sz w:val="23"/>
          <w:szCs w:val="23"/>
          <w:lang w:val="lt-LT"/>
        </w:rPr>
        <w:t xml:space="preserve"> Vidutinė </w:t>
      </w:r>
      <w:r w:rsidR="00562CAB">
        <w:rPr>
          <w:sz w:val="23"/>
          <w:szCs w:val="23"/>
          <w:lang w:val="lt-LT"/>
        </w:rPr>
        <w:t>NO</w:t>
      </w:r>
      <w:r w:rsidR="00562CAB">
        <w:rPr>
          <w:sz w:val="23"/>
          <w:szCs w:val="23"/>
          <w:vertAlign w:val="subscript"/>
          <w:lang w:val="lt-LT"/>
        </w:rPr>
        <w:t>2</w:t>
      </w:r>
      <w:r w:rsidR="00562CAB">
        <w:rPr>
          <w:color w:val="auto"/>
          <w:sz w:val="23"/>
          <w:szCs w:val="23"/>
          <w:lang w:val="lt-LT"/>
        </w:rPr>
        <w:t xml:space="preserve"> koncentracija Kazlų Rūdos  mieste</w:t>
      </w:r>
      <w:r w:rsidR="00DE5606" w:rsidRPr="009C3CAF">
        <w:rPr>
          <w:color w:val="auto"/>
          <w:sz w:val="23"/>
          <w:szCs w:val="23"/>
          <w:lang w:val="lt-LT"/>
        </w:rPr>
        <w:t xml:space="preserve"> siekė </w:t>
      </w:r>
      <w:r w:rsidR="00562CAB" w:rsidRPr="007D6566">
        <w:rPr>
          <w:color w:val="auto"/>
          <w:sz w:val="23"/>
          <w:szCs w:val="23"/>
          <w:lang w:val="lt-LT"/>
        </w:rPr>
        <w:t>17,3</w:t>
      </w:r>
      <w:r w:rsidR="00562CAB" w:rsidRPr="009C3CAF">
        <w:rPr>
          <w:sz w:val="23"/>
          <w:szCs w:val="23"/>
          <w:lang w:val="lt-LT"/>
        </w:rPr>
        <w:t xml:space="preserve"> μg/m</w:t>
      </w:r>
      <w:r w:rsidR="00562CAB">
        <w:rPr>
          <w:sz w:val="23"/>
          <w:szCs w:val="23"/>
          <w:vertAlign w:val="superscript"/>
          <w:lang w:val="lt-LT"/>
        </w:rPr>
        <w:t>3</w:t>
      </w:r>
      <w:r w:rsidR="00DE5606" w:rsidRPr="009C3CAF">
        <w:rPr>
          <w:color w:val="auto"/>
          <w:sz w:val="23"/>
          <w:szCs w:val="23"/>
          <w:lang w:val="lt-LT"/>
        </w:rPr>
        <w:t xml:space="preserve">. </w:t>
      </w:r>
      <w:r w:rsidR="00562CAB">
        <w:rPr>
          <w:color w:val="auto"/>
          <w:sz w:val="23"/>
          <w:szCs w:val="23"/>
          <w:lang w:val="lt-LT"/>
        </w:rPr>
        <w:t xml:space="preserve"> Azoto dioksido</w:t>
      </w:r>
      <w:r w:rsidR="001068B6">
        <w:rPr>
          <w:color w:val="auto"/>
          <w:sz w:val="23"/>
          <w:szCs w:val="23"/>
          <w:lang w:val="lt-LT"/>
        </w:rPr>
        <w:t xml:space="preserve"> vidutinė koncentracija</w:t>
      </w:r>
      <w:r w:rsidR="00562CAB">
        <w:rPr>
          <w:color w:val="auto"/>
          <w:sz w:val="23"/>
          <w:szCs w:val="23"/>
          <w:lang w:val="lt-LT"/>
        </w:rPr>
        <w:t xml:space="preserve"> nors ir neviršija leistinos</w:t>
      </w:r>
      <w:r w:rsidR="00760852" w:rsidRPr="00760852">
        <w:rPr>
          <w:color w:val="auto"/>
          <w:sz w:val="23"/>
          <w:szCs w:val="23"/>
          <w:lang w:val="lt-LT"/>
        </w:rPr>
        <w:t xml:space="preserve"> </w:t>
      </w:r>
      <w:r w:rsidR="00760852">
        <w:rPr>
          <w:color w:val="auto"/>
          <w:sz w:val="23"/>
          <w:szCs w:val="23"/>
          <w:lang w:val="lt-LT"/>
        </w:rPr>
        <w:t>ribinės</w:t>
      </w:r>
      <w:r w:rsidR="00562CAB">
        <w:rPr>
          <w:color w:val="auto"/>
          <w:sz w:val="23"/>
          <w:szCs w:val="23"/>
          <w:lang w:val="lt-LT"/>
        </w:rPr>
        <w:t xml:space="preserve"> vertės aplinkos ore, bet sudaro 0,43 dalis ribinės vertes, tai</w:t>
      </w:r>
      <w:r w:rsidR="001068B6">
        <w:rPr>
          <w:color w:val="auto"/>
          <w:sz w:val="23"/>
          <w:szCs w:val="23"/>
          <w:lang w:val="lt-LT"/>
        </w:rPr>
        <w:t xml:space="preserve"> yra </w:t>
      </w:r>
      <w:r w:rsidR="00562CAB">
        <w:rPr>
          <w:color w:val="auto"/>
          <w:sz w:val="23"/>
          <w:szCs w:val="23"/>
          <w:lang w:val="lt-LT"/>
        </w:rPr>
        <w:t xml:space="preserve"> nėra </w:t>
      </w:r>
      <w:r w:rsidR="001068B6">
        <w:rPr>
          <w:color w:val="auto"/>
          <w:sz w:val="23"/>
          <w:szCs w:val="23"/>
          <w:lang w:val="lt-LT"/>
        </w:rPr>
        <w:t xml:space="preserve">visiškai </w:t>
      </w:r>
      <w:r w:rsidR="00562CAB">
        <w:rPr>
          <w:color w:val="auto"/>
          <w:sz w:val="23"/>
          <w:szCs w:val="23"/>
          <w:lang w:val="lt-LT"/>
        </w:rPr>
        <w:t xml:space="preserve">maža. </w:t>
      </w:r>
    </w:p>
    <w:p w:rsidR="00E44ECE" w:rsidRDefault="00E44ECE" w:rsidP="00B61426">
      <w:pPr>
        <w:pStyle w:val="Default"/>
        <w:spacing w:line="360" w:lineRule="auto"/>
        <w:jc w:val="both"/>
        <w:rPr>
          <w:b/>
          <w:color w:val="auto"/>
          <w:sz w:val="23"/>
          <w:szCs w:val="23"/>
          <w:lang w:val="lt-LT"/>
        </w:rPr>
      </w:pPr>
    </w:p>
    <w:p w:rsidR="00E44ECE" w:rsidRPr="00E44ECE" w:rsidRDefault="00E44ECE" w:rsidP="00B61426">
      <w:pPr>
        <w:pStyle w:val="Default"/>
        <w:spacing w:line="360" w:lineRule="auto"/>
        <w:jc w:val="both"/>
        <w:rPr>
          <w:b/>
        </w:rPr>
      </w:pPr>
      <w:r w:rsidRPr="00E44ECE">
        <w:rPr>
          <w:b/>
          <w:color w:val="auto"/>
          <w:sz w:val="23"/>
          <w:szCs w:val="23"/>
          <w:lang w:val="lt-LT"/>
        </w:rPr>
        <w:t>Formaldehidas (</w:t>
      </w:r>
      <w:r w:rsidRPr="00E44ECE">
        <w:rPr>
          <w:b/>
        </w:rPr>
        <w:t>CH</w:t>
      </w:r>
      <w:r w:rsidRPr="00E44ECE">
        <w:rPr>
          <w:b/>
          <w:vertAlign w:val="subscript"/>
        </w:rPr>
        <w:t>2</w:t>
      </w:r>
      <w:r w:rsidRPr="00E44ECE">
        <w:rPr>
          <w:b/>
        </w:rPr>
        <w:t>O)</w:t>
      </w:r>
    </w:p>
    <w:p w:rsidR="00E44ECE" w:rsidRPr="005E0A2F" w:rsidRDefault="00E44ECE" w:rsidP="00B61426">
      <w:pPr>
        <w:pStyle w:val="Default"/>
        <w:spacing w:line="360" w:lineRule="auto"/>
        <w:jc w:val="both"/>
        <w:rPr>
          <w:color w:val="auto"/>
          <w:sz w:val="23"/>
          <w:szCs w:val="23"/>
          <w:lang w:val="lt-LT"/>
        </w:rPr>
      </w:pPr>
      <w:r w:rsidRPr="005E0A2F">
        <w:rPr>
          <w:b/>
          <w:bCs/>
          <w:color w:val="auto"/>
          <w:sz w:val="23"/>
          <w:szCs w:val="23"/>
          <w:lang w:val="lt-LT"/>
        </w:rPr>
        <w:t xml:space="preserve">2018 m. nuo 07-12 iki 10-09  </w:t>
      </w:r>
      <w:r w:rsidRPr="005E0A2F">
        <w:rPr>
          <w:color w:val="auto"/>
          <w:sz w:val="23"/>
          <w:szCs w:val="23"/>
          <w:lang w:val="lt-LT"/>
        </w:rPr>
        <w:t xml:space="preserve">Kazlų Rūdos miesto  teritorijoje buvo  stebima </w:t>
      </w:r>
      <w:r w:rsidRPr="005E0A2F">
        <w:rPr>
          <w:color w:val="auto"/>
        </w:rPr>
        <w:t>CH</w:t>
      </w:r>
      <w:r w:rsidRPr="005E0A2F">
        <w:rPr>
          <w:color w:val="auto"/>
          <w:vertAlign w:val="subscript"/>
        </w:rPr>
        <w:t>2</w:t>
      </w:r>
      <w:r w:rsidRPr="005E0A2F">
        <w:rPr>
          <w:color w:val="auto"/>
        </w:rPr>
        <w:t>O</w:t>
      </w:r>
      <w:r w:rsidRPr="005E0A2F">
        <w:rPr>
          <w:color w:val="auto"/>
          <w:sz w:val="23"/>
          <w:szCs w:val="23"/>
          <w:lang w:val="lt-LT"/>
        </w:rPr>
        <w:t xml:space="preserve"> koncentracija aplinkos ore.  Tiriamuoju  laikotarpiu  </w:t>
      </w:r>
      <w:r w:rsidRPr="005E0A2F">
        <w:rPr>
          <w:color w:val="auto"/>
        </w:rPr>
        <w:t>CH</w:t>
      </w:r>
      <w:r w:rsidRPr="005E0A2F">
        <w:rPr>
          <w:color w:val="auto"/>
          <w:vertAlign w:val="subscript"/>
        </w:rPr>
        <w:t>2</w:t>
      </w:r>
      <w:r w:rsidRPr="005E0A2F">
        <w:rPr>
          <w:color w:val="auto"/>
        </w:rPr>
        <w:t>O</w:t>
      </w:r>
      <w:r w:rsidR="001124B3" w:rsidRPr="005E0A2F">
        <w:rPr>
          <w:color w:val="auto"/>
          <w:sz w:val="23"/>
          <w:szCs w:val="23"/>
          <w:vertAlign w:val="subscript"/>
          <w:lang w:val="lt-LT"/>
        </w:rPr>
        <w:t xml:space="preserve"> </w:t>
      </w:r>
      <w:r w:rsidRPr="005E0A2F">
        <w:rPr>
          <w:color w:val="auto"/>
          <w:sz w:val="23"/>
          <w:szCs w:val="23"/>
          <w:vertAlign w:val="subscript"/>
          <w:lang w:val="lt-LT"/>
        </w:rPr>
        <w:t xml:space="preserve">  </w:t>
      </w:r>
      <w:r w:rsidRPr="005E0A2F">
        <w:rPr>
          <w:color w:val="auto"/>
          <w:sz w:val="23"/>
          <w:szCs w:val="23"/>
          <w:lang w:val="lt-LT"/>
        </w:rPr>
        <w:t xml:space="preserve">koncentracija aplinkos ore nekito </w:t>
      </w:r>
      <w:r w:rsidR="00F64B0C" w:rsidRPr="005E0A2F">
        <w:rPr>
          <w:color w:val="auto"/>
          <w:sz w:val="23"/>
          <w:szCs w:val="23"/>
          <w:lang w:val="lt-LT"/>
        </w:rPr>
        <w:t xml:space="preserve">ir </w:t>
      </w:r>
      <w:r w:rsidRPr="005E0A2F">
        <w:rPr>
          <w:color w:val="auto"/>
          <w:sz w:val="23"/>
          <w:szCs w:val="23"/>
          <w:lang w:val="lt-LT"/>
        </w:rPr>
        <w:t xml:space="preserve">buvo  </w:t>
      </w:r>
      <w:r w:rsidR="00F64B0C" w:rsidRPr="005E0A2F">
        <w:rPr>
          <w:color w:val="auto"/>
          <w:sz w:val="23"/>
          <w:szCs w:val="23"/>
          <w:lang w:val="lt-LT"/>
        </w:rPr>
        <w:t xml:space="preserve">mažiau kaip </w:t>
      </w:r>
      <w:r w:rsidRPr="005E0A2F">
        <w:rPr>
          <w:color w:val="auto"/>
          <w:sz w:val="23"/>
          <w:szCs w:val="23"/>
          <w:lang w:val="lt-LT"/>
        </w:rPr>
        <w:t>1,2 μg/m</w:t>
      </w:r>
      <w:r w:rsidRPr="005E0A2F">
        <w:rPr>
          <w:color w:val="auto"/>
          <w:sz w:val="23"/>
          <w:szCs w:val="23"/>
          <w:vertAlign w:val="superscript"/>
          <w:lang w:val="lt-LT"/>
        </w:rPr>
        <w:t>3</w:t>
      </w:r>
      <w:r w:rsidRPr="005E0A2F">
        <w:rPr>
          <w:color w:val="auto"/>
          <w:sz w:val="23"/>
          <w:szCs w:val="23"/>
          <w:lang w:val="lt-LT"/>
        </w:rPr>
        <w:t xml:space="preserve">.  Per tiriamąjį laikotarpį    </w:t>
      </w:r>
      <w:r w:rsidRPr="005E0A2F">
        <w:rPr>
          <w:color w:val="auto"/>
        </w:rPr>
        <w:t>CH</w:t>
      </w:r>
      <w:r w:rsidRPr="005E0A2F">
        <w:rPr>
          <w:color w:val="auto"/>
          <w:vertAlign w:val="subscript"/>
        </w:rPr>
        <w:t>2</w:t>
      </w:r>
      <w:r w:rsidRPr="005E0A2F">
        <w:rPr>
          <w:color w:val="auto"/>
        </w:rPr>
        <w:t>O</w:t>
      </w:r>
      <w:r w:rsidRPr="005E0A2F">
        <w:rPr>
          <w:color w:val="auto"/>
          <w:sz w:val="23"/>
          <w:szCs w:val="23"/>
          <w:lang w:val="lt-LT"/>
        </w:rPr>
        <w:t xml:space="preserve"> koncentracija buvo užfiksuota  visuose tiriamuose  taškuose pastovi </w:t>
      </w:r>
      <w:r w:rsidR="001068B6" w:rsidRPr="005E0A2F">
        <w:rPr>
          <w:color w:val="auto"/>
          <w:sz w:val="23"/>
          <w:szCs w:val="23"/>
          <w:lang w:val="lt-LT"/>
        </w:rPr>
        <w:t xml:space="preserve">mažesnė už metodikos skiriamąją gebą </w:t>
      </w:r>
      <w:r w:rsidRPr="005E0A2F">
        <w:rPr>
          <w:color w:val="auto"/>
          <w:sz w:val="23"/>
          <w:szCs w:val="23"/>
          <w:lang w:val="lt-LT"/>
        </w:rPr>
        <w:t xml:space="preserve">formaldehido koncentracija. Tai reiškia, kad </w:t>
      </w:r>
      <w:proofErr w:type="spellStart"/>
      <w:r w:rsidR="00760852" w:rsidRPr="005E0A2F">
        <w:rPr>
          <w:color w:val="auto"/>
          <w:sz w:val="23"/>
          <w:szCs w:val="23"/>
          <w:lang w:val="lt-LT"/>
        </w:rPr>
        <w:t>formaldehidas</w:t>
      </w:r>
      <w:proofErr w:type="spellEnd"/>
      <w:r w:rsidRPr="005E0A2F">
        <w:rPr>
          <w:color w:val="auto"/>
          <w:sz w:val="23"/>
          <w:szCs w:val="23"/>
          <w:lang w:val="lt-LT"/>
        </w:rPr>
        <w:t xml:space="preserve"> į </w:t>
      </w:r>
      <w:proofErr w:type="spellStart"/>
      <w:r w:rsidRPr="005E0A2F">
        <w:rPr>
          <w:color w:val="auto"/>
          <w:sz w:val="23"/>
          <w:szCs w:val="23"/>
          <w:lang w:val="lt-LT"/>
        </w:rPr>
        <w:t>aplikos</w:t>
      </w:r>
      <w:proofErr w:type="spellEnd"/>
      <w:r w:rsidR="00CE2254" w:rsidRPr="005E0A2F">
        <w:rPr>
          <w:color w:val="auto"/>
          <w:sz w:val="23"/>
          <w:szCs w:val="23"/>
          <w:lang w:val="lt-LT"/>
        </w:rPr>
        <w:t xml:space="preserve"> orą </w:t>
      </w:r>
      <w:r w:rsidRPr="005E0A2F">
        <w:rPr>
          <w:color w:val="auto"/>
          <w:sz w:val="23"/>
          <w:szCs w:val="23"/>
          <w:lang w:val="lt-LT"/>
        </w:rPr>
        <w:t xml:space="preserve">patenka </w:t>
      </w:r>
      <w:r w:rsidR="001068B6" w:rsidRPr="005E0A2F">
        <w:rPr>
          <w:color w:val="auto"/>
          <w:sz w:val="23"/>
          <w:szCs w:val="23"/>
          <w:lang w:val="lt-LT"/>
        </w:rPr>
        <w:t>mažomis koncentracijomis ir identifikuoti jų šaltinius miesto teritorijoje nėra galimybės</w:t>
      </w:r>
      <w:r w:rsidRPr="005E0A2F">
        <w:rPr>
          <w:color w:val="auto"/>
          <w:sz w:val="23"/>
          <w:szCs w:val="23"/>
          <w:lang w:val="lt-LT"/>
        </w:rPr>
        <w:t xml:space="preserve">.    Formaldehido koncentracijos </w:t>
      </w:r>
      <w:r w:rsidR="00760852" w:rsidRPr="005E0A2F">
        <w:rPr>
          <w:color w:val="auto"/>
          <w:sz w:val="23"/>
          <w:szCs w:val="23"/>
          <w:lang w:val="lt-LT"/>
        </w:rPr>
        <w:t>(</w:t>
      </w:r>
      <w:r w:rsidR="001068B6" w:rsidRPr="005E0A2F">
        <w:rPr>
          <w:color w:val="auto"/>
          <w:sz w:val="23"/>
          <w:szCs w:val="23"/>
          <w:lang w:val="lt-LT"/>
        </w:rPr>
        <w:t xml:space="preserve">mažiau </w:t>
      </w:r>
      <w:r w:rsidR="00760852" w:rsidRPr="005E0A2F">
        <w:rPr>
          <w:color w:val="auto"/>
          <w:sz w:val="23"/>
          <w:szCs w:val="23"/>
          <w:lang w:val="lt-LT"/>
        </w:rPr>
        <w:t>1,2 mg/m</w:t>
      </w:r>
      <w:r w:rsidR="00760852" w:rsidRPr="005E0A2F">
        <w:rPr>
          <w:color w:val="auto"/>
          <w:sz w:val="23"/>
          <w:szCs w:val="23"/>
          <w:vertAlign w:val="superscript"/>
          <w:lang w:val="lt-LT"/>
        </w:rPr>
        <w:t>3</w:t>
      </w:r>
      <w:r w:rsidR="00760852" w:rsidRPr="005E0A2F">
        <w:rPr>
          <w:color w:val="auto"/>
          <w:sz w:val="23"/>
          <w:szCs w:val="23"/>
          <w:lang w:val="lt-LT"/>
        </w:rPr>
        <w:t xml:space="preserve">) </w:t>
      </w:r>
      <w:r w:rsidRPr="005E0A2F">
        <w:rPr>
          <w:color w:val="auto"/>
          <w:sz w:val="23"/>
          <w:szCs w:val="23"/>
          <w:lang w:val="lt-LT"/>
        </w:rPr>
        <w:t xml:space="preserve">aplinkos ore </w:t>
      </w:r>
      <w:r w:rsidR="00760852" w:rsidRPr="005E0A2F">
        <w:rPr>
          <w:color w:val="auto"/>
          <w:sz w:val="23"/>
          <w:szCs w:val="23"/>
          <w:lang w:val="lt-LT"/>
        </w:rPr>
        <w:t xml:space="preserve"> neviršija leistinos ribinės vertės vidurkio per metus (10 mg/ m</w:t>
      </w:r>
      <w:r w:rsidR="00760852" w:rsidRPr="005E0A2F">
        <w:rPr>
          <w:color w:val="auto"/>
          <w:sz w:val="23"/>
          <w:szCs w:val="23"/>
          <w:vertAlign w:val="superscript"/>
          <w:lang w:val="lt-LT"/>
        </w:rPr>
        <w:t>3</w:t>
      </w:r>
      <w:r w:rsidR="00760852" w:rsidRPr="005E0A2F">
        <w:rPr>
          <w:color w:val="auto"/>
          <w:sz w:val="23"/>
          <w:szCs w:val="23"/>
          <w:lang w:val="lt-LT"/>
        </w:rPr>
        <w:t>)  ir  sudaro</w:t>
      </w:r>
      <w:r w:rsidR="001068B6" w:rsidRPr="005E0A2F">
        <w:rPr>
          <w:color w:val="auto"/>
          <w:sz w:val="23"/>
          <w:szCs w:val="23"/>
          <w:lang w:val="lt-LT"/>
        </w:rPr>
        <w:t xml:space="preserve"> mažiau </w:t>
      </w:r>
      <w:r w:rsidR="00760852" w:rsidRPr="005E0A2F">
        <w:rPr>
          <w:color w:val="auto"/>
          <w:sz w:val="23"/>
          <w:szCs w:val="23"/>
          <w:lang w:val="lt-LT"/>
        </w:rPr>
        <w:t xml:space="preserve"> 0,12</w:t>
      </w:r>
      <w:r w:rsidRPr="005E0A2F">
        <w:rPr>
          <w:color w:val="auto"/>
          <w:sz w:val="23"/>
          <w:szCs w:val="23"/>
          <w:lang w:val="lt-LT"/>
        </w:rPr>
        <w:t xml:space="preserve"> dal</w:t>
      </w:r>
      <w:r w:rsidR="001068B6" w:rsidRPr="005E0A2F">
        <w:rPr>
          <w:color w:val="auto"/>
          <w:sz w:val="23"/>
          <w:szCs w:val="23"/>
          <w:lang w:val="lt-LT"/>
        </w:rPr>
        <w:t>ie</w:t>
      </w:r>
      <w:r w:rsidRPr="005E0A2F">
        <w:rPr>
          <w:color w:val="auto"/>
          <w:sz w:val="23"/>
          <w:szCs w:val="23"/>
          <w:lang w:val="lt-LT"/>
        </w:rPr>
        <w:t>s ribinės vertes</w:t>
      </w:r>
      <w:r w:rsidR="00760852" w:rsidRPr="005E0A2F">
        <w:rPr>
          <w:color w:val="auto"/>
          <w:sz w:val="23"/>
          <w:szCs w:val="23"/>
          <w:lang w:val="lt-LT"/>
        </w:rPr>
        <w:t>.</w:t>
      </w:r>
      <w:r w:rsidRPr="005E0A2F">
        <w:rPr>
          <w:color w:val="auto"/>
          <w:sz w:val="23"/>
          <w:szCs w:val="23"/>
          <w:lang w:val="lt-LT"/>
        </w:rPr>
        <w:t xml:space="preserve"> </w:t>
      </w:r>
    </w:p>
    <w:p w:rsidR="00256202" w:rsidRDefault="00256202" w:rsidP="00B61426">
      <w:pPr>
        <w:pStyle w:val="Default"/>
        <w:spacing w:line="360" w:lineRule="auto"/>
        <w:rPr>
          <w:b/>
          <w:bCs/>
        </w:rPr>
      </w:pPr>
    </w:p>
    <w:p w:rsidR="00DE5606" w:rsidRPr="00760852" w:rsidRDefault="00760852" w:rsidP="00B61426">
      <w:pPr>
        <w:pStyle w:val="Default"/>
        <w:spacing w:line="360" w:lineRule="auto"/>
        <w:rPr>
          <w:b/>
          <w:bCs/>
        </w:rPr>
      </w:pPr>
      <w:r w:rsidRPr="00760852">
        <w:rPr>
          <w:b/>
          <w:bCs/>
        </w:rPr>
        <w:t>IŠVADOS</w:t>
      </w:r>
    </w:p>
    <w:p w:rsidR="00760852" w:rsidRPr="00760852" w:rsidRDefault="00760852" w:rsidP="00B61426">
      <w:pPr>
        <w:pStyle w:val="Default"/>
        <w:spacing w:line="360" w:lineRule="auto"/>
        <w:rPr>
          <w:sz w:val="23"/>
          <w:szCs w:val="23"/>
          <w:lang w:val="lt-LT"/>
        </w:rPr>
      </w:pPr>
      <w:r w:rsidRPr="00760852">
        <w:rPr>
          <w:sz w:val="23"/>
          <w:szCs w:val="23"/>
          <w:lang w:val="lt-LT"/>
        </w:rPr>
        <w:t>Išnagrinė</w:t>
      </w:r>
      <w:r>
        <w:rPr>
          <w:sz w:val="23"/>
          <w:szCs w:val="23"/>
          <w:lang w:val="lt-LT"/>
        </w:rPr>
        <w:t>jus 2018</w:t>
      </w:r>
      <w:r w:rsidRPr="00760852">
        <w:rPr>
          <w:sz w:val="23"/>
          <w:szCs w:val="23"/>
          <w:lang w:val="lt-LT"/>
        </w:rPr>
        <w:t xml:space="preserve"> m. K</w:t>
      </w:r>
      <w:r>
        <w:rPr>
          <w:sz w:val="23"/>
          <w:szCs w:val="23"/>
          <w:lang w:val="lt-LT"/>
        </w:rPr>
        <w:t xml:space="preserve">azlų Rūdos miesto </w:t>
      </w:r>
      <w:r w:rsidRPr="00760852">
        <w:rPr>
          <w:sz w:val="23"/>
          <w:szCs w:val="23"/>
          <w:lang w:val="lt-LT"/>
        </w:rPr>
        <w:t xml:space="preserve"> teritorijoje atliktų antropogeninės oro taršos tyrimų rezultatus galima suformuluoti tokias išvadas: </w:t>
      </w:r>
    </w:p>
    <w:p w:rsidR="00760852" w:rsidRDefault="00760852" w:rsidP="00532BA1">
      <w:pPr>
        <w:pStyle w:val="Default"/>
        <w:numPr>
          <w:ilvl w:val="0"/>
          <w:numId w:val="7"/>
        </w:numPr>
        <w:spacing w:line="360" w:lineRule="auto"/>
        <w:rPr>
          <w:sz w:val="23"/>
          <w:szCs w:val="23"/>
          <w:lang w:val="lt-LT"/>
        </w:rPr>
      </w:pPr>
      <w:r w:rsidRPr="00760852">
        <w:rPr>
          <w:sz w:val="23"/>
          <w:szCs w:val="23"/>
          <w:lang w:val="lt-LT"/>
        </w:rPr>
        <w:t>K</w:t>
      </w:r>
      <w:r>
        <w:rPr>
          <w:sz w:val="23"/>
          <w:szCs w:val="23"/>
          <w:lang w:val="lt-LT"/>
        </w:rPr>
        <w:t xml:space="preserve">azlų Rūdos  miesto </w:t>
      </w:r>
      <w:r w:rsidR="001124B3">
        <w:rPr>
          <w:sz w:val="23"/>
          <w:szCs w:val="23"/>
          <w:lang w:val="lt-LT"/>
        </w:rPr>
        <w:t xml:space="preserve"> teritorijoje </w:t>
      </w:r>
      <w:r w:rsidRPr="00760852">
        <w:rPr>
          <w:sz w:val="23"/>
          <w:szCs w:val="23"/>
          <w:lang w:val="lt-LT"/>
        </w:rPr>
        <w:t xml:space="preserve"> koncentracijos aplinkos ore </w:t>
      </w:r>
      <w:r w:rsidR="001124B3">
        <w:rPr>
          <w:sz w:val="23"/>
          <w:szCs w:val="23"/>
          <w:lang w:val="lt-LT"/>
        </w:rPr>
        <w:t xml:space="preserve"> tiriamuoju laikotarpiu NO</w:t>
      </w:r>
      <w:r w:rsidR="001124B3">
        <w:rPr>
          <w:sz w:val="23"/>
          <w:szCs w:val="23"/>
          <w:vertAlign w:val="subscript"/>
          <w:lang w:val="lt-LT"/>
        </w:rPr>
        <w:t xml:space="preserve">2 </w:t>
      </w:r>
      <w:r w:rsidR="001124B3">
        <w:rPr>
          <w:sz w:val="23"/>
          <w:szCs w:val="23"/>
          <w:lang w:val="lt-LT"/>
        </w:rPr>
        <w:t>kito nuo 6,3</w:t>
      </w:r>
      <w:r w:rsidR="001124B3" w:rsidRPr="009C3CAF">
        <w:rPr>
          <w:sz w:val="23"/>
          <w:szCs w:val="23"/>
          <w:lang w:val="lt-LT"/>
        </w:rPr>
        <w:t>μg/m</w:t>
      </w:r>
      <w:r w:rsidR="001124B3">
        <w:rPr>
          <w:sz w:val="23"/>
          <w:szCs w:val="23"/>
          <w:vertAlign w:val="superscript"/>
          <w:lang w:val="lt-LT"/>
        </w:rPr>
        <w:t>3</w:t>
      </w:r>
      <w:r w:rsidR="001124B3">
        <w:rPr>
          <w:sz w:val="16"/>
          <w:szCs w:val="16"/>
          <w:lang w:val="lt-LT"/>
        </w:rPr>
        <w:t xml:space="preserve"> </w:t>
      </w:r>
      <w:r w:rsidR="001124B3" w:rsidRPr="009C3CAF">
        <w:rPr>
          <w:sz w:val="16"/>
          <w:szCs w:val="16"/>
          <w:lang w:val="lt-LT"/>
        </w:rPr>
        <w:t xml:space="preserve"> </w:t>
      </w:r>
      <w:r w:rsidR="001124B3">
        <w:rPr>
          <w:sz w:val="23"/>
          <w:szCs w:val="23"/>
          <w:lang w:val="lt-LT"/>
        </w:rPr>
        <w:t>iki 29,8</w:t>
      </w:r>
      <w:r w:rsidR="001124B3" w:rsidRPr="009C3CAF">
        <w:rPr>
          <w:sz w:val="23"/>
          <w:szCs w:val="23"/>
          <w:lang w:val="lt-LT"/>
        </w:rPr>
        <w:t xml:space="preserve"> μg/m</w:t>
      </w:r>
      <w:r w:rsidR="001124B3">
        <w:rPr>
          <w:sz w:val="23"/>
          <w:szCs w:val="23"/>
          <w:vertAlign w:val="superscript"/>
          <w:lang w:val="lt-LT"/>
        </w:rPr>
        <w:t>3</w:t>
      </w:r>
      <w:r w:rsidRPr="00760852">
        <w:rPr>
          <w:sz w:val="23"/>
          <w:szCs w:val="23"/>
          <w:lang w:val="lt-LT"/>
        </w:rPr>
        <w:t xml:space="preserve">. </w:t>
      </w:r>
      <w:r w:rsidR="001124B3">
        <w:rPr>
          <w:sz w:val="23"/>
          <w:szCs w:val="23"/>
          <w:lang w:val="lt-LT"/>
        </w:rPr>
        <w:t xml:space="preserve"> Pirmajame taške </w:t>
      </w:r>
      <w:r w:rsidR="001555D8">
        <w:rPr>
          <w:sz w:val="23"/>
          <w:szCs w:val="23"/>
          <w:lang w:val="lt-LT"/>
        </w:rPr>
        <w:t>(</w:t>
      </w:r>
      <w:r w:rsidR="001555D8" w:rsidRPr="00F90825">
        <w:rPr>
          <w:lang w:val="lt-LT"/>
        </w:rPr>
        <w:t>Gedimino - V. Borisevičiaus g. sankryža</w:t>
      </w:r>
      <w:r w:rsidR="001555D8">
        <w:rPr>
          <w:lang w:val="lt-LT"/>
        </w:rPr>
        <w:t xml:space="preserve">) yra didžiausia </w:t>
      </w:r>
      <w:r w:rsidR="001555D8">
        <w:rPr>
          <w:sz w:val="23"/>
          <w:szCs w:val="23"/>
          <w:lang w:val="lt-LT"/>
        </w:rPr>
        <w:t>NO</w:t>
      </w:r>
      <w:r w:rsidR="001555D8">
        <w:rPr>
          <w:sz w:val="23"/>
          <w:szCs w:val="23"/>
          <w:vertAlign w:val="subscript"/>
          <w:lang w:val="lt-LT"/>
        </w:rPr>
        <w:t>2</w:t>
      </w:r>
      <w:r w:rsidR="001555D8">
        <w:rPr>
          <w:sz w:val="23"/>
          <w:szCs w:val="23"/>
          <w:lang w:val="lt-LT"/>
        </w:rPr>
        <w:t xml:space="preserve"> koncentracija 29,8</w:t>
      </w:r>
      <w:r w:rsidR="001555D8" w:rsidRPr="009C3CAF">
        <w:rPr>
          <w:sz w:val="23"/>
          <w:szCs w:val="23"/>
          <w:lang w:val="lt-LT"/>
        </w:rPr>
        <w:t xml:space="preserve"> μg/m</w:t>
      </w:r>
      <w:r w:rsidR="001555D8">
        <w:rPr>
          <w:sz w:val="23"/>
          <w:szCs w:val="23"/>
          <w:vertAlign w:val="superscript"/>
          <w:lang w:val="lt-LT"/>
        </w:rPr>
        <w:t>3</w:t>
      </w:r>
      <w:r w:rsidR="001555D8">
        <w:rPr>
          <w:sz w:val="23"/>
          <w:szCs w:val="23"/>
          <w:lang w:val="lt-LT"/>
        </w:rPr>
        <w:t xml:space="preserve"> taip pat ir vidu</w:t>
      </w:r>
      <w:r w:rsidR="001068B6">
        <w:rPr>
          <w:sz w:val="23"/>
          <w:szCs w:val="23"/>
          <w:lang w:val="lt-LT"/>
        </w:rPr>
        <w:t>t</w:t>
      </w:r>
      <w:r w:rsidR="001555D8">
        <w:rPr>
          <w:sz w:val="23"/>
          <w:szCs w:val="23"/>
          <w:lang w:val="lt-LT"/>
        </w:rPr>
        <w:t>inė koncentracija yra didžiausia 24,0</w:t>
      </w:r>
      <w:r w:rsidR="001555D8" w:rsidRPr="009C3CAF">
        <w:rPr>
          <w:sz w:val="23"/>
          <w:szCs w:val="23"/>
          <w:lang w:val="lt-LT"/>
        </w:rPr>
        <w:t xml:space="preserve"> μg/m</w:t>
      </w:r>
      <w:r w:rsidR="001555D8">
        <w:rPr>
          <w:sz w:val="23"/>
          <w:szCs w:val="23"/>
          <w:vertAlign w:val="superscript"/>
          <w:lang w:val="lt-LT"/>
        </w:rPr>
        <w:t>3</w:t>
      </w:r>
      <w:r w:rsidR="001555D8">
        <w:rPr>
          <w:sz w:val="23"/>
          <w:szCs w:val="23"/>
          <w:lang w:val="lt-LT"/>
        </w:rPr>
        <w:t>.</w:t>
      </w:r>
    </w:p>
    <w:p w:rsidR="001555D8" w:rsidRPr="001555D8" w:rsidRDefault="00256202" w:rsidP="00532BA1">
      <w:pPr>
        <w:pStyle w:val="Default"/>
        <w:spacing w:line="360" w:lineRule="auto"/>
        <w:rPr>
          <w:color w:val="auto"/>
          <w:sz w:val="23"/>
          <w:szCs w:val="23"/>
        </w:rPr>
      </w:pPr>
      <w:r>
        <w:rPr>
          <w:sz w:val="23"/>
          <w:szCs w:val="23"/>
          <w:lang w:val="lt-LT"/>
        </w:rPr>
        <w:lastRenderedPageBreak/>
        <w:t>2.</w:t>
      </w:r>
      <w:r w:rsidR="00532BA1">
        <w:rPr>
          <w:sz w:val="23"/>
          <w:szCs w:val="23"/>
          <w:lang w:val="lt-LT"/>
        </w:rPr>
        <w:t xml:space="preserve"> </w:t>
      </w:r>
      <w:r w:rsidR="001555D8" w:rsidRPr="001555D8">
        <w:rPr>
          <w:sz w:val="23"/>
          <w:szCs w:val="23"/>
          <w:lang w:val="lt-LT"/>
        </w:rPr>
        <w:t xml:space="preserve">Kazlų Rūdos  miesto  teritorijoje  koncentracijos aplinkos ore  tiriamuoju laikotarpiu </w:t>
      </w:r>
      <w:r w:rsidR="00532BA1">
        <w:rPr>
          <w:sz w:val="23"/>
          <w:szCs w:val="23"/>
          <w:lang w:val="lt-LT"/>
        </w:rPr>
        <w:t xml:space="preserve">formaldehido </w:t>
      </w:r>
      <w:r w:rsidR="001555D8">
        <w:t>CH</w:t>
      </w:r>
      <w:r w:rsidR="001555D8" w:rsidRPr="001555D8">
        <w:rPr>
          <w:vertAlign w:val="subscript"/>
        </w:rPr>
        <w:t>2</w:t>
      </w:r>
      <w:r w:rsidR="001555D8">
        <w:t>O</w:t>
      </w:r>
      <w:r w:rsidR="001555D8" w:rsidRPr="001555D8">
        <w:rPr>
          <w:sz w:val="23"/>
          <w:szCs w:val="23"/>
          <w:lang w:val="lt-LT"/>
        </w:rPr>
        <w:t xml:space="preserve"> </w:t>
      </w:r>
      <w:r>
        <w:rPr>
          <w:sz w:val="23"/>
          <w:szCs w:val="23"/>
          <w:lang w:val="lt-LT"/>
        </w:rPr>
        <w:t xml:space="preserve">reikšmingas </w:t>
      </w:r>
      <w:r w:rsidR="001555D8" w:rsidRPr="001555D8">
        <w:rPr>
          <w:sz w:val="23"/>
          <w:szCs w:val="23"/>
          <w:lang w:val="lt-LT"/>
        </w:rPr>
        <w:t xml:space="preserve">kitimas nepastebėtas. Formaldehido koncentracija </w:t>
      </w:r>
      <w:r w:rsidR="001555D8" w:rsidRPr="005E0A2F">
        <w:rPr>
          <w:color w:val="auto"/>
          <w:sz w:val="23"/>
          <w:szCs w:val="23"/>
          <w:lang w:val="lt-LT"/>
        </w:rPr>
        <w:t xml:space="preserve">buvo  </w:t>
      </w:r>
      <w:r w:rsidR="000F0C75" w:rsidRPr="005E0A2F">
        <w:rPr>
          <w:color w:val="auto"/>
          <w:sz w:val="23"/>
          <w:szCs w:val="23"/>
          <w:lang w:val="lt-LT"/>
        </w:rPr>
        <w:t>mažiau kaip</w:t>
      </w:r>
      <w:r w:rsidR="000F0C75">
        <w:rPr>
          <w:sz w:val="23"/>
          <w:szCs w:val="23"/>
          <w:lang w:val="lt-LT"/>
        </w:rPr>
        <w:t xml:space="preserve"> </w:t>
      </w:r>
      <w:r w:rsidR="001555D8" w:rsidRPr="001555D8">
        <w:rPr>
          <w:sz w:val="23"/>
          <w:szCs w:val="23"/>
          <w:lang w:val="lt-LT"/>
        </w:rPr>
        <w:t>1,2μg/m</w:t>
      </w:r>
      <w:r w:rsidR="001555D8" w:rsidRPr="001555D8">
        <w:rPr>
          <w:sz w:val="23"/>
          <w:szCs w:val="23"/>
          <w:vertAlign w:val="superscript"/>
          <w:lang w:val="lt-LT"/>
        </w:rPr>
        <w:t>3</w:t>
      </w:r>
      <w:r w:rsidR="001555D8" w:rsidRPr="001555D8">
        <w:rPr>
          <w:sz w:val="16"/>
          <w:szCs w:val="16"/>
          <w:lang w:val="lt-LT"/>
        </w:rPr>
        <w:t xml:space="preserve"> </w:t>
      </w:r>
      <w:r w:rsidR="001555D8" w:rsidRPr="001555D8">
        <w:rPr>
          <w:lang w:val="lt-LT"/>
        </w:rPr>
        <w:t>p</w:t>
      </w:r>
      <w:r w:rsidR="001555D8" w:rsidRPr="001555D8">
        <w:rPr>
          <w:sz w:val="23"/>
          <w:szCs w:val="23"/>
          <w:lang w:val="lt-LT"/>
        </w:rPr>
        <w:t xml:space="preserve">er visą tiriamąjį laikotarpį.  </w:t>
      </w:r>
    </w:p>
    <w:p w:rsidR="00F71531" w:rsidRPr="00D57589" w:rsidRDefault="00532BA1" w:rsidP="00532BA1">
      <w:pPr>
        <w:pStyle w:val="Default"/>
        <w:spacing w:line="360" w:lineRule="auto"/>
        <w:jc w:val="both"/>
        <w:rPr>
          <w:color w:val="auto"/>
          <w:sz w:val="23"/>
          <w:szCs w:val="23"/>
          <w:lang w:val="lt-LT"/>
        </w:rPr>
      </w:pPr>
      <w:r>
        <w:rPr>
          <w:color w:val="auto"/>
          <w:sz w:val="23"/>
          <w:szCs w:val="23"/>
          <w:lang w:val="lt-LT"/>
        </w:rPr>
        <w:t xml:space="preserve">3. </w:t>
      </w:r>
      <w:r w:rsidR="00F71531" w:rsidRPr="00D57589">
        <w:rPr>
          <w:color w:val="auto"/>
          <w:sz w:val="23"/>
          <w:szCs w:val="23"/>
          <w:lang w:val="lt-LT"/>
        </w:rPr>
        <w:t xml:space="preserve">Kazlų Rūdos  miesto teritorijoje </w:t>
      </w:r>
      <w:r w:rsidR="001555D8" w:rsidRPr="00D57589">
        <w:rPr>
          <w:color w:val="auto"/>
          <w:sz w:val="23"/>
          <w:szCs w:val="23"/>
          <w:lang w:val="lt-LT"/>
        </w:rPr>
        <w:t xml:space="preserve">  </w:t>
      </w:r>
      <w:r w:rsidR="00F71531" w:rsidRPr="00D57589">
        <w:rPr>
          <w:color w:val="auto"/>
          <w:sz w:val="23"/>
          <w:szCs w:val="23"/>
          <w:lang w:val="lt-LT"/>
        </w:rPr>
        <w:t xml:space="preserve">tiriamuoju </w:t>
      </w:r>
      <w:r w:rsidRPr="00D57589">
        <w:rPr>
          <w:color w:val="auto"/>
          <w:sz w:val="23"/>
          <w:szCs w:val="23"/>
          <w:lang w:val="lt-LT"/>
        </w:rPr>
        <w:t xml:space="preserve">2018 m </w:t>
      </w:r>
      <w:r w:rsidR="00F71531" w:rsidRPr="00D57589">
        <w:rPr>
          <w:color w:val="auto"/>
          <w:sz w:val="23"/>
          <w:szCs w:val="23"/>
          <w:lang w:val="lt-LT"/>
        </w:rPr>
        <w:t xml:space="preserve">laikotarpiu vidutinė </w:t>
      </w:r>
      <w:r w:rsidR="001555D8" w:rsidRPr="00D57589">
        <w:rPr>
          <w:color w:val="auto"/>
          <w:sz w:val="23"/>
          <w:szCs w:val="23"/>
          <w:lang w:val="lt-LT"/>
        </w:rPr>
        <w:t xml:space="preserve"> NO</w:t>
      </w:r>
      <w:r w:rsidR="001555D8" w:rsidRPr="00D57589">
        <w:rPr>
          <w:color w:val="auto"/>
          <w:sz w:val="16"/>
          <w:szCs w:val="16"/>
          <w:lang w:val="lt-LT"/>
        </w:rPr>
        <w:t xml:space="preserve">2 </w:t>
      </w:r>
      <w:r w:rsidR="00F71531" w:rsidRPr="00D57589">
        <w:rPr>
          <w:color w:val="auto"/>
          <w:sz w:val="23"/>
          <w:szCs w:val="23"/>
          <w:lang w:val="lt-LT"/>
        </w:rPr>
        <w:t>koncentracija. buvo</w:t>
      </w:r>
      <w:r w:rsidR="001555D8" w:rsidRPr="00D57589">
        <w:rPr>
          <w:color w:val="auto"/>
          <w:sz w:val="23"/>
          <w:szCs w:val="23"/>
          <w:lang w:val="lt-LT"/>
        </w:rPr>
        <w:t xml:space="preserve"> </w:t>
      </w:r>
      <w:r w:rsidR="00F71531" w:rsidRPr="00D57589">
        <w:rPr>
          <w:sz w:val="23"/>
          <w:szCs w:val="23"/>
          <w:lang w:val="lt-LT"/>
        </w:rPr>
        <w:t>17,3 μg/m</w:t>
      </w:r>
      <w:r w:rsidR="00F71531" w:rsidRPr="00D57589">
        <w:rPr>
          <w:sz w:val="23"/>
          <w:szCs w:val="23"/>
          <w:vertAlign w:val="superscript"/>
          <w:lang w:val="lt-LT"/>
        </w:rPr>
        <w:t>3</w:t>
      </w:r>
      <w:r w:rsidR="00F71531" w:rsidRPr="00D57589">
        <w:rPr>
          <w:color w:val="auto"/>
          <w:sz w:val="23"/>
          <w:szCs w:val="23"/>
          <w:lang w:val="lt-LT"/>
        </w:rPr>
        <w:t xml:space="preserve">. Kadangi tiriamasis laikotarpis buvo šiltuoju metų laikotarpiu, tai tikėtina, kad </w:t>
      </w:r>
      <w:r w:rsidR="00D57589" w:rsidRPr="00D57589">
        <w:rPr>
          <w:color w:val="auto"/>
          <w:sz w:val="23"/>
          <w:szCs w:val="23"/>
          <w:lang w:val="lt-LT"/>
        </w:rPr>
        <w:t>didžiąją</w:t>
      </w:r>
      <w:r w:rsidR="00F71531" w:rsidRPr="00D57589">
        <w:rPr>
          <w:color w:val="auto"/>
          <w:sz w:val="23"/>
          <w:szCs w:val="23"/>
          <w:lang w:val="lt-LT"/>
        </w:rPr>
        <w:t xml:space="preserve"> dalį azoto oksidų koncentracij</w:t>
      </w:r>
      <w:r>
        <w:rPr>
          <w:color w:val="auto"/>
          <w:sz w:val="23"/>
          <w:szCs w:val="23"/>
          <w:lang w:val="lt-LT"/>
        </w:rPr>
        <w:t>os</w:t>
      </w:r>
      <w:r w:rsidR="00F71531" w:rsidRPr="00D57589">
        <w:rPr>
          <w:color w:val="auto"/>
          <w:sz w:val="23"/>
          <w:szCs w:val="23"/>
          <w:lang w:val="lt-LT"/>
        </w:rPr>
        <w:t xml:space="preserve"> </w:t>
      </w:r>
      <w:r w:rsidR="00D57589" w:rsidRPr="00D57589">
        <w:rPr>
          <w:color w:val="auto"/>
          <w:sz w:val="23"/>
          <w:szCs w:val="23"/>
          <w:lang w:val="lt-LT"/>
        </w:rPr>
        <w:t>sąlygojo</w:t>
      </w:r>
      <w:r w:rsidR="00F71531" w:rsidRPr="00D57589">
        <w:rPr>
          <w:color w:val="auto"/>
          <w:sz w:val="23"/>
          <w:szCs w:val="23"/>
          <w:lang w:val="lt-LT"/>
        </w:rPr>
        <w:t xml:space="preserve"> transportas.  </w:t>
      </w:r>
      <w:r w:rsidR="00D57589" w:rsidRPr="005E0A2F">
        <w:rPr>
          <w:color w:val="auto"/>
          <w:sz w:val="23"/>
          <w:szCs w:val="23"/>
          <w:lang w:val="lt-LT"/>
        </w:rPr>
        <w:t>Siūl</w:t>
      </w:r>
      <w:r w:rsidRPr="005E0A2F">
        <w:rPr>
          <w:color w:val="auto"/>
          <w:sz w:val="23"/>
          <w:szCs w:val="23"/>
          <w:lang w:val="lt-LT"/>
        </w:rPr>
        <w:t>o</w:t>
      </w:r>
      <w:r w:rsidR="00D57589" w:rsidRPr="005E0A2F">
        <w:rPr>
          <w:color w:val="auto"/>
          <w:sz w:val="23"/>
          <w:szCs w:val="23"/>
          <w:lang w:val="lt-LT"/>
        </w:rPr>
        <w:t>m</w:t>
      </w:r>
      <w:r w:rsidRPr="005E0A2F">
        <w:rPr>
          <w:color w:val="auto"/>
          <w:sz w:val="23"/>
          <w:szCs w:val="23"/>
          <w:lang w:val="lt-LT"/>
        </w:rPr>
        <w:t>e</w:t>
      </w:r>
      <w:r w:rsidR="00F71531" w:rsidRPr="00532BA1">
        <w:rPr>
          <w:color w:val="00B0F0"/>
          <w:sz w:val="23"/>
          <w:szCs w:val="23"/>
          <w:lang w:val="lt-LT"/>
        </w:rPr>
        <w:t xml:space="preserve"> </w:t>
      </w:r>
      <w:r w:rsidR="00F71531" w:rsidRPr="00D57589">
        <w:rPr>
          <w:color w:val="auto"/>
          <w:sz w:val="23"/>
          <w:szCs w:val="23"/>
          <w:lang w:val="lt-LT"/>
        </w:rPr>
        <w:t xml:space="preserve">azoto oksidų </w:t>
      </w:r>
      <w:r w:rsidR="00D57589" w:rsidRPr="00D57589">
        <w:rPr>
          <w:color w:val="auto"/>
          <w:sz w:val="23"/>
          <w:szCs w:val="23"/>
          <w:lang w:val="lt-LT"/>
        </w:rPr>
        <w:t>tyrimus</w:t>
      </w:r>
      <w:r w:rsidR="00F71531" w:rsidRPr="00D57589">
        <w:rPr>
          <w:color w:val="auto"/>
          <w:sz w:val="23"/>
          <w:szCs w:val="23"/>
          <w:lang w:val="lt-LT"/>
        </w:rPr>
        <w:t xml:space="preserve"> laikotarpius </w:t>
      </w:r>
      <w:r w:rsidR="00D57589" w:rsidRPr="00D57589">
        <w:rPr>
          <w:color w:val="auto"/>
          <w:sz w:val="23"/>
          <w:szCs w:val="23"/>
          <w:lang w:val="lt-LT"/>
        </w:rPr>
        <w:t>pasirinkti</w:t>
      </w:r>
      <w:r w:rsidR="00F71531" w:rsidRPr="00D57589">
        <w:rPr>
          <w:color w:val="auto"/>
          <w:sz w:val="23"/>
          <w:szCs w:val="23"/>
          <w:lang w:val="lt-LT"/>
        </w:rPr>
        <w:t xml:space="preserve"> žiemos ir rudens</w:t>
      </w:r>
      <w:r>
        <w:rPr>
          <w:color w:val="auto"/>
          <w:sz w:val="23"/>
          <w:szCs w:val="23"/>
          <w:lang w:val="lt-LT"/>
        </w:rPr>
        <w:t xml:space="preserve"> metu</w:t>
      </w:r>
      <w:r w:rsidR="00F71531" w:rsidRPr="00D57589">
        <w:rPr>
          <w:color w:val="auto"/>
          <w:sz w:val="23"/>
          <w:szCs w:val="23"/>
          <w:lang w:val="lt-LT"/>
        </w:rPr>
        <w:t>, kada prisideda katilinių pilnas apkrovimas, nes prasideda šildymo laikotarpis. Pradedami šildyti ir privatūs gyvenamieji namai.</w:t>
      </w:r>
    </w:p>
    <w:p w:rsidR="00532BA1" w:rsidRDefault="00532BA1" w:rsidP="00532BA1">
      <w:pPr>
        <w:pStyle w:val="Default"/>
        <w:spacing w:line="360" w:lineRule="auto"/>
        <w:jc w:val="both"/>
        <w:rPr>
          <w:color w:val="FF0000"/>
          <w:sz w:val="23"/>
          <w:szCs w:val="23"/>
          <w:highlight w:val="yellow"/>
        </w:rPr>
      </w:pPr>
    </w:p>
    <w:p w:rsidR="00760852" w:rsidRDefault="00760852" w:rsidP="00B61426">
      <w:pPr>
        <w:pStyle w:val="Default"/>
        <w:spacing w:line="360" w:lineRule="auto"/>
        <w:rPr>
          <w:sz w:val="23"/>
          <w:szCs w:val="23"/>
        </w:rPr>
      </w:pPr>
    </w:p>
    <w:sectPr w:rsidR="00760852" w:rsidSect="00717AA4">
      <w:pgSz w:w="12240" w:h="15840"/>
      <w:pgMar w:top="1701" w:right="567"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BA"/>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BA"/>
    <w:family w:val="swiss"/>
    <w:pitch w:val="variable"/>
    <w:sig w:usb0="E0002EFF" w:usb1="C000785B" w:usb2="00000009" w:usb3="00000000" w:csb0="000001FF" w:csb1="00000000"/>
  </w:font>
  <w:font w:name="TimesNewRoman,Bold">
    <w:altName w:val="Times New Roman"/>
    <w:panose1 w:val="00000000000000000000"/>
    <w:charset w:val="00"/>
    <w:family w:val="roman"/>
    <w:notTrueType/>
    <w:pitch w:val="default"/>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63415"/>
    <w:multiLevelType w:val="hybridMultilevel"/>
    <w:tmpl w:val="8CC88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3E797A"/>
    <w:multiLevelType w:val="hybridMultilevel"/>
    <w:tmpl w:val="00C83D3A"/>
    <w:lvl w:ilvl="0" w:tplc="62DCFFA6">
      <w:start w:val="1"/>
      <w:numFmt w:val="decimal"/>
      <w:lvlText w:val="%1."/>
      <w:lvlJc w:val="left"/>
      <w:pPr>
        <w:tabs>
          <w:tab w:val="num" w:pos="720"/>
        </w:tabs>
        <w:ind w:left="720" w:hanging="360"/>
      </w:pPr>
      <w:rPr>
        <w:rFonts w:hint="default"/>
        <w:b w:val="0"/>
      </w:rPr>
    </w:lvl>
    <w:lvl w:ilvl="1" w:tplc="04090003">
      <w:start w:val="1"/>
      <w:numFmt w:val="bullet"/>
      <w:lvlText w:val="o"/>
      <w:lvlJc w:val="left"/>
      <w:pPr>
        <w:tabs>
          <w:tab w:val="num" w:pos="1440"/>
        </w:tabs>
        <w:ind w:left="1440" w:hanging="360"/>
      </w:pPr>
      <w:rPr>
        <w:rFonts w:ascii="Courier New" w:hAnsi="Courier New" w:cs="Courier New"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C3627B"/>
    <w:multiLevelType w:val="multilevel"/>
    <w:tmpl w:val="942CE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642796"/>
    <w:multiLevelType w:val="multilevel"/>
    <w:tmpl w:val="FE909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B453CC"/>
    <w:multiLevelType w:val="hybridMultilevel"/>
    <w:tmpl w:val="EDB8740C"/>
    <w:lvl w:ilvl="0" w:tplc="687259C2">
      <w:start w:val="1"/>
      <w:numFmt w:val="decimal"/>
      <w:lvlText w:val="%1."/>
      <w:lvlJc w:val="left"/>
      <w:pPr>
        <w:ind w:left="360" w:hanging="360"/>
      </w:pPr>
      <w:rPr>
        <w:rFonts w:ascii="Times New Roman" w:eastAsiaTheme="minorEastAsia"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ED3831"/>
    <w:multiLevelType w:val="multilevel"/>
    <w:tmpl w:val="0427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2E645B6E"/>
    <w:multiLevelType w:val="multilevel"/>
    <w:tmpl w:val="B8204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E546A6"/>
    <w:multiLevelType w:val="hybridMultilevel"/>
    <w:tmpl w:val="3328D03C"/>
    <w:lvl w:ilvl="0" w:tplc="15C8226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6"/>
  </w:num>
  <w:num w:numId="4">
    <w:abstractNumId w:val="2"/>
  </w:num>
  <w:num w:numId="5">
    <w:abstractNumId w:val="5"/>
  </w:num>
  <w:num w:numId="6">
    <w:abstractNumId w:val="0"/>
  </w:num>
  <w:num w:numId="7">
    <w:abstractNumId w:val="4"/>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396"/>
  <w:characterSpacingControl w:val="doNotCompress"/>
  <w:compat>
    <w:useFELayout/>
  </w:compat>
  <w:rsids>
    <w:rsidRoot w:val="0020644C"/>
    <w:rsid w:val="000056A0"/>
    <w:rsid w:val="000F0C75"/>
    <w:rsid w:val="001068B6"/>
    <w:rsid w:val="001079F6"/>
    <w:rsid w:val="001124B3"/>
    <w:rsid w:val="001555D8"/>
    <w:rsid w:val="001F772A"/>
    <w:rsid w:val="00203C62"/>
    <w:rsid w:val="0020644C"/>
    <w:rsid w:val="00234663"/>
    <w:rsid w:val="00256202"/>
    <w:rsid w:val="00266D1E"/>
    <w:rsid w:val="002C107D"/>
    <w:rsid w:val="002E70A3"/>
    <w:rsid w:val="002F502C"/>
    <w:rsid w:val="0039597B"/>
    <w:rsid w:val="003961A5"/>
    <w:rsid w:val="003B17E2"/>
    <w:rsid w:val="003E49A5"/>
    <w:rsid w:val="004060BB"/>
    <w:rsid w:val="00410A43"/>
    <w:rsid w:val="0043256F"/>
    <w:rsid w:val="00444F92"/>
    <w:rsid w:val="004E02E8"/>
    <w:rsid w:val="0052000F"/>
    <w:rsid w:val="00532BA1"/>
    <w:rsid w:val="0055204B"/>
    <w:rsid w:val="00562A9A"/>
    <w:rsid w:val="00562CAB"/>
    <w:rsid w:val="00576457"/>
    <w:rsid w:val="005841B2"/>
    <w:rsid w:val="005D0A2B"/>
    <w:rsid w:val="005D31D0"/>
    <w:rsid w:val="005E0A2F"/>
    <w:rsid w:val="00612EE1"/>
    <w:rsid w:val="00652410"/>
    <w:rsid w:val="00677833"/>
    <w:rsid w:val="00717AA4"/>
    <w:rsid w:val="00751746"/>
    <w:rsid w:val="00760852"/>
    <w:rsid w:val="00792E30"/>
    <w:rsid w:val="007A328F"/>
    <w:rsid w:val="007D6566"/>
    <w:rsid w:val="008A4BEC"/>
    <w:rsid w:val="008E6F47"/>
    <w:rsid w:val="00900795"/>
    <w:rsid w:val="009342CC"/>
    <w:rsid w:val="00964BCF"/>
    <w:rsid w:val="00983CEA"/>
    <w:rsid w:val="009C3CAF"/>
    <w:rsid w:val="009D1C51"/>
    <w:rsid w:val="009E3D36"/>
    <w:rsid w:val="00A42903"/>
    <w:rsid w:val="00AE5E6A"/>
    <w:rsid w:val="00AF2BC4"/>
    <w:rsid w:val="00B44746"/>
    <w:rsid w:val="00B61426"/>
    <w:rsid w:val="00B9050E"/>
    <w:rsid w:val="00B92C26"/>
    <w:rsid w:val="00BC24F7"/>
    <w:rsid w:val="00C1415D"/>
    <w:rsid w:val="00C16B9C"/>
    <w:rsid w:val="00C40E33"/>
    <w:rsid w:val="00C62815"/>
    <w:rsid w:val="00CB3376"/>
    <w:rsid w:val="00CE2254"/>
    <w:rsid w:val="00CF02DC"/>
    <w:rsid w:val="00D211EE"/>
    <w:rsid w:val="00D57589"/>
    <w:rsid w:val="00D648F9"/>
    <w:rsid w:val="00D80C58"/>
    <w:rsid w:val="00DA3818"/>
    <w:rsid w:val="00DB4839"/>
    <w:rsid w:val="00DE5606"/>
    <w:rsid w:val="00DE7A6F"/>
    <w:rsid w:val="00DF2796"/>
    <w:rsid w:val="00DF7EC1"/>
    <w:rsid w:val="00E01FE2"/>
    <w:rsid w:val="00E16021"/>
    <w:rsid w:val="00E44ECE"/>
    <w:rsid w:val="00E47391"/>
    <w:rsid w:val="00EE05D7"/>
    <w:rsid w:val="00EF48AF"/>
    <w:rsid w:val="00F57D84"/>
    <w:rsid w:val="00F64B0C"/>
    <w:rsid w:val="00F67578"/>
    <w:rsid w:val="00F71531"/>
    <w:rsid w:val="00F90825"/>
    <w:rsid w:val="00FB2762"/>
    <w:rsid w:val="00FD5115"/>
  </w:rsids>
  <m:mathPr>
    <m:mathFont m:val="Cambria Math"/>
    <m:brkBin m:val="before"/>
    <m:brkBinSub m:val="--"/>
    <m:smallFrac m:val="off"/>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AA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64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644C"/>
    <w:rPr>
      <w:rFonts w:ascii="Tahoma" w:hAnsi="Tahoma" w:cs="Tahoma"/>
      <w:sz w:val="16"/>
      <w:szCs w:val="16"/>
    </w:rPr>
  </w:style>
  <w:style w:type="paragraph" w:customStyle="1" w:styleId="Default">
    <w:name w:val="Default"/>
    <w:rsid w:val="0020644C"/>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266D1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notranslate">
    <w:name w:val="notranslate"/>
    <w:basedOn w:val="DefaultParagraphFont"/>
    <w:rsid w:val="00BC24F7"/>
  </w:style>
  <w:style w:type="character" w:styleId="Hyperlink">
    <w:name w:val="Hyperlink"/>
    <w:basedOn w:val="DefaultParagraphFont"/>
    <w:uiPriority w:val="99"/>
    <w:semiHidden/>
    <w:unhideWhenUsed/>
    <w:rsid w:val="00BC24F7"/>
    <w:rPr>
      <w:color w:val="0000FF"/>
      <w:u w:val="single"/>
    </w:rPr>
  </w:style>
  <w:style w:type="character" w:customStyle="1" w:styleId="headingsmall">
    <w:name w:val="heading_small"/>
    <w:basedOn w:val="DefaultParagraphFont"/>
    <w:rsid w:val="00BC24F7"/>
  </w:style>
  <w:style w:type="paragraph" w:styleId="NormalWeb">
    <w:name w:val="Normal (Web)"/>
    <w:basedOn w:val="Normal"/>
    <w:uiPriority w:val="99"/>
    <w:semiHidden/>
    <w:unhideWhenUsed/>
    <w:rsid w:val="00BC24F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C24F7"/>
    <w:pPr>
      <w:ind w:left="720"/>
      <w:contextualSpacing/>
    </w:pPr>
  </w:style>
  <w:style w:type="character" w:styleId="Strong">
    <w:name w:val="Strong"/>
    <w:basedOn w:val="DefaultParagraphFont"/>
    <w:uiPriority w:val="22"/>
    <w:qFormat/>
    <w:rsid w:val="00900795"/>
    <w:rPr>
      <w:b/>
      <w:bCs/>
    </w:rPr>
  </w:style>
</w:styles>
</file>

<file path=word/webSettings.xml><?xml version="1.0" encoding="utf-8"?>
<w:webSettings xmlns:r="http://schemas.openxmlformats.org/officeDocument/2006/relationships" xmlns:w="http://schemas.openxmlformats.org/wordprocessingml/2006/main">
  <w:divs>
    <w:div w:id="203174322">
      <w:bodyDiv w:val="1"/>
      <w:marLeft w:val="0"/>
      <w:marRight w:val="0"/>
      <w:marTop w:val="0"/>
      <w:marBottom w:val="0"/>
      <w:divBdr>
        <w:top w:val="none" w:sz="0" w:space="0" w:color="auto"/>
        <w:left w:val="none" w:sz="0" w:space="0" w:color="auto"/>
        <w:bottom w:val="none" w:sz="0" w:space="0" w:color="auto"/>
        <w:right w:val="none" w:sz="0" w:space="0" w:color="auto"/>
      </w:divBdr>
    </w:div>
    <w:div w:id="488057820">
      <w:bodyDiv w:val="1"/>
      <w:marLeft w:val="0"/>
      <w:marRight w:val="0"/>
      <w:marTop w:val="0"/>
      <w:marBottom w:val="0"/>
      <w:divBdr>
        <w:top w:val="none" w:sz="0" w:space="0" w:color="auto"/>
        <w:left w:val="none" w:sz="0" w:space="0" w:color="auto"/>
        <w:bottom w:val="none" w:sz="0" w:space="0" w:color="auto"/>
        <w:right w:val="none" w:sz="0" w:space="0" w:color="auto"/>
      </w:divBdr>
    </w:div>
    <w:div w:id="745805408">
      <w:bodyDiv w:val="1"/>
      <w:marLeft w:val="0"/>
      <w:marRight w:val="0"/>
      <w:marTop w:val="0"/>
      <w:marBottom w:val="0"/>
      <w:divBdr>
        <w:top w:val="none" w:sz="0" w:space="0" w:color="auto"/>
        <w:left w:val="none" w:sz="0" w:space="0" w:color="auto"/>
        <w:bottom w:val="none" w:sz="0" w:space="0" w:color="auto"/>
        <w:right w:val="none" w:sz="0" w:space="0" w:color="auto"/>
      </w:divBdr>
    </w:div>
    <w:div w:id="875774377">
      <w:bodyDiv w:val="1"/>
      <w:marLeft w:val="0"/>
      <w:marRight w:val="0"/>
      <w:marTop w:val="0"/>
      <w:marBottom w:val="0"/>
      <w:divBdr>
        <w:top w:val="none" w:sz="0" w:space="0" w:color="auto"/>
        <w:left w:val="none" w:sz="0" w:space="0" w:color="auto"/>
        <w:bottom w:val="none" w:sz="0" w:space="0" w:color="auto"/>
        <w:right w:val="none" w:sz="0" w:space="0" w:color="auto"/>
      </w:divBdr>
    </w:div>
    <w:div w:id="1165172082">
      <w:bodyDiv w:val="1"/>
      <w:marLeft w:val="0"/>
      <w:marRight w:val="0"/>
      <w:marTop w:val="0"/>
      <w:marBottom w:val="0"/>
      <w:divBdr>
        <w:top w:val="none" w:sz="0" w:space="0" w:color="auto"/>
        <w:left w:val="none" w:sz="0" w:space="0" w:color="auto"/>
        <w:bottom w:val="none" w:sz="0" w:space="0" w:color="auto"/>
        <w:right w:val="none" w:sz="0" w:space="0" w:color="auto"/>
      </w:divBdr>
    </w:div>
    <w:div w:id="1197083599">
      <w:bodyDiv w:val="1"/>
      <w:marLeft w:val="0"/>
      <w:marRight w:val="0"/>
      <w:marTop w:val="0"/>
      <w:marBottom w:val="0"/>
      <w:divBdr>
        <w:top w:val="none" w:sz="0" w:space="0" w:color="auto"/>
        <w:left w:val="none" w:sz="0" w:space="0" w:color="auto"/>
        <w:bottom w:val="none" w:sz="0" w:space="0" w:color="auto"/>
        <w:right w:val="none" w:sz="0" w:space="0" w:color="auto"/>
      </w:divBdr>
    </w:div>
    <w:div w:id="1514414003">
      <w:bodyDiv w:val="1"/>
      <w:marLeft w:val="0"/>
      <w:marRight w:val="0"/>
      <w:marTop w:val="0"/>
      <w:marBottom w:val="0"/>
      <w:divBdr>
        <w:top w:val="none" w:sz="0" w:space="0" w:color="auto"/>
        <w:left w:val="none" w:sz="0" w:space="0" w:color="auto"/>
        <w:bottom w:val="none" w:sz="0" w:space="0" w:color="auto"/>
        <w:right w:val="none" w:sz="0" w:space="0" w:color="auto"/>
      </w:divBdr>
    </w:div>
    <w:div w:id="1649743133">
      <w:bodyDiv w:val="1"/>
      <w:marLeft w:val="0"/>
      <w:marRight w:val="0"/>
      <w:marTop w:val="0"/>
      <w:marBottom w:val="0"/>
      <w:divBdr>
        <w:top w:val="none" w:sz="0" w:space="0" w:color="auto"/>
        <w:left w:val="none" w:sz="0" w:space="0" w:color="auto"/>
        <w:bottom w:val="none" w:sz="0" w:space="0" w:color="auto"/>
        <w:right w:val="none" w:sz="0" w:space="0" w:color="auto"/>
      </w:divBdr>
    </w:div>
    <w:div w:id="1743520575">
      <w:bodyDiv w:val="1"/>
      <w:marLeft w:val="0"/>
      <w:marRight w:val="0"/>
      <w:marTop w:val="0"/>
      <w:marBottom w:val="0"/>
      <w:divBdr>
        <w:top w:val="none" w:sz="0" w:space="0" w:color="auto"/>
        <w:left w:val="none" w:sz="0" w:space="0" w:color="auto"/>
        <w:bottom w:val="none" w:sz="0" w:space="0" w:color="auto"/>
        <w:right w:val="none" w:sz="0" w:space="0" w:color="auto"/>
      </w:divBdr>
      <w:divsChild>
        <w:div w:id="1004822823">
          <w:marLeft w:val="0"/>
          <w:marRight w:val="0"/>
          <w:marTop w:val="0"/>
          <w:marBottom w:val="0"/>
          <w:divBdr>
            <w:top w:val="none" w:sz="0" w:space="0" w:color="auto"/>
            <w:left w:val="none" w:sz="0" w:space="0" w:color="auto"/>
            <w:bottom w:val="none" w:sz="0" w:space="0" w:color="auto"/>
            <w:right w:val="none" w:sz="0" w:space="0" w:color="auto"/>
          </w:divBdr>
        </w:div>
        <w:div w:id="699358991">
          <w:marLeft w:val="0"/>
          <w:marRight w:val="0"/>
          <w:marTop w:val="0"/>
          <w:marBottom w:val="0"/>
          <w:divBdr>
            <w:top w:val="none" w:sz="0" w:space="0" w:color="auto"/>
            <w:left w:val="none" w:sz="0" w:space="0" w:color="auto"/>
            <w:bottom w:val="none" w:sz="0" w:space="0" w:color="auto"/>
            <w:right w:val="none" w:sz="0" w:space="0" w:color="auto"/>
          </w:divBdr>
        </w:div>
        <w:div w:id="1982925793">
          <w:marLeft w:val="0"/>
          <w:marRight w:val="0"/>
          <w:marTop w:val="0"/>
          <w:marBottom w:val="0"/>
          <w:divBdr>
            <w:top w:val="none" w:sz="0" w:space="0" w:color="auto"/>
            <w:left w:val="none" w:sz="0" w:space="0" w:color="auto"/>
            <w:bottom w:val="none" w:sz="0" w:space="0" w:color="auto"/>
            <w:right w:val="none" w:sz="0" w:space="0" w:color="auto"/>
          </w:divBdr>
        </w:div>
        <w:div w:id="1253590582">
          <w:marLeft w:val="0"/>
          <w:marRight w:val="0"/>
          <w:marTop w:val="0"/>
          <w:marBottom w:val="0"/>
          <w:divBdr>
            <w:top w:val="none" w:sz="0" w:space="0" w:color="auto"/>
            <w:left w:val="none" w:sz="0" w:space="0" w:color="auto"/>
            <w:bottom w:val="none" w:sz="0" w:space="0" w:color="auto"/>
            <w:right w:val="none" w:sz="0" w:space="0" w:color="auto"/>
          </w:divBdr>
        </w:div>
        <w:div w:id="368334458">
          <w:marLeft w:val="0"/>
          <w:marRight w:val="0"/>
          <w:marTop w:val="0"/>
          <w:marBottom w:val="0"/>
          <w:divBdr>
            <w:top w:val="none" w:sz="0" w:space="0" w:color="auto"/>
            <w:left w:val="none" w:sz="0" w:space="0" w:color="auto"/>
            <w:bottom w:val="none" w:sz="0" w:space="0" w:color="auto"/>
            <w:right w:val="none" w:sz="0" w:space="0" w:color="auto"/>
          </w:divBdr>
        </w:div>
        <w:div w:id="449016487">
          <w:marLeft w:val="0"/>
          <w:marRight w:val="0"/>
          <w:marTop w:val="0"/>
          <w:marBottom w:val="0"/>
          <w:divBdr>
            <w:top w:val="none" w:sz="0" w:space="0" w:color="auto"/>
            <w:left w:val="none" w:sz="0" w:space="0" w:color="auto"/>
            <w:bottom w:val="none" w:sz="0" w:space="0" w:color="auto"/>
            <w:right w:val="none" w:sz="0" w:space="0" w:color="auto"/>
          </w:divBdr>
        </w:div>
        <w:div w:id="185749483">
          <w:marLeft w:val="0"/>
          <w:marRight w:val="0"/>
          <w:marTop w:val="0"/>
          <w:marBottom w:val="0"/>
          <w:divBdr>
            <w:top w:val="none" w:sz="0" w:space="0" w:color="auto"/>
            <w:left w:val="none" w:sz="0" w:space="0" w:color="auto"/>
            <w:bottom w:val="none" w:sz="0" w:space="0" w:color="auto"/>
            <w:right w:val="none" w:sz="0" w:space="0" w:color="auto"/>
          </w:divBdr>
        </w:div>
        <w:div w:id="2063751983">
          <w:marLeft w:val="0"/>
          <w:marRight w:val="0"/>
          <w:marTop w:val="0"/>
          <w:marBottom w:val="0"/>
          <w:divBdr>
            <w:top w:val="none" w:sz="0" w:space="0" w:color="auto"/>
            <w:left w:val="none" w:sz="0" w:space="0" w:color="auto"/>
            <w:bottom w:val="none" w:sz="0" w:space="0" w:color="auto"/>
            <w:right w:val="none" w:sz="0" w:space="0" w:color="auto"/>
          </w:divBdr>
        </w:div>
        <w:div w:id="835731211">
          <w:marLeft w:val="0"/>
          <w:marRight w:val="0"/>
          <w:marTop w:val="0"/>
          <w:marBottom w:val="0"/>
          <w:divBdr>
            <w:top w:val="none" w:sz="0" w:space="0" w:color="auto"/>
            <w:left w:val="none" w:sz="0" w:space="0" w:color="auto"/>
            <w:bottom w:val="none" w:sz="0" w:space="0" w:color="auto"/>
            <w:right w:val="none" w:sz="0" w:space="0" w:color="auto"/>
          </w:divBdr>
        </w:div>
        <w:div w:id="477959215">
          <w:marLeft w:val="0"/>
          <w:marRight w:val="0"/>
          <w:marTop w:val="0"/>
          <w:marBottom w:val="0"/>
          <w:divBdr>
            <w:top w:val="none" w:sz="0" w:space="0" w:color="auto"/>
            <w:left w:val="none" w:sz="0" w:space="0" w:color="auto"/>
            <w:bottom w:val="none" w:sz="0" w:space="0" w:color="auto"/>
            <w:right w:val="none" w:sz="0" w:space="0" w:color="auto"/>
          </w:divBdr>
        </w:div>
        <w:div w:id="1694526903">
          <w:marLeft w:val="0"/>
          <w:marRight w:val="0"/>
          <w:marTop w:val="0"/>
          <w:marBottom w:val="0"/>
          <w:divBdr>
            <w:top w:val="none" w:sz="0" w:space="0" w:color="auto"/>
            <w:left w:val="none" w:sz="0" w:space="0" w:color="auto"/>
            <w:bottom w:val="none" w:sz="0" w:space="0" w:color="auto"/>
            <w:right w:val="none" w:sz="0" w:space="0" w:color="auto"/>
          </w:divBdr>
        </w:div>
        <w:div w:id="934552888">
          <w:marLeft w:val="0"/>
          <w:marRight w:val="0"/>
          <w:marTop w:val="0"/>
          <w:marBottom w:val="0"/>
          <w:divBdr>
            <w:top w:val="none" w:sz="0" w:space="0" w:color="auto"/>
            <w:left w:val="none" w:sz="0" w:space="0" w:color="auto"/>
            <w:bottom w:val="none" w:sz="0" w:space="0" w:color="auto"/>
            <w:right w:val="none" w:sz="0" w:space="0" w:color="auto"/>
          </w:divBdr>
        </w:div>
      </w:divsChild>
    </w:div>
    <w:div w:id="1878739058">
      <w:bodyDiv w:val="1"/>
      <w:marLeft w:val="0"/>
      <w:marRight w:val="0"/>
      <w:marTop w:val="0"/>
      <w:marBottom w:val="0"/>
      <w:divBdr>
        <w:top w:val="none" w:sz="0" w:space="0" w:color="auto"/>
        <w:left w:val="none" w:sz="0" w:space="0" w:color="auto"/>
        <w:bottom w:val="none" w:sz="0" w:space="0" w:color="auto"/>
        <w:right w:val="none" w:sz="0" w:space="0" w:color="auto"/>
      </w:divBdr>
    </w:div>
    <w:div w:id="2122063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oleObject" Target="embeddings/oleObject3.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10689</Words>
  <Characters>6093</Characters>
  <Application>Microsoft Office Word</Application>
  <DocSecurity>0</DocSecurity>
  <Lines>50</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temp</cp:lastModifiedBy>
  <cp:revision>3</cp:revision>
  <dcterms:created xsi:type="dcterms:W3CDTF">2018-12-10T11:57:00Z</dcterms:created>
  <dcterms:modified xsi:type="dcterms:W3CDTF">2018-12-10T12:03:00Z</dcterms:modified>
</cp:coreProperties>
</file>