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25BD1" w14:textId="37ADE8D9" w:rsidR="0047047E" w:rsidRDefault="001A0A80" w:rsidP="0047047E">
      <w:pPr>
        <w:ind w:left="7938"/>
        <w:rPr>
          <w:b/>
          <w:bCs/>
          <w:szCs w:val="24"/>
        </w:rPr>
      </w:pPr>
      <w:r>
        <w:rPr>
          <w:b/>
          <w:bCs/>
          <w:noProof/>
          <w:szCs w:val="24"/>
          <w:lang w:val="en-US" w:eastAsia="zh-TW"/>
        </w:rPr>
        <mc:AlternateContent>
          <mc:Choice Requires="wps">
            <w:drawing>
              <wp:anchor distT="0" distB="0" distL="114300" distR="114300" simplePos="0" relativeHeight="251657728" behindDoc="1" locked="0" layoutInCell="1" allowOverlap="1" wp14:anchorId="7FB837B2" wp14:editId="3FD71290">
                <wp:simplePos x="0" y="0"/>
                <wp:positionH relativeFrom="column">
                  <wp:align>center</wp:align>
                </wp:positionH>
                <wp:positionV relativeFrom="paragraph">
                  <wp:posOffset>-67945</wp:posOffset>
                </wp:positionV>
                <wp:extent cx="4097655" cy="1021080"/>
                <wp:effectExtent l="0" t="4445" r="1905" b="3175"/>
                <wp:wrapTight wrapText="bothSides">
                  <wp:wrapPolygon edited="0">
                    <wp:start x="0" y="0"/>
                    <wp:lineTo x="0"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655" cy="102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8D770" w14:textId="77777777" w:rsidR="00D41595" w:rsidRDefault="00D41595" w:rsidP="00D41595">
                            <w:pPr>
                              <w:jc w:val="center"/>
                              <w:rPr>
                                <w:b/>
                                <w:bCs/>
                                <w:sz w:val="28"/>
                              </w:rPr>
                            </w:pPr>
                            <w:r w:rsidRPr="00D41595">
                              <w:rPr>
                                <w:noProof/>
                                <w:szCs w:val="24"/>
                                <w:lang w:eastAsia="lt-LT"/>
                              </w:rPr>
                              <w:drawing>
                                <wp:inline distT="0" distB="0" distL="0" distR="0" wp14:anchorId="5E545242" wp14:editId="63E4A170">
                                  <wp:extent cx="543943" cy="6469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inline>
                              </w:drawing>
                            </w:r>
                          </w:p>
                          <w:p w14:paraId="4C4DD940" w14:textId="77777777" w:rsidR="00D41595" w:rsidRPr="00D41595" w:rsidRDefault="00D41595" w:rsidP="00D41595">
                            <w:pPr>
                              <w:jc w:val="center"/>
                              <w:rPr>
                                <w:b/>
                                <w:bCs/>
                                <w:sz w:val="28"/>
                                <w:szCs w:val="28"/>
                                <w:lang w:val="en-US"/>
                              </w:rPr>
                            </w:pPr>
                            <w:r w:rsidRPr="00E92ECE">
                              <w:rPr>
                                <w:b/>
                                <w:bCs/>
                                <w:sz w:val="28"/>
                              </w:rPr>
                              <w:t xml:space="preserve"> </w:t>
                            </w:r>
                            <w:r w:rsidRPr="005E2640">
                              <w:rPr>
                                <w:b/>
                                <w:bCs/>
                                <w:sz w:val="28"/>
                                <w:szCs w:val="28"/>
                                <w:lang w:val="en-US"/>
                              </w:rPr>
                              <w:t xml:space="preserve">KAZLŲ RŪDOS SAVIVALDYBĖS </w:t>
                            </w:r>
                            <w:r>
                              <w:rPr>
                                <w:b/>
                                <w:bCs/>
                                <w:sz w:val="28"/>
                                <w:szCs w:val="28"/>
                                <w:lang w:val="en-US"/>
                              </w:rPr>
                              <w:t>TARYBA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B837B2" id="_x0000_t202" coordsize="21600,21600" o:spt="202" path="m,l,21600r21600,l21600,xe">
                <v:stroke joinstyle="miter"/>
                <v:path gradientshapeok="t" o:connecttype="rect"/>
              </v:shapetype>
              <v:shape id="Text Box 2" o:spid="_x0000_s1026" type="#_x0000_t202" style="position:absolute;left:0;text-align:left;margin-left:0;margin-top:-5.35pt;width:322.65pt;height:80.4pt;z-index:-2516587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" filled="f" stroked="f">
                <v:textbox>
                  <w:txbxContent>
                    <w:p w14:paraId="5558D770" w14:textId="77777777" w:rsidR="00D41595" w:rsidRDefault="00D41595" w:rsidP="00D41595">
                      <w:pPr>
                        <w:jc w:val="center"/>
                        <w:rPr>
                          <w:b/>
                          <w:bCs/>
                          <w:sz w:val="28"/>
                        </w:rPr>
                      </w:pPr>
                      <w:r w:rsidRPr="00D41595">
                        <w:rPr>
                          <w:noProof/>
                          <w:szCs w:val="24"/>
                          <w:lang w:eastAsia="lt-LT"/>
                        </w:rPr>
                        <w:drawing>
                          <wp:inline distT="0" distB="0" distL="0" distR="0" wp14:anchorId="5E545242" wp14:editId="63E4A170">
                            <wp:extent cx="543943" cy="6469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inline>
                        </w:drawing>
                      </w:r>
                    </w:p>
                    <w:p w14:paraId="4C4DD940" w14:textId="77777777" w:rsidR="00D41595" w:rsidRPr="00D41595" w:rsidRDefault="00D41595" w:rsidP="00D41595">
                      <w:pPr>
                        <w:jc w:val="center"/>
                        <w:rPr>
                          <w:b/>
                          <w:bCs/>
                          <w:sz w:val="28"/>
                          <w:szCs w:val="28"/>
                          <w:lang w:val="en-US"/>
                        </w:rPr>
                      </w:pPr>
                      <w:r w:rsidRPr="00E92ECE">
                        <w:rPr>
                          <w:b/>
                          <w:bCs/>
                          <w:sz w:val="28"/>
                        </w:rPr>
                        <w:t xml:space="preserve"> </w:t>
                      </w:r>
                      <w:r w:rsidRPr="005E2640">
                        <w:rPr>
                          <w:b/>
                          <w:bCs/>
                          <w:sz w:val="28"/>
                          <w:szCs w:val="28"/>
                          <w:lang w:val="en-US"/>
                        </w:rPr>
                        <w:t xml:space="preserve">KAZLŲ RŪDOS SAVIVALDYBĖS </w:t>
                      </w:r>
                      <w:r>
                        <w:rPr>
                          <w:b/>
                          <w:bCs/>
                          <w:sz w:val="28"/>
                          <w:szCs w:val="28"/>
                          <w:lang w:val="en-US"/>
                        </w:rPr>
                        <w:t>TARYBA</w:t>
                      </w:r>
                    </w:p>
                  </w:txbxContent>
                </v:textbox>
                <w10:wrap type="tight"/>
              </v:shape>
            </w:pict>
          </mc:Fallback>
        </mc:AlternateContent>
      </w:r>
      <w:r w:rsidR="008E4CA9">
        <w:rPr>
          <w:b/>
          <w:bCs/>
          <w:szCs w:val="24"/>
        </w:rPr>
        <w:t xml:space="preserve"> </w:t>
      </w:r>
    </w:p>
    <w:p w14:paraId="14891ED2" w14:textId="6BB4D127" w:rsidR="0047047E" w:rsidRDefault="0047047E" w:rsidP="008E4CA9">
      <w:pPr>
        <w:rPr>
          <w:b/>
          <w:bCs/>
          <w:szCs w:val="24"/>
        </w:rPr>
      </w:pPr>
    </w:p>
    <w:p w14:paraId="6B70131C" w14:textId="206A6517" w:rsidR="007D7C55" w:rsidRDefault="007D7C55" w:rsidP="0047047E">
      <w:pPr>
        <w:ind w:left="7938"/>
        <w:rPr>
          <w:b/>
          <w:bCs/>
          <w:szCs w:val="24"/>
        </w:rPr>
      </w:pPr>
    </w:p>
    <w:p w14:paraId="459A1B8C" w14:textId="77777777" w:rsidR="0047047E" w:rsidRDefault="0047047E" w:rsidP="0047047E">
      <w:pPr>
        <w:ind w:left="7938"/>
        <w:rPr>
          <w:b/>
          <w:bCs/>
          <w:szCs w:val="24"/>
        </w:rPr>
      </w:pPr>
    </w:p>
    <w:p w14:paraId="441FA5CC" w14:textId="77777777" w:rsidR="00D41595" w:rsidRDefault="00D41595" w:rsidP="00B40332">
      <w:pPr>
        <w:ind w:left="7938"/>
        <w:rPr>
          <w:b/>
          <w:bCs/>
          <w:szCs w:val="24"/>
        </w:rPr>
      </w:pPr>
    </w:p>
    <w:p w14:paraId="0D285815" w14:textId="77777777" w:rsidR="00901FF1" w:rsidRPr="00D41595" w:rsidRDefault="00901FF1" w:rsidP="00B40332">
      <w:pPr>
        <w:ind w:left="7938"/>
        <w:rPr>
          <w:b/>
          <w:bCs/>
          <w:szCs w:val="24"/>
        </w:rPr>
      </w:pPr>
    </w:p>
    <w:p w14:paraId="5FC7D05B" w14:textId="77777777" w:rsidR="00D41595" w:rsidRDefault="00D41595" w:rsidP="00D41595">
      <w:pPr>
        <w:keepNext/>
        <w:framePr w:h="284" w:hRule="exact" w:hSpace="142" w:vSpace="142" w:wrap="notBeside" w:vAnchor="page" w:hAnchor="margin" w:y="14856" w:anchorLock="1"/>
      </w:pPr>
    </w:p>
    <w:p w14:paraId="0F910BC7" w14:textId="48CACAFA" w:rsidR="008A33DB" w:rsidRPr="008A33DB" w:rsidRDefault="008A33DB" w:rsidP="008A33DB">
      <w:pPr>
        <w:tabs>
          <w:tab w:val="center" w:pos="4819"/>
        </w:tabs>
        <w:rPr>
          <w:szCs w:val="24"/>
          <w:lang w:val="en-US"/>
        </w:rPr>
        <w:sectPr w:rsidR="008A33DB" w:rsidRPr="008A33DB" w:rsidSect="00402BC1">
          <w:type w:val="continuous"/>
          <w:pgSz w:w="11906" w:h="16838" w:code="9"/>
          <w:pgMar w:top="1134" w:right="567" w:bottom="1134" w:left="1701" w:header="567" w:footer="510" w:gutter="0"/>
          <w:cols w:space="1296"/>
          <w:titlePg/>
          <w:docGrid w:linePitch="272"/>
        </w:sectPr>
      </w:pPr>
    </w:p>
    <w:p w14:paraId="4A7D872B" w14:textId="77777777" w:rsidR="00344783" w:rsidRDefault="00EB20D9" w:rsidP="0047047E">
      <w:pPr>
        <w:jc w:val="center"/>
        <w:outlineLvl w:val="0"/>
        <w:rPr>
          <w:b/>
          <w:szCs w:val="24"/>
        </w:rPr>
      </w:pPr>
      <w:r>
        <w:rPr>
          <w:b/>
          <w:szCs w:val="24"/>
        </w:rPr>
        <w:t>SPRENDIMAS</w:t>
      </w:r>
    </w:p>
    <w:p w14:paraId="4CB74719" w14:textId="77777777" w:rsidR="00303150" w:rsidRPr="00DB347F" w:rsidRDefault="00303150" w:rsidP="00303150">
      <w:pPr>
        <w:jc w:val="center"/>
        <w:rPr>
          <w:b/>
          <w:bCs/>
        </w:rPr>
      </w:pPr>
      <w:bookmarkStart w:id="0" w:name="_Hlk98585031"/>
      <w:r w:rsidRPr="00DB347F">
        <w:rPr>
          <w:b/>
          <w:bCs/>
        </w:rPr>
        <w:t xml:space="preserve">DĖL </w:t>
      </w:r>
      <w:r w:rsidRPr="00DB347F">
        <w:rPr>
          <w:b/>
          <w:szCs w:val="24"/>
          <w:lang w:eastAsia="lt-LT"/>
        </w:rPr>
        <w:t xml:space="preserve">KELIŲ PRIEŽIŪROS IR PLĖTROS PROGRAMOS FINANSAVIMO LĖŠŲ PASKIRSTYMO IR NAUDOJIMO KAZLŲ RŪDOS SAVIVALDYBĖS SUSISIEKIMO INFRASTRUKTŪROS OBJEKTAMS FINANSUOTI </w:t>
      </w:r>
      <w:bookmarkEnd w:id="0"/>
      <w:r w:rsidRPr="00DB347F">
        <w:rPr>
          <w:b/>
          <w:szCs w:val="24"/>
          <w:lang w:eastAsia="lt-LT"/>
        </w:rPr>
        <w:t>TVARKOS APRAŠO PATVIRTINIMO</w:t>
      </w:r>
    </w:p>
    <w:p w14:paraId="2E2F790D" w14:textId="77777777" w:rsidR="00303150" w:rsidRPr="00DB347F" w:rsidRDefault="00303150" w:rsidP="00303150">
      <w:pPr>
        <w:tabs>
          <w:tab w:val="left" w:pos="426"/>
        </w:tabs>
        <w:rPr>
          <w:rFonts w:eastAsia="Calibri"/>
          <w:szCs w:val="24"/>
          <w:lang w:eastAsia="lt-LT"/>
        </w:rPr>
      </w:pPr>
    </w:p>
    <w:p w14:paraId="6E43C1EF" w14:textId="3A24FB4B" w:rsidR="00303150" w:rsidRPr="00DB347F" w:rsidRDefault="00303150" w:rsidP="00303150">
      <w:pPr>
        <w:tabs>
          <w:tab w:val="left" w:pos="426"/>
        </w:tabs>
        <w:jc w:val="center"/>
        <w:rPr>
          <w:rFonts w:eastAsia="Calibri"/>
          <w:szCs w:val="24"/>
          <w:lang w:eastAsia="lt-LT"/>
        </w:rPr>
      </w:pPr>
      <w:r>
        <w:rPr>
          <w:rFonts w:eastAsia="Calibri"/>
          <w:szCs w:val="24"/>
          <w:lang w:eastAsia="lt-LT"/>
        </w:rPr>
        <w:t>2025</w:t>
      </w:r>
      <w:r w:rsidRPr="00DB347F">
        <w:rPr>
          <w:rFonts w:eastAsia="Calibri"/>
          <w:szCs w:val="24"/>
          <w:lang w:eastAsia="lt-LT"/>
        </w:rPr>
        <w:t xml:space="preserve"> m. </w:t>
      </w:r>
      <w:r>
        <w:rPr>
          <w:rFonts w:eastAsia="Calibri"/>
          <w:szCs w:val="24"/>
          <w:lang w:eastAsia="lt-LT"/>
        </w:rPr>
        <w:t>kovo</w:t>
      </w:r>
      <w:r w:rsidR="008E4CA9">
        <w:rPr>
          <w:rFonts w:eastAsia="Calibri"/>
          <w:szCs w:val="24"/>
          <w:lang w:eastAsia="lt-LT"/>
        </w:rPr>
        <w:t xml:space="preserve"> 31 </w:t>
      </w:r>
      <w:r>
        <w:rPr>
          <w:rFonts w:eastAsia="Calibri"/>
          <w:szCs w:val="24"/>
          <w:lang w:eastAsia="lt-LT"/>
        </w:rPr>
        <w:t>d. Nr. TS-</w:t>
      </w:r>
      <w:r w:rsidR="008E4CA9">
        <w:rPr>
          <w:rFonts w:eastAsia="Calibri"/>
          <w:szCs w:val="24"/>
          <w:lang w:eastAsia="lt-LT"/>
        </w:rPr>
        <w:t>36</w:t>
      </w:r>
    </w:p>
    <w:p w14:paraId="3873E257" w14:textId="77777777" w:rsidR="00303150" w:rsidRPr="00DB347F" w:rsidRDefault="00303150" w:rsidP="00303150">
      <w:pPr>
        <w:tabs>
          <w:tab w:val="left" w:pos="426"/>
        </w:tabs>
        <w:jc w:val="center"/>
        <w:rPr>
          <w:rFonts w:eastAsia="Calibri"/>
          <w:szCs w:val="24"/>
          <w:lang w:eastAsia="lt-LT"/>
        </w:rPr>
      </w:pPr>
      <w:r w:rsidRPr="00DB347F">
        <w:rPr>
          <w:rFonts w:eastAsia="Calibri"/>
          <w:szCs w:val="24"/>
          <w:lang w:eastAsia="lt-LT"/>
        </w:rPr>
        <w:t>Kazlų Rūda</w:t>
      </w:r>
    </w:p>
    <w:p w14:paraId="50BEE877" w14:textId="77777777" w:rsidR="00303150" w:rsidRPr="00DB347F" w:rsidRDefault="00303150" w:rsidP="00303150">
      <w:pPr>
        <w:tabs>
          <w:tab w:val="left" w:pos="426"/>
        </w:tabs>
        <w:jc w:val="center"/>
        <w:rPr>
          <w:rFonts w:eastAsia="Calibri"/>
          <w:szCs w:val="24"/>
          <w:lang w:eastAsia="lt-LT"/>
        </w:rPr>
      </w:pPr>
    </w:p>
    <w:p w14:paraId="46E8F44C" w14:textId="7C9ECADB" w:rsidR="00303150" w:rsidRPr="00A96CE3" w:rsidRDefault="00303150" w:rsidP="00A96CE3">
      <w:pPr>
        <w:pStyle w:val="Pagrindinistekstas"/>
        <w:ind w:right="-143" w:firstLine="851"/>
        <w:jc w:val="both"/>
        <w:rPr>
          <w:bCs/>
        </w:rPr>
      </w:pPr>
      <w:r w:rsidRPr="00A96CE3">
        <w:rPr>
          <w:bCs/>
        </w:rPr>
        <w:t>Vadovaudamasi Lietuvos Respublikos vietos savivaldos įstatymo 6 straipsnio 32 punktu, 15 straipsnio 4 dalimi, Lietuvos Respublikos kelių įstatymo 4 straipsnio 3 dalimi, Lietuvos Respublikos kelių priežiūros ir plėtros programos finansavimo įstatymo 9 straipsnio 2, 7 dalimis, Kelių priežiūros tvarkos aprašo, patvirtinto Lietuvos Respublikos Vyriausybės 2004-02-11 nutarimu Nr. 155 „Dėl kelių priežiūros tvarkos aprašo patvirtinimo“, Kelių priežiūros ir plėtros programos finansavimo lėšų naudojimo tvarkos aprašu, patvirtintu Lietuvos Respublikos Vyriausybės 2005-04-21 nutarimu Nr. 447 „Dėl Lietuvos Respublikos kelių priežiūros ir plėtros programos finansavimo įstatymo įgyvendinimo“, Kazlų Rūdos savivaldybės taryba n u s p r e n d ž i a:</w:t>
      </w:r>
    </w:p>
    <w:p w14:paraId="71F0E3FE" w14:textId="77777777" w:rsidR="00303150" w:rsidRPr="00A96CE3" w:rsidRDefault="00303150" w:rsidP="00A96CE3">
      <w:pPr>
        <w:pStyle w:val="Pagrindinistekstas"/>
        <w:numPr>
          <w:ilvl w:val="0"/>
          <w:numId w:val="6"/>
        </w:numPr>
        <w:tabs>
          <w:tab w:val="left" w:pos="1134"/>
        </w:tabs>
        <w:ind w:left="0" w:right="-143" w:firstLine="851"/>
        <w:jc w:val="both"/>
        <w:rPr>
          <w:bCs/>
        </w:rPr>
      </w:pPr>
      <w:r w:rsidRPr="00A96CE3">
        <w:rPr>
          <w:bCs/>
        </w:rPr>
        <w:t>Patvirtinti Kelių priežiūros ir plėtros programos finansavimo lėšų paskirstymo ir naudojimo Kazlų Rūdos savivaldybės susisiekimo infrastruktūros objektams finansuoti tvarkos aprašą (pridedama).</w:t>
      </w:r>
    </w:p>
    <w:p w14:paraId="4167860D" w14:textId="73455BB0" w:rsidR="00303150" w:rsidRPr="00A96CE3" w:rsidRDefault="00303150" w:rsidP="00A96CE3">
      <w:pPr>
        <w:pStyle w:val="Pagrindinistekstas"/>
        <w:numPr>
          <w:ilvl w:val="0"/>
          <w:numId w:val="6"/>
        </w:numPr>
        <w:tabs>
          <w:tab w:val="left" w:pos="567"/>
          <w:tab w:val="left" w:pos="1134"/>
        </w:tabs>
        <w:ind w:left="0" w:right="-143" w:firstLine="851"/>
        <w:jc w:val="both"/>
        <w:rPr>
          <w:bCs/>
        </w:rPr>
      </w:pPr>
      <w:r w:rsidRPr="00A96CE3">
        <w:t>Pripažinti netekusiu galios Kazlų Rūdos savivaldybės tarybos 2023-12-18 sprendim</w:t>
      </w:r>
      <w:r w:rsidR="00E128E8" w:rsidRPr="00A96CE3">
        <w:t>ą</w:t>
      </w:r>
      <w:r w:rsidRPr="00A96CE3">
        <w:t xml:space="preserve"> Nr. TS-246 „</w:t>
      </w:r>
      <w:r w:rsidRPr="00A96CE3">
        <w:rPr>
          <w:color w:val="000000"/>
        </w:rPr>
        <w:t>Dėl kelių priežiūros ir plėtros programos finansavimo lėšų paskirstymo ir naudojimo Kazlų Rūdos savivaldybės susisiekimo ir infrastruktūros objektams finansuoti tvarkos aprašo patvirtinimo“</w:t>
      </w:r>
      <w:r w:rsidR="00E128E8" w:rsidRPr="00A96CE3">
        <w:rPr>
          <w:color w:val="000000"/>
        </w:rPr>
        <w:t>.</w:t>
      </w:r>
    </w:p>
    <w:p w14:paraId="3B8E8773" w14:textId="0304E17C" w:rsidR="00303150" w:rsidRPr="00A96CE3" w:rsidRDefault="00A96CE3" w:rsidP="00A96CE3">
      <w:pPr>
        <w:pStyle w:val="Sraopastraipa"/>
        <w:numPr>
          <w:ilvl w:val="0"/>
          <w:numId w:val="6"/>
        </w:numPr>
        <w:tabs>
          <w:tab w:val="left" w:pos="1134"/>
        </w:tabs>
        <w:spacing w:line="276" w:lineRule="auto"/>
        <w:ind w:left="0" w:right="-143" w:firstLine="851"/>
        <w:jc w:val="both"/>
        <w:rPr>
          <w:rFonts w:eastAsia="Calibri"/>
          <w:szCs w:val="24"/>
        </w:rPr>
      </w:pPr>
      <w:r>
        <w:rPr>
          <w:rFonts w:eastAsia="Calibri"/>
          <w:szCs w:val="24"/>
        </w:rPr>
        <w:t>P</w:t>
      </w:r>
      <w:r w:rsidRPr="00A96CE3">
        <w:rPr>
          <w:rFonts w:eastAsia="Calibri"/>
          <w:szCs w:val="24"/>
        </w:rPr>
        <w:t xml:space="preserve">askelbti </w:t>
      </w:r>
      <w:r>
        <w:rPr>
          <w:rFonts w:eastAsia="Calibri"/>
          <w:szCs w:val="24"/>
        </w:rPr>
        <w:t>šį s</w:t>
      </w:r>
      <w:r w:rsidR="00303150" w:rsidRPr="00A96CE3">
        <w:rPr>
          <w:rFonts w:eastAsia="Calibri"/>
          <w:szCs w:val="24"/>
        </w:rPr>
        <w:t>prendimą Teisės aktų registre ir Kazlų Rūdos savivaldybės interneto svetainėje.</w:t>
      </w:r>
    </w:p>
    <w:p w14:paraId="7AFAD9FD" w14:textId="6A102996" w:rsidR="007D7C55" w:rsidRPr="00A96CE3" w:rsidRDefault="00303150" w:rsidP="00A96CE3">
      <w:pPr>
        <w:pStyle w:val="Pagrindinistekstas"/>
        <w:tabs>
          <w:tab w:val="left" w:pos="567"/>
        </w:tabs>
        <w:ind w:right="-143" w:firstLine="851"/>
        <w:jc w:val="both"/>
        <w:rPr>
          <w:bCs/>
        </w:rPr>
      </w:pPr>
      <w:r w:rsidRPr="00A96CE3">
        <w:t>Šis sprendimas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A96CE3">
        <w:rPr>
          <w:color w:val="FF0000"/>
        </w:rPr>
        <w:t xml:space="preserve"> </w:t>
      </w:r>
      <w:r w:rsidRPr="00A96CE3">
        <w:t>arba Regionų apygardos administracinio teismo Kauno rūmams (A. Mickevičiaus g. 8A, 44312 Kaunas) Lietuvos Respublikos administracinių bylų teisenos įstatymo nustatyta tvarka.</w:t>
      </w:r>
    </w:p>
    <w:p w14:paraId="0489BE38" w14:textId="77777777" w:rsidR="007D7C55" w:rsidRPr="00A96CE3" w:rsidRDefault="007D7C55" w:rsidP="00A96CE3">
      <w:pPr>
        <w:tabs>
          <w:tab w:val="left" w:pos="851"/>
        </w:tabs>
        <w:ind w:right="-143"/>
      </w:pPr>
    </w:p>
    <w:p w14:paraId="33530ED6" w14:textId="77777777" w:rsidR="007D7C55" w:rsidRPr="00A96CE3" w:rsidRDefault="007D7C55" w:rsidP="00AB1E09">
      <w:pPr>
        <w:tabs>
          <w:tab w:val="left" w:pos="851"/>
        </w:tabs>
      </w:pPr>
    </w:p>
    <w:p w14:paraId="146CECD4" w14:textId="77777777" w:rsidR="007D7C55" w:rsidRPr="00A96CE3" w:rsidRDefault="007D7C55" w:rsidP="00AB1E09">
      <w:pPr>
        <w:tabs>
          <w:tab w:val="left" w:pos="851"/>
        </w:tabs>
      </w:pPr>
    </w:p>
    <w:p w14:paraId="31C646A0" w14:textId="707244B5" w:rsidR="00E413AF" w:rsidRPr="00A96CE3" w:rsidRDefault="00E413AF" w:rsidP="00A96CE3">
      <w:pPr>
        <w:ind w:right="-143"/>
      </w:pPr>
      <w:r w:rsidRPr="00A96CE3">
        <w:t>Savivaldybės meras</w:t>
      </w:r>
      <w:r w:rsidR="0011788E" w:rsidRPr="00A96CE3">
        <w:tab/>
      </w:r>
      <w:r w:rsidR="0011788E" w:rsidRPr="00A96CE3">
        <w:tab/>
      </w:r>
      <w:r w:rsidR="0011788E" w:rsidRPr="00A96CE3">
        <w:tab/>
      </w:r>
      <w:r w:rsidR="0011788E" w:rsidRPr="00A96CE3">
        <w:tab/>
      </w:r>
      <w:r w:rsidR="0011788E" w:rsidRPr="00A96CE3">
        <w:tab/>
      </w:r>
      <w:r w:rsidR="0011788E" w:rsidRPr="00A96CE3">
        <w:tab/>
      </w:r>
      <w:r w:rsidR="0011788E" w:rsidRPr="00A96CE3">
        <w:tab/>
      </w:r>
      <w:r w:rsidR="00A96CE3">
        <w:t xml:space="preserve">         </w:t>
      </w:r>
      <w:r w:rsidRPr="00A96CE3">
        <w:t>Mantas Varaška</w:t>
      </w:r>
    </w:p>
    <w:p w14:paraId="1E903827" w14:textId="6CD0D150" w:rsidR="00303150" w:rsidRDefault="00303150" w:rsidP="0011788E"/>
    <w:p w14:paraId="21FAE2ED" w14:textId="30E05F83" w:rsidR="00A96CE3" w:rsidRDefault="00A96CE3" w:rsidP="0011788E"/>
    <w:p w14:paraId="2ABCEE05" w14:textId="2D040FF5" w:rsidR="00A96CE3" w:rsidRDefault="00A96CE3" w:rsidP="0011788E"/>
    <w:p w14:paraId="0FE4F130" w14:textId="5D058757" w:rsidR="00A96CE3" w:rsidRDefault="00A96CE3" w:rsidP="0011788E"/>
    <w:p w14:paraId="38260AB1" w14:textId="26750C55" w:rsidR="00A96CE3" w:rsidRDefault="00A96CE3" w:rsidP="0011788E"/>
    <w:p w14:paraId="7366DF29" w14:textId="4C8C1045" w:rsidR="00A96CE3" w:rsidRDefault="00A96CE3" w:rsidP="0011788E"/>
    <w:p w14:paraId="345901F5" w14:textId="6AC2B47C" w:rsidR="00A96CE3" w:rsidRDefault="00A96CE3" w:rsidP="0011788E"/>
    <w:p w14:paraId="4A92E611" w14:textId="0090FF09" w:rsidR="00A96CE3" w:rsidRDefault="00A96CE3" w:rsidP="0011788E"/>
    <w:p w14:paraId="55949C1D" w14:textId="77777777" w:rsidR="00A96CE3" w:rsidRPr="00A96CE3" w:rsidRDefault="00A96CE3" w:rsidP="0011788E"/>
    <w:p w14:paraId="1DC6E359" w14:textId="77777777" w:rsidR="00303150" w:rsidRPr="00A96CE3" w:rsidRDefault="00303150" w:rsidP="00303150">
      <w:pPr>
        <w:tabs>
          <w:tab w:val="left" w:pos="426"/>
        </w:tabs>
        <w:ind w:left="6237"/>
        <w:jc w:val="both"/>
        <w:rPr>
          <w:rFonts w:eastAsia="Calibri"/>
          <w:szCs w:val="24"/>
          <w:lang w:eastAsia="lt-LT"/>
        </w:rPr>
      </w:pPr>
      <w:r w:rsidRPr="00A96CE3">
        <w:rPr>
          <w:rFonts w:eastAsia="Calibri"/>
          <w:szCs w:val="24"/>
          <w:lang w:eastAsia="lt-LT"/>
        </w:rPr>
        <w:t>PATVIRTINTA</w:t>
      </w:r>
    </w:p>
    <w:p w14:paraId="720C8321" w14:textId="77777777" w:rsidR="00303150" w:rsidRPr="00A96CE3" w:rsidRDefault="00303150" w:rsidP="00303150">
      <w:pPr>
        <w:tabs>
          <w:tab w:val="left" w:pos="426"/>
        </w:tabs>
        <w:ind w:left="6237"/>
        <w:jc w:val="both"/>
        <w:rPr>
          <w:rFonts w:eastAsia="Calibri"/>
          <w:szCs w:val="24"/>
          <w:lang w:eastAsia="lt-LT"/>
        </w:rPr>
      </w:pPr>
      <w:r w:rsidRPr="00A96CE3">
        <w:rPr>
          <w:rFonts w:eastAsia="Calibri"/>
          <w:szCs w:val="24"/>
          <w:lang w:eastAsia="lt-LT"/>
        </w:rPr>
        <w:t>Kazlų Rūdos savivaldybės tarybos</w:t>
      </w:r>
    </w:p>
    <w:p w14:paraId="650F72DC" w14:textId="4731D512" w:rsidR="00303150" w:rsidRPr="00A96CE3" w:rsidRDefault="00303150" w:rsidP="00303150">
      <w:pPr>
        <w:tabs>
          <w:tab w:val="left" w:pos="426"/>
        </w:tabs>
        <w:ind w:left="6237"/>
        <w:jc w:val="both"/>
        <w:rPr>
          <w:rFonts w:eastAsia="Calibri"/>
          <w:szCs w:val="24"/>
          <w:lang w:eastAsia="lt-LT"/>
        </w:rPr>
      </w:pPr>
      <w:r w:rsidRPr="00A96CE3">
        <w:rPr>
          <w:rFonts w:eastAsia="Calibri"/>
          <w:szCs w:val="24"/>
          <w:lang w:eastAsia="lt-LT"/>
        </w:rPr>
        <w:t>2025 m. kovo</w:t>
      </w:r>
      <w:r w:rsidR="008E4CA9">
        <w:rPr>
          <w:rFonts w:eastAsia="Calibri"/>
          <w:szCs w:val="24"/>
          <w:lang w:eastAsia="lt-LT"/>
        </w:rPr>
        <w:t xml:space="preserve"> 31 </w:t>
      </w:r>
      <w:r w:rsidRPr="00A96CE3">
        <w:rPr>
          <w:rFonts w:eastAsia="Calibri"/>
          <w:szCs w:val="24"/>
          <w:lang w:eastAsia="lt-LT"/>
        </w:rPr>
        <w:t>d. sprendimu</w:t>
      </w:r>
    </w:p>
    <w:p w14:paraId="1CB65517" w14:textId="593DFBAB" w:rsidR="00303150" w:rsidRPr="00A96CE3" w:rsidRDefault="00303150" w:rsidP="00303150">
      <w:pPr>
        <w:tabs>
          <w:tab w:val="left" w:pos="426"/>
        </w:tabs>
        <w:ind w:left="6237"/>
        <w:jc w:val="both"/>
        <w:rPr>
          <w:rFonts w:eastAsia="Calibri"/>
          <w:szCs w:val="24"/>
          <w:lang w:eastAsia="lt-LT"/>
        </w:rPr>
      </w:pPr>
      <w:r w:rsidRPr="00A96CE3">
        <w:rPr>
          <w:rFonts w:eastAsia="Calibri"/>
          <w:szCs w:val="24"/>
          <w:lang w:eastAsia="lt-LT"/>
        </w:rPr>
        <w:t>Nr. TS-</w:t>
      </w:r>
      <w:r w:rsidR="008E4CA9">
        <w:rPr>
          <w:rFonts w:eastAsia="Calibri"/>
          <w:szCs w:val="24"/>
          <w:lang w:eastAsia="lt-LT"/>
        </w:rPr>
        <w:t>36</w:t>
      </w:r>
    </w:p>
    <w:p w14:paraId="19EB0DCD" w14:textId="77777777" w:rsidR="00303150" w:rsidRPr="00A96CE3" w:rsidRDefault="00303150" w:rsidP="00303150">
      <w:pPr>
        <w:rPr>
          <w:rFonts w:eastAsia="Calibri"/>
          <w:szCs w:val="24"/>
        </w:rPr>
      </w:pPr>
    </w:p>
    <w:p w14:paraId="697D3F05" w14:textId="4CF1A19D" w:rsidR="00303150" w:rsidRPr="00A96CE3" w:rsidRDefault="00A96CE3" w:rsidP="00A96CE3">
      <w:pPr>
        <w:jc w:val="center"/>
        <w:rPr>
          <w:b/>
          <w:szCs w:val="24"/>
          <w:lang w:eastAsia="lt-LT"/>
        </w:rPr>
      </w:pPr>
      <w:r w:rsidRPr="00A96CE3">
        <w:rPr>
          <w:b/>
          <w:szCs w:val="24"/>
          <w:lang w:eastAsia="lt-LT"/>
        </w:rPr>
        <w:t>KELIŲ PRIEŽIŪROS IR PLĖTROS PROGRAMOS FINANSAVIMO LĖŠŲ PASKIRSTYMO IR NAUDOJIMO KAZLŲ RŪDOS SAVIVALDYBĖS SUSISIEKIMO INFRASTRUKTŪROS OBJEKTAMS FINANSUOTI TVARKOS APRAŠAS</w:t>
      </w:r>
    </w:p>
    <w:p w14:paraId="04E7A2F3" w14:textId="77777777" w:rsidR="00303150" w:rsidRPr="00A96CE3" w:rsidRDefault="00303150" w:rsidP="00303150"/>
    <w:p w14:paraId="4562E89E" w14:textId="77777777" w:rsidR="00303150" w:rsidRPr="00A96CE3" w:rsidRDefault="00303150" w:rsidP="00303150">
      <w:pPr>
        <w:ind w:left="360"/>
        <w:jc w:val="center"/>
        <w:rPr>
          <w:b/>
          <w:bCs/>
        </w:rPr>
      </w:pPr>
      <w:r w:rsidRPr="00A96CE3">
        <w:rPr>
          <w:b/>
          <w:bCs/>
        </w:rPr>
        <w:t>I SKYRIUS</w:t>
      </w:r>
    </w:p>
    <w:p w14:paraId="7E82D2E8" w14:textId="77777777" w:rsidR="00303150" w:rsidRPr="00A96CE3" w:rsidRDefault="00303150" w:rsidP="00A96CE3">
      <w:pPr>
        <w:jc w:val="center"/>
        <w:rPr>
          <w:b/>
          <w:bCs/>
        </w:rPr>
      </w:pPr>
      <w:r w:rsidRPr="00A96CE3">
        <w:rPr>
          <w:b/>
          <w:bCs/>
        </w:rPr>
        <w:t>BENDROSIOS NUOSTATOS</w:t>
      </w:r>
    </w:p>
    <w:p w14:paraId="7BE2027E" w14:textId="77777777" w:rsidR="00303150" w:rsidRPr="00A96CE3" w:rsidRDefault="00303150" w:rsidP="00303150">
      <w:pPr>
        <w:ind w:left="360"/>
        <w:jc w:val="both"/>
      </w:pPr>
    </w:p>
    <w:p w14:paraId="2886917D" w14:textId="77777777" w:rsidR="00303150" w:rsidRPr="00A96CE3" w:rsidRDefault="00303150" w:rsidP="00066D11">
      <w:pPr>
        <w:ind w:firstLine="709"/>
        <w:jc w:val="both"/>
      </w:pPr>
      <w:r w:rsidRPr="00A96CE3">
        <w:t xml:space="preserve">1. </w:t>
      </w:r>
      <w:bookmarkStart w:id="1" w:name="_Hlk98592204"/>
      <w:r w:rsidRPr="00A96CE3">
        <w:t xml:space="preserve">Kelių priežiūros ir plėtros programos finansavimo lėšų paskirstymo ir naudojimo Kazlų Rūdos savivaldybės susisiekimo infrastruktūros objektams finansuoti tvarkos aprašas </w:t>
      </w:r>
      <w:bookmarkEnd w:id="1"/>
      <w:r w:rsidRPr="00A96CE3">
        <w:t>(toliau – Aprašas) nustato Kelių priežiūros ir plėtros programos (toliau – Programa) lėšų, skirtų Kazlų Rūdos savivaldybės (toliau – Savivaldybė) vietinės reikšmės keliams (gatvėms) tiesti, taisyti (remontuoti), rekonstruoti, prižiūrėti, saugaus eismo sąlygoms užtikrinti, darnaus judumo priemonėms diegti, šiems keliams inventorizuoti, skirstymo, naudojimo, atsiskaitymo už asignavimus ir planuojamų remontuoti objektų eiliškumo nustatymo tvarką.</w:t>
      </w:r>
    </w:p>
    <w:p w14:paraId="4D8829AC" w14:textId="77777777" w:rsidR="00303150" w:rsidRPr="00A96CE3" w:rsidRDefault="00303150" w:rsidP="00066D11">
      <w:pPr>
        <w:ind w:firstLine="709"/>
        <w:jc w:val="both"/>
      </w:pPr>
      <w:r w:rsidRPr="00A96CE3">
        <w:t>2. Aprašas parengtas vadovaujantis Lietuvos Respublikos kelių priežiūros ir plėtros programos finansavimo įstatymu, Lietuvos Respublikos kelių įstatymu, Lietuvos Respublikos saugaus eismo automobilių keliais įstatymu, Lietuvos Respublikos statybos įstatymu, Kelių priežiūros ir plėtros programos finansavimo lėšų naudojimo tvarkos aprašu, patvirtintu Lietuvos Respublikos Vyriausybės 2005 m. balandžio 21 d. nutarimu Nr. 447 „Dėl Lietuvos Respublikos kelių priežiūros ir plėtros programos finansavimo įstatymo įgyvendinimo“, ir kitais teisės aktais, reglamentuojančiais šią sritį.</w:t>
      </w:r>
    </w:p>
    <w:p w14:paraId="7BB38D56" w14:textId="77777777" w:rsidR="00303150" w:rsidRPr="00A96CE3" w:rsidRDefault="00303150" w:rsidP="00066D11">
      <w:pPr>
        <w:ind w:firstLine="709"/>
        <w:jc w:val="both"/>
      </w:pPr>
      <w:r w:rsidRPr="00A96CE3">
        <w:t>3. Šiuo aprašu siekiama užtikrinti Savivaldybės vietinės reikšmės kelių (gatvių) gerą būklę, skaidrų ir tinkamą Programos lėšų, skirtų vietinės reikšmės keliams (gatvėms) tiesti, taisyti (remontuoti), rekonstruoti, prižiūrėti, saugaus eismo sąlygoms užtikrinti, darnaus judumo priemonėms diegti, paskirstymą ir naudojimą.</w:t>
      </w:r>
    </w:p>
    <w:p w14:paraId="324224FD" w14:textId="77777777" w:rsidR="00303150" w:rsidRPr="00A96CE3" w:rsidRDefault="00303150" w:rsidP="00303150">
      <w:pPr>
        <w:ind w:left="360"/>
        <w:jc w:val="both"/>
      </w:pPr>
    </w:p>
    <w:p w14:paraId="2E91C46B" w14:textId="77777777" w:rsidR="00303150" w:rsidRPr="00A96CE3" w:rsidRDefault="00303150" w:rsidP="00303150">
      <w:pPr>
        <w:jc w:val="center"/>
        <w:rPr>
          <w:b/>
          <w:bCs/>
        </w:rPr>
      </w:pPr>
      <w:r w:rsidRPr="00A96CE3">
        <w:rPr>
          <w:b/>
          <w:bCs/>
        </w:rPr>
        <w:t>II SKYRIUS</w:t>
      </w:r>
    </w:p>
    <w:p w14:paraId="292913CA" w14:textId="77777777" w:rsidR="00303150" w:rsidRPr="00A96CE3" w:rsidRDefault="00303150" w:rsidP="00303150">
      <w:pPr>
        <w:jc w:val="center"/>
        <w:rPr>
          <w:b/>
          <w:bCs/>
        </w:rPr>
      </w:pPr>
      <w:r w:rsidRPr="00A96CE3">
        <w:rPr>
          <w:b/>
          <w:bCs/>
        </w:rPr>
        <w:t>PAGRINDINĖS SĄVOKOS IR TRUMPINIAI</w:t>
      </w:r>
    </w:p>
    <w:p w14:paraId="27E8FAD6" w14:textId="77777777" w:rsidR="00303150" w:rsidRPr="00A96CE3" w:rsidRDefault="00303150" w:rsidP="00303150">
      <w:pPr>
        <w:jc w:val="center"/>
      </w:pPr>
    </w:p>
    <w:p w14:paraId="2FEB9E0A" w14:textId="77777777" w:rsidR="00303150" w:rsidRPr="00A96CE3" w:rsidRDefault="00303150" w:rsidP="00DE45F0">
      <w:pPr>
        <w:ind w:firstLine="709"/>
        <w:jc w:val="both"/>
      </w:pPr>
      <w:r w:rsidRPr="00A96CE3">
        <w:t>4. Apraše vartojami šie trumpiniai ir sąvokos:</w:t>
      </w:r>
    </w:p>
    <w:p w14:paraId="7D1AA53E" w14:textId="77777777" w:rsidR="00303150" w:rsidRPr="00A96CE3" w:rsidRDefault="00303150" w:rsidP="00DE45F0">
      <w:pPr>
        <w:ind w:firstLine="709"/>
        <w:jc w:val="both"/>
      </w:pPr>
      <w:r w:rsidRPr="00A96CE3">
        <w:t xml:space="preserve">4.1. </w:t>
      </w:r>
      <w:r w:rsidRPr="00A96CE3">
        <w:rPr>
          <w:b/>
          <w:bCs/>
        </w:rPr>
        <w:t>Via Lietuva</w:t>
      </w:r>
      <w:r w:rsidRPr="00A96CE3">
        <w:t xml:space="preserve"> – AB „Via Lietuva“;</w:t>
      </w:r>
    </w:p>
    <w:p w14:paraId="024243E6" w14:textId="77777777" w:rsidR="00303150" w:rsidRPr="00A96CE3" w:rsidRDefault="00303150" w:rsidP="00DE45F0">
      <w:pPr>
        <w:ind w:firstLine="709"/>
        <w:jc w:val="both"/>
      </w:pPr>
      <w:r w:rsidRPr="00A96CE3">
        <w:t xml:space="preserve">4.2. </w:t>
      </w:r>
      <w:r w:rsidRPr="00A96CE3">
        <w:rPr>
          <w:b/>
          <w:bCs/>
        </w:rPr>
        <w:t>Susisiekimo ministerija</w:t>
      </w:r>
      <w:r w:rsidRPr="00A96CE3">
        <w:t xml:space="preserve"> – Lietuvos Respublikos susisiekimo ministerija;</w:t>
      </w:r>
    </w:p>
    <w:p w14:paraId="43337225" w14:textId="77777777" w:rsidR="00303150" w:rsidRPr="00A96CE3" w:rsidRDefault="00303150" w:rsidP="00DE45F0">
      <w:pPr>
        <w:ind w:firstLine="709"/>
        <w:jc w:val="both"/>
      </w:pPr>
      <w:r w:rsidRPr="00A96CE3">
        <w:t xml:space="preserve">4.3. </w:t>
      </w:r>
      <w:r w:rsidRPr="00A96CE3">
        <w:rPr>
          <w:b/>
          <w:bCs/>
        </w:rPr>
        <w:t>KPPP</w:t>
      </w:r>
      <w:r w:rsidRPr="00A96CE3">
        <w:t xml:space="preserve"> – Kelių priežiūros ir plėtros programa;</w:t>
      </w:r>
    </w:p>
    <w:p w14:paraId="27AEDA00" w14:textId="77777777" w:rsidR="00303150" w:rsidRPr="00A96CE3" w:rsidRDefault="00303150" w:rsidP="00DE45F0">
      <w:pPr>
        <w:ind w:firstLine="709"/>
        <w:jc w:val="both"/>
      </w:pPr>
      <w:r w:rsidRPr="00A96CE3">
        <w:t xml:space="preserve">4.4. </w:t>
      </w:r>
      <w:r w:rsidRPr="00A96CE3">
        <w:rPr>
          <w:b/>
          <w:bCs/>
        </w:rPr>
        <w:t>KPPP lėšos</w:t>
      </w:r>
      <w:r w:rsidRPr="00A96CE3">
        <w:t xml:space="preserve"> – </w:t>
      </w:r>
      <w:r w:rsidR="00CB0EC4" w:rsidRPr="00A96CE3">
        <w:t>Via Lietuva</w:t>
      </w:r>
      <w:r w:rsidRPr="00A96CE3">
        <w:t xml:space="preserve"> direktoriaus įsakymu skiriamos KPPP finansavimo lėšos savivaldybių institucijų valdomiems vietinės reikšmės keliams, kurios paskirstomos savivaldybėms pagal kelių (gatvių) ilgį;</w:t>
      </w:r>
    </w:p>
    <w:p w14:paraId="79EDF356" w14:textId="77777777" w:rsidR="00CB0EC4" w:rsidRPr="00A96CE3" w:rsidRDefault="00CB0EC4" w:rsidP="00DE45F0">
      <w:pPr>
        <w:ind w:firstLine="709"/>
        <w:jc w:val="both"/>
      </w:pPr>
      <w:r w:rsidRPr="00A96CE3">
        <w:t xml:space="preserve">4.5. </w:t>
      </w:r>
      <w:r w:rsidRPr="00A96CE3">
        <w:rPr>
          <w:b/>
        </w:rPr>
        <w:t>KPPP lėšomis finansuojamų objektų sąrašas</w:t>
      </w:r>
      <w:r w:rsidRPr="00A96CE3">
        <w:t xml:space="preserve"> – Kelių priežiūros ir plėtros programos finansavimo lėšomis finansuojamų savivaldybės ar viešųjų įstaigų, kurių dalininkė yra savivaldybė, savivaldybės įmonių valdomų vietinės reikšmės kelių objektų sąrašas;</w:t>
      </w:r>
    </w:p>
    <w:p w14:paraId="389D1311" w14:textId="77777777" w:rsidR="00303150" w:rsidRPr="00A96CE3" w:rsidRDefault="00CB0EC4" w:rsidP="00DE45F0">
      <w:pPr>
        <w:ind w:firstLine="709"/>
        <w:jc w:val="both"/>
      </w:pPr>
      <w:r w:rsidRPr="00A96CE3">
        <w:t>4.6</w:t>
      </w:r>
      <w:r w:rsidR="00303150" w:rsidRPr="00A96CE3">
        <w:t xml:space="preserve">. </w:t>
      </w:r>
      <w:r w:rsidR="00303150" w:rsidRPr="00A96CE3">
        <w:rPr>
          <w:b/>
          <w:bCs/>
        </w:rPr>
        <w:t>Susisiekimo komunikacijos</w:t>
      </w:r>
      <w:r w:rsidR="00303150" w:rsidRPr="00A96CE3">
        <w:t xml:space="preserve"> – visų rūšių transporto ir pėsčiųjų judėjimui skirti statiniai (keliai, gatvės (keliai, turintys pavadinimus), šaligatviai, pėsčiųjų ir dviračių takai, automobilių stovėjimo aikštelės, vietos ir kt.);</w:t>
      </w:r>
    </w:p>
    <w:p w14:paraId="7CF15182" w14:textId="77777777" w:rsidR="00303150" w:rsidRPr="00A96CE3" w:rsidRDefault="00CB0EC4" w:rsidP="00DE45F0">
      <w:pPr>
        <w:ind w:firstLine="709"/>
        <w:jc w:val="both"/>
      </w:pPr>
      <w:r w:rsidRPr="00A96CE3">
        <w:t>4.7</w:t>
      </w:r>
      <w:r w:rsidR="00303150" w:rsidRPr="00A96CE3">
        <w:t xml:space="preserve">. </w:t>
      </w:r>
      <w:r w:rsidR="00303150" w:rsidRPr="00A96CE3">
        <w:rPr>
          <w:b/>
          <w:bCs/>
        </w:rPr>
        <w:t>Inžineriniai tinklai</w:t>
      </w:r>
      <w:r w:rsidR="00303150" w:rsidRPr="00A96CE3">
        <w:t xml:space="preserve"> – kelių apšvietimo (elektros) tinklai, lietaus, paviršinių nuotekų tinklai;</w:t>
      </w:r>
    </w:p>
    <w:p w14:paraId="50D0DC5D" w14:textId="77777777" w:rsidR="00303150" w:rsidRPr="00A96CE3" w:rsidRDefault="00CB0EC4" w:rsidP="00DE45F0">
      <w:pPr>
        <w:ind w:firstLine="709"/>
        <w:jc w:val="both"/>
      </w:pPr>
      <w:r w:rsidRPr="00A96CE3">
        <w:t>4.8</w:t>
      </w:r>
      <w:r w:rsidR="00303150" w:rsidRPr="00A96CE3">
        <w:t xml:space="preserve">. </w:t>
      </w:r>
      <w:r w:rsidR="00303150" w:rsidRPr="00A96CE3">
        <w:rPr>
          <w:b/>
          <w:bCs/>
        </w:rPr>
        <w:t>Susisiekimo infrastruktūros objektas</w:t>
      </w:r>
      <w:r w:rsidR="00303150" w:rsidRPr="00A96CE3">
        <w:t xml:space="preserve"> – susisiekimo komunikacijų, jų inžinerinių tinklų visuma;</w:t>
      </w:r>
    </w:p>
    <w:p w14:paraId="77A2CA9A" w14:textId="77777777" w:rsidR="00303150" w:rsidRPr="00A96CE3" w:rsidRDefault="00CB0EC4" w:rsidP="00DE45F0">
      <w:pPr>
        <w:ind w:firstLine="709"/>
        <w:jc w:val="both"/>
      </w:pPr>
      <w:r w:rsidRPr="00A96CE3">
        <w:lastRenderedPageBreak/>
        <w:t>4.9</w:t>
      </w:r>
      <w:r w:rsidR="00303150" w:rsidRPr="00A96CE3">
        <w:t xml:space="preserve">. </w:t>
      </w:r>
      <w:r w:rsidR="00303150" w:rsidRPr="00A96CE3">
        <w:rPr>
          <w:b/>
          <w:bCs/>
        </w:rPr>
        <w:t>Turtui įsigyti</w:t>
      </w:r>
      <w:r w:rsidR="00303150" w:rsidRPr="00A96CE3">
        <w:t xml:space="preserve"> – lėšos, skirtos vietinės reikšmės kelių (gatvių) tiesimo, rekonstravimo ir taisymo (remonto) darbams ir su šiais darbais susijusioms inžinerinėms </w:t>
      </w:r>
      <w:r w:rsidR="00F81205" w:rsidRPr="00A96CE3">
        <w:t xml:space="preserve">bei vietinės reikšmės kelių, gatvių inventorizavimo paslaugoms </w:t>
      </w:r>
      <w:r w:rsidR="00303150" w:rsidRPr="00A96CE3">
        <w:t>apmokėti;</w:t>
      </w:r>
    </w:p>
    <w:p w14:paraId="3B436896" w14:textId="77777777" w:rsidR="00303150" w:rsidRPr="00A96CE3" w:rsidRDefault="00CB0EC4" w:rsidP="00DE45F0">
      <w:pPr>
        <w:ind w:firstLine="709"/>
        <w:jc w:val="both"/>
      </w:pPr>
      <w:r w:rsidRPr="00A96CE3">
        <w:t>4.10</w:t>
      </w:r>
      <w:r w:rsidR="00303150" w:rsidRPr="00A96CE3">
        <w:t xml:space="preserve">. </w:t>
      </w:r>
      <w:r w:rsidR="00303150" w:rsidRPr="00A96CE3">
        <w:rPr>
          <w:b/>
          <w:bCs/>
        </w:rPr>
        <w:t>Einamieji tikslai</w:t>
      </w:r>
      <w:r w:rsidR="00303150" w:rsidRPr="00A96CE3">
        <w:t xml:space="preserve"> – lėšos, skirtos vietinės reikšmės kelių, gatvių priežiūros</w:t>
      </w:r>
      <w:r w:rsidR="005F6557" w:rsidRPr="00A96CE3">
        <w:t>, paprastojo remonto</w:t>
      </w:r>
      <w:r w:rsidR="00303150" w:rsidRPr="00A96CE3">
        <w:t xml:space="preserve"> darbams ir su šiais darbais susijusioms inžinerinėms paslaugoms </w:t>
      </w:r>
      <w:r w:rsidR="00AD4290" w:rsidRPr="00A96CE3">
        <w:t>bei vietinės reikšmės kelių, gatvių inventorizavimo paslaugoms apmokėti</w:t>
      </w:r>
      <w:r w:rsidR="00303150" w:rsidRPr="00A96CE3">
        <w:t>;</w:t>
      </w:r>
    </w:p>
    <w:p w14:paraId="24101909" w14:textId="77777777" w:rsidR="00303150" w:rsidRPr="00A96CE3" w:rsidRDefault="00CB0EC4" w:rsidP="00DE45F0">
      <w:pPr>
        <w:tabs>
          <w:tab w:val="left" w:pos="284"/>
        </w:tabs>
        <w:ind w:firstLine="709"/>
        <w:jc w:val="both"/>
      </w:pPr>
      <w:r w:rsidRPr="00A96CE3">
        <w:t>4.11</w:t>
      </w:r>
      <w:r w:rsidR="00303150" w:rsidRPr="00A96CE3">
        <w:t>. kitos šiame Apraše vartojamos sąvokos suprantamos taip, kaip jos apibrėžtos Lietuvos Respublikos kelių priežiūros ir plėtros programos finansavimo įstatyme, Lietuvos Respublikos kelių įstatyme, Lietuvos Respublikos saugaus eismo automobilių keliais įstatyme, Lietuvos Respublikos statybos įstatyme, Lietuvos Respublikos žemės įstatyme ir kituose teisės aktuose.</w:t>
      </w:r>
    </w:p>
    <w:p w14:paraId="189D403E" w14:textId="77777777" w:rsidR="00303150" w:rsidRPr="00A96CE3" w:rsidRDefault="00303150" w:rsidP="00303150">
      <w:pPr>
        <w:jc w:val="both"/>
      </w:pPr>
    </w:p>
    <w:p w14:paraId="63B6596C" w14:textId="77777777" w:rsidR="00303150" w:rsidRPr="00A96CE3" w:rsidRDefault="00303150" w:rsidP="00303150">
      <w:pPr>
        <w:jc w:val="center"/>
        <w:rPr>
          <w:b/>
          <w:bCs/>
        </w:rPr>
      </w:pPr>
      <w:r w:rsidRPr="00A96CE3">
        <w:rPr>
          <w:b/>
          <w:bCs/>
        </w:rPr>
        <w:t>III SKYRIUS</w:t>
      </w:r>
    </w:p>
    <w:p w14:paraId="65916856" w14:textId="77777777" w:rsidR="00303150" w:rsidRPr="00A96CE3" w:rsidRDefault="00303150" w:rsidP="00303150">
      <w:pPr>
        <w:jc w:val="center"/>
        <w:rPr>
          <w:b/>
          <w:bCs/>
        </w:rPr>
      </w:pPr>
      <w:r w:rsidRPr="00A96CE3">
        <w:rPr>
          <w:b/>
          <w:bCs/>
        </w:rPr>
        <w:t>KPPP FINANSAVIMO LĖŠŲ NAUDOJIMO SRITYS</w:t>
      </w:r>
    </w:p>
    <w:p w14:paraId="165C9EDC" w14:textId="77777777" w:rsidR="00303150" w:rsidRPr="00A96CE3" w:rsidRDefault="00303150" w:rsidP="00303150"/>
    <w:p w14:paraId="7A471BCF" w14:textId="77777777" w:rsidR="00303150" w:rsidRPr="00A96CE3" w:rsidRDefault="00303150" w:rsidP="00DE45F0">
      <w:pPr>
        <w:tabs>
          <w:tab w:val="left" w:pos="284"/>
        </w:tabs>
        <w:ind w:firstLine="709"/>
        <w:jc w:val="both"/>
      </w:pPr>
      <w:r w:rsidRPr="00A96CE3">
        <w:t xml:space="preserve">5. Programos finansavimo lėšos vietinės reikšmės keliams (gatvėms) turi būti naudojamos kaip nustatyta Lietuvos Respublikos kelių priežiūros ir plėtros programos finansavimo įstatymo 9 straipsnio 2 dalies </w:t>
      </w:r>
      <w:r w:rsidR="00D11D30" w:rsidRPr="00A96CE3">
        <w:t>(</w:t>
      </w:r>
      <w:r w:rsidRPr="00A96CE3">
        <w:t>aktualioje redakcijoje</w:t>
      </w:r>
      <w:r w:rsidR="00D11D30" w:rsidRPr="00A96CE3">
        <w:t>)</w:t>
      </w:r>
      <w:r w:rsidRPr="00A96CE3">
        <w:t xml:space="preserve"> šioms reikmėms finansuoti:</w:t>
      </w:r>
    </w:p>
    <w:p w14:paraId="1502D5C1" w14:textId="77777777" w:rsidR="00303150" w:rsidRPr="00A96CE3" w:rsidRDefault="00303150" w:rsidP="00303150">
      <w:pPr>
        <w:ind w:firstLine="720"/>
        <w:jc w:val="both"/>
        <w:rPr>
          <w:szCs w:val="24"/>
        </w:rPr>
      </w:pPr>
      <w:r w:rsidRPr="00A96CE3">
        <w:rPr>
          <w:szCs w:val="24"/>
        </w:rPr>
        <w:t>5.1. keliams projektuoti, tiesti, rekonstruoti, taisyti (remontuoti) ir prižiūrėti;</w:t>
      </w:r>
    </w:p>
    <w:p w14:paraId="28CF02D7" w14:textId="77777777" w:rsidR="00303150" w:rsidRPr="00A96CE3" w:rsidRDefault="00303150" w:rsidP="00303150">
      <w:pPr>
        <w:ind w:firstLine="720"/>
        <w:jc w:val="both"/>
        <w:rPr>
          <w:szCs w:val="24"/>
        </w:rPr>
      </w:pPr>
      <w:r w:rsidRPr="00A96CE3">
        <w:rPr>
          <w:szCs w:val="24"/>
        </w:rPr>
        <w:t>5.2. kelių, kelio statinių ir jų užimamos žemės teisinei registracijai būtinoms procedūroms atlikti, daiktinėms teisėms į žemę, šių teisių suvaržymams, juridiniams faktams registruoti;</w:t>
      </w:r>
    </w:p>
    <w:p w14:paraId="28ACAEA6" w14:textId="77777777" w:rsidR="00303150" w:rsidRPr="00A96CE3" w:rsidRDefault="00303150" w:rsidP="00303150">
      <w:pPr>
        <w:ind w:firstLine="720"/>
        <w:jc w:val="both"/>
        <w:rPr>
          <w:szCs w:val="24"/>
        </w:rPr>
      </w:pPr>
      <w:r w:rsidRPr="00A96CE3">
        <w:rPr>
          <w:szCs w:val="24"/>
        </w:rPr>
        <w:t>5.3. tiltams, viadukams, estakadoms, tuneliams, pralaidoms projektuoti, statyti, rekonstruoti, taisyti (remontuoti) ir prižiūrėti;</w:t>
      </w:r>
    </w:p>
    <w:p w14:paraId="03B4E728" w14:textId="77777777" w:rsidR="00303150" w:rsidRPr="00A96CE3" w:rsidRDefault="00303150" w:rsidP="00303150">
      <w:pPr>
        <w:ind w:firstLine="720"/>
        <w:jc w:val="both"/>
        <w:rPr>
          <w:szCs w:val="24"/>
        </w:rPr>
      </w:pPr>
      <w:r w:rsidRPr="00A96CE3">
        <w:rPr>
          <w:szCs w:val="24"/>
        </w:rPr>
        <w:t>5.4. apsaugos nuo triukšmo statiniams prie kelių statyti, rekonstruoti, taisyti (remontuoti) ir prižiūrėti;</w:t>
      </w:r>
    </w:p>
    <w:p w14:paraId="4E149CA2" w14:textId="77777777" w:rsidR="00303150" w:rsidRPr="00A96CE3" w:rsidRDefault="00303150" w:rsidP="00303150">
      <w:pPr>
        <w:ind w:firstLine="720"/>
        <w:jc w:val="both"/>
        <w:rPr>
          <w:szCs w:val="24"/>
        </w:rPr>
      </w:pPr>
      <w:r w:rsidRPr="00A96CE3">
        <w:rPr>
          <w:szCs w:val="24"/>
        </w:rPr>
        <w:t>5.5. kelio juostoje esantiems paviršinio vandens nuleidimo įrenginiams ir lietaus kanalizacijai įrengti, rekonstruoti, taisyti (remontuoti) ir prižiūrėti;</w:t>
      </w:r>
    </w:p>
    <w:p w14:paraId="07C9C80C" w14:textId="77777777" w:rsidR="00303150" w:rsidRPr="00A96CE3" w:rsidRDefault="00303150" w:rsidP="00303150">
      <w:pPr>
        <w:ind w:firstLine="720"/>
        <w:jc w:val="both"/>
        <w:rPr>
          <w:szCs w:val="24"/>
        </w:rPr>
      </w:pPr>
      <w:r w:rsidRPr="00A96CE3">
        <w:rPr>
          <w:szCs w:val="24"/>
        </w:rPr>
        <w:t>5.6. ekstremaliųjų situacijų, ekstremaliųjų įvykių ir įvykių padariniams keliuose likviduoti;</w:t>
      </w:r>
    </w:p>
    <w:p w14:paraId="630C3BFD" w14:textId="77777777" w:rsidR="00303150" w:rsidRPr="00A96CE3" w:rsidRDefault="00303150" w:rsidP="00303150">
      <w:pPr>
        <w:ind w:firstLine="720"/>
        <w:jc w:val="both"/>
        <w:rPr>
          <w:szCs w:val="24"/>
        </w:rPr>
      </w:pPr>
      <w:r w:rsidRPr="00A96CE3">
        <w:rPr>
          <w:szCs w:val="24"/>
        </w:rPr>
        <w:t>5.7. kelio juostoje esančioms automobilių stovėjimo aikštelėms, viešojo transporto stotelėms ir paviljonams įrengti, statyti, rekonstruoti, taisyti (remontuoti) ir prižiūrėti;</w:t>
      </w:r>
    </w:p>
    <w:p w14:paraId="67664BA0" w14:textId="77777777" w:rsidR="00303150" w:rsidRPr="00A96CE3" w:rsidRDefault="00303150" w:rsidP="00303150">
      <w:pPr>
        <w:ind w:firstLine="720"/>
        <w:jc w:val="both"/>
        <w:rPr>
          <w:szCs w:val="24"/>
        </w:rPr>
      </w:pPr>
      <w:r w:rsidRPr="00A96CE3">
        <w:rPr>
          <w:szCs w:val="24"/>
        </w:rPr>
        <w:t>5.8. institucijų ar įstaigų, atsakingų už vietinės reikšmės viešuosius kelius, paskoloms, naudojamoms vietinės reikšmės viešiesiems keliams projektuoti, tiesti, rekonstruoti, taisyti (remontuoti), grąžinti ir palūkanoms mokėti;</w:t>
      </w:r>
    </w:p>
    <w:p w14:paraId="5A70167C" w14:textId="77777777" w:rsidR="00303150" w:rsidRPr="00A96CE3" w:rsidRDefault="00303150" w:rsidP="00303150">
      <w:pPr>
        <w:ind w:firstLine="720"/>
        <w:jc w:val="both"/>
        <w:rPr>
          <w:szCs w:val="24"/>
        </w:rPr>
      </w:pPr>
      <w:r w:rsidRPr="00A96CE3">
        <w:rPr>
          <w:szCs w:val="24"/>
        </w:rPr>
        <w:t>5.9. tiesiant, rekonstruojant, taisant (remontuojant), prižiūrint kelius patirtoms išlaidoms už skirtą žemę, nukeliamus ar (ir) griaunamus pastatus ir kitus statinius, naikinamus želdinius ir kitas naudmenas apmokėti, aplinkos apsaugos reikmėms, žemės rekultivavimo darbams vykdyti tiesiant ir taisant (remontuojant) kelius;</w:t>
      </w:r>
    </w:p>
    <w:p w14:paraId="191B7954" w14:textId="77777777" w:rsidR="00303150" w:rsidRPr="00A96CE3" w:rsidRDefault="00303150" w:rsidP="00303150">
      <w:pPr>
        <w:ind w:firstLine="720"/>
        <w:jc w:val="both"/>
        <w:rPr>
          <w:szCs w:val="24"/>
        </w:rPr>
      </w:pPr>
      <w:r w:rsidRPr="00A96CE3">
        <w:rPr>
          <w:szCs w:val="24"/>
        </w:rPr>
        <w:t>5.10.</w:t>
      </w:r>
      <w:r w:rsidRPr="00A96CE3">
        <w:rPr>
          <w:b/>
          <w:bCs/>
          <w:szCs w:val="24"/>
        </w:rPr>
        <w:t xml:space="preserve"> </w:t>
      </w:r>
      <w:r w:rsidRPr="00A96CE3">
        <w:rPr>
          <w:szCs w:val="24"/>
        </w:rPr>
        <w:t>Programos finansavimo lėšų naudojimo pagal paskirtį kontrolei, darbų kokybės kontrolės priežiūrai vietinės reikšmės kelių objektuose;</w:t>
      </w:r>
    </w:p>
    <w:p w14:paraId="4E0A3CAB" w14:textId="77777777" w:rsidR="00303150" w:rsidRPr="00A96CE3" w:rsidRDefault="00303150" w:rsidP="00303150">
      <w:pPr>
        <w:ind w:firstLine="720"/>
        <w:jc w:val="both"/>
        <w:rPr>
          <w:szCs w:val="24"/>
        </w:rPr>
      </w:pPr>
      <w:r w:rsidRPr="00A96CE3">
        <w:rPr>
          <w:szCs w:val="24"/>
        </w:rPr>
        <w:t>5.11. viešojo sektoriaus ir privačios partnerystės būdu įgyvendinamiems vietinės reikšmės viešiesiems keliams projektuoti, tiesti, rekonstruoti, taisyti (remontuoti), paskoloms grąžinti ir palūkanoms mokėti, projektų išlaidoms finansuoti;</w:t>
      </w:r>
    </w:p>
    <w:p w14:paraId="79C64BF4" w14:textId="77777777" w:rsidR="00303150" w:rsidRPr="00A96CE3" w:rsidRDefault="00303150" w:rsidP="00303150">
      <w:pPr>
        <w:ind w:firstLine="720"/>
        <w:jc w:val="both"/>
        <w:rPr>
          <w:szCs w:val="24"/>
        </w:rPr>
      </w:pPr>
      <w:r w:rsidRPr="00A96CE3">
        <w:rPr>
          <w:szCs w:val="24"/>
        </w:rPr>
        <w:t>5.12. želdinių gyvenamųjų vietovių gatvių raudonosiose linijose įrengimui saugaus eismo tikslais ir priežiūrai finansuoti;</w:t>
      </w:r>
    </w:p>
    <w:p w14:paraId="475CB5B1" w14:textId="77777777" w:rsidR="00303150" w:rsidRPr="00A96CE3" w:rsidRDefault="00303150" w:rsidP="00303150">
      <w:pPr>
        <w:ind w:firstLine="720"/>
        <w:jc w:val="both"/>
        <w:rPr>
          <w:szCs w:val="24"/>
        </w:rPr>
      </w:pPr>
      <w:r w:rsidRPr="00A96CE3">
        <w:rPr>
          <w:szCs w:val="24"/>
        </w:rPr>
        <w:t xml:space="preserve">5.13. darnaus judumo priemonėms (esamiems šaligatviams, pėsčiųjų takams, pėsčiųjų viadukams ir tiltams, pėsčiųjų estakadoms, pėsčiųjų perėjoms (įskaitant požemines) pritaikyti specialiųjų poreikių turintiems žmonėms; viešojo transporto infrastruktūrai; viešojo transporto eismui organizuoti; dviračių statymo infrastruktūrai; transporto priemonių stovėjimo aikštelėms ir (ar) automobilių saugykloms kurortuose ir kurortinėse teritorijose įrengti; stovėjimo aikštelėms, skirtoms motorinėms transporto priemonėms arba dviračiams palikti, siekiant tęsti kelionę viešuoju transportu, įrengti, jeigu už naudojimąsi jomis neimamas atlygis; elektrinių transporto priemonių (išskyrus elektromobilius) viešosioms įkrovimo prieigoms; šaligatviams, pėsčiųjų ir (ar) dviračių takams </w:t>
      </w:r>
      <w:r w:rsidRPr="00A96CE3">
        <w:rPr>
          <w:szCs w:val="24"/>
        </w:rPr>
        <w:lastRenderedPageBreak/>
        <w:t>įrengti, projektuoti, tiesti, rekonstruoti, taisyti (remontuoti) ir prižiūrėti; pėsčiųjų, dviračių takų įrenginiams (tvorelėms ir pan.)) įgyvendinti, rekonstruoti, taisyti (remontuoti) ir prižiūrėti;</w:t>
      </w:r>
    </w:p>
    <w:p w14:paraId="4AB3306D" w14:textId="77777777" w:rsidR="00303150" w:rsidRPr="00A96CE3" w:rsidRDefault="00303150" w:rsidP="00303150">
      <w:pPr>
        <w:ind w:firstLine="720"/>
        <w:jc w:val="both"/>
        <w:rPr>
          <w:szCs w:val="24"/>
        </w:rPr>
      </w:pPr>
      <w:r w:rsidRPr="00A96CE3">
        <w:rPr>
          <w:szCs w:val="24"/>
        </w:rPr>
        <w:t>5.14. inžinerinėms saugaus eismo priemonėms (važiuojamajai kelio daliai siaurinti; įvažiavimų į teritorijas zonoms pertvarkyti; važiuojamajai kelio daliai iškreivinti; iškiliosioms greičio mažinimo priemonėms (greičio mažinimo kalneliams) įrengti; kelio įrenginiams (saugos salelėms, sankryžoms, pėsčiųjų perėjoms); greičio mažinimo priemonėms ties gyvenamosios teritorijos pradžia, siekiant sumažinti galimą per didelį transporto priemonių greitį ir parodyti, kad keičiasi važiavimo režimas (miesto vartai), įrengti; kelio ženklams įrengti; kelio dangai ženklinti; šviesoforams įrengti; tvoroms, kelio apsauginių atitvarų sistemoms, signaliniams stulpeliams įrengti; kelio veidrodžiams įrengti; elektroniniams įrenginiams (greičio kontrolės priemonėms, informacinėms momentinio važiavimo greičio švieslentėms, kintamosios informacijos ženklams (stendams)  įrengti ir prižiūrėti; apšvietimui keliuose) ir kitoms priemonėms įgyvendinti, rekonstruoti, taisyti (remontuoti) ir prižiūrėti;</w:t>
      </w:r>
    </w:p>
    <w:p w14:paraId="5755995E" w14:textId="77777777" w:rsidR="00303150" w:rsidRPr="00A96CE3" w:rsidRDefault="00303150" w:rsidP="00303150">
      <w:pPr>
        <w:ind w:firstLine="720"/>
        <w:jc w:val="both"/>
        <w:rPr>
          <w:szCs w:val="24"/>
        </w:rPr>
      </w:pPr>
      <w:r w:rsidRPr="00A96CE3">
        <w:rPr>
          <w:szCs w:val="24"/>
        </w:rPr>
        <w:t>5.15. įgyvendinant vietinės reikšmės kelių projektus būtiniems vietinės reikšmės ir valstybinės reikšmės kelių statinių sujungimo darbams, kuriuos vykdant nekeičiami valstybinės reikšmės kelio (statinio) elementų (sankryžų, nuovažų) geometriniai parametrai, finansuoti;</w:t>
      </w:r>
    </w:p>
    <w:p w14:paraId="09E987D7" w14:textId="77777777" w:rsidR="00303150" w:rsidRPr="00A96CE3" w:rsidRDefault="00303150" w:rsidP="00303150">
      <w:pPr>
        <w:ind w:firstLine="720"/>
        <w:jc w:val="both"/>
        <w:rPr>
          <w:szCs w:val="24"/>
        </w:rPr>
      </w:pPr>
      <w:r w:rsidRPr="00A96CE3">
        <w:rPr>
          <w:szCs w:val="24"/>
        </w:rPr>
        <w:t>5.16. valstybinėje ir savivaldybių žemėje daugiabučių namų kiemų vidaus kelių (gatvių) ir daugiabučių namų gyventojų automobilių stovėjimo aikštelėms įrengti</w:t>
      </w:r>
      <w:r w:rsidRPr="00A96CE3">
        <w:rPr>
          <w:bCs/>
          <w:szCs w:val="24"/>
        </w:rPr>
        <w:t>, rekonstruoti, taisyti (remontuoti)</w:t>
      </w:r>
      <w:r w:rsidRPr="00A96CE3">
        <w:rPr>
          <w:szCs w:val="24"/>
        </w:rPr>
        <w:t xml:space="preserve">  ir prižiūrėti, neatsižvelgiant į tai, ar atlikta šių inžinerinių statinių teisinė registracija.</w:t>
      </w:r>
    </w:p>
    <w:p w14:paraId="5F0CEAAB" w14:textId="77777777" w:rsidR="00303150" w:rsidRPr="00A96CE3" w:rsidRDefault="00303150" w:rsidP="00303150">
      <w:pPr>
        <w:ind w:firstLine="709"/>
        <w:jc w:val="both"/>
        <w:rPr>
          <w:szCs w:val="24"/>
        </w:rPr>
      </w:pPr>
      <w:r w:rsidRPr="00A96CE3">
        <w:rPr>
          <w:szCs w:val="24"/>
        </w:rPr>
        <w:t>5.17. kitoms reikmėms, neprieštaraujančioms Kelių priežiūros ir plėtros programos lėšų naudojimo tvarkai.</w:t>
      </w:r>
    </w:p>
    <w:p w14:paraId="0D93785E" w14:textId="77777777" w:rsidR="00303150" w:rsidRPr="00A96CE3" w:rsidRDefault="00303150" w:rsidP="00303150">
      <w:pPr>
        <w:jc w:val="both"/>
      </w:pPr>
    </w:p>
    <w:p w14:paraId="6D7D643F" w14:textId="77777777" w:rsidR="00303150" w:rsidRPr="00A96CE3" w:rsidRDefault="00303150" w:rsidP="00303150">
      <w:pPr>
        <w:jc w:val="center"/>
        <w:rPr>
          <w:b/>
          <w:bCs/>
        </w:rPr>
      </w:pPr>
      <w:r w:rsidRPr="00A96CE3">
        <w:rPr>
          <w:b/>
          <w:bCs/>
        </w:rPr>
        <w:t>IV SKYRIUS</w:t>
      </w:r>
    </w:p>
    <w:p w14:paraId="7E7BA444" w14:textId="77777777" w:rsidR="00303150" w:rsidRPr="00A96CE3" w:rsidRDefault="00303150" w:rsidP="00303150">
      <w:pPr>
        <w:jc w:val="center"/>
        <w:rPr>
          <w:b/>
          <w:bCs/>
        </w:rPr>
      </w:pPr>
      <w:r w:rsidRPr="00A96CE3">
        <w:rPr>
          <w:b/>
          <w:bCs/>
        </w:rPr>
        <w:t xml:space="preserve">PRIORITETINĖS OBJEKTŲ EILĖS SUDARYMAS </w:t>
      </w:r>
    </w:p>
    <w:p w14:paraId="6859CDBF" w14:textId="77777777" w:rsidR="00303150" w:rsidRPr="00A96CE3" w:rsidRDefault="00303150" w:rsidP="00303150">
      <w:pPr>
        <w:jc w:val="center"/>
        <w:rPr>
          <w:b/>
          <w:bCs/>
        </w:rPr>
      </w:pPr>
    </w:p>
    <w:p w14:paraId="5836FAC4" w14:textId="77777777" w:rsidR="00303150" w:rsidRPr="00A96CE3" w:rsidRDefault="00303150" w:rsidP="00303150">
      <w:pPr>
        <w:pStyle w:val="Pavadinimas"/>
        <w:jc w:val="both"/>
        <w:rPr>
          <w:b w:val="0"/>
        </w:rPr>
      </w:pPr>
      <w:r w:rsidRPr="00A96CE3">
        <w:rPr>
          <w:b w:val="0"/>
        </w:rPr>
        <w:t xml:space="preserve"> </w:t>
      </w:r>
      <w:r w:rsidRPr="00A96CE3">
        <w:rPr>
          <w:b w:val="0"/>
        </w:rPr>
        <w:tab/>
        <w:t>6. Prašymus dėl vietinės reikšmės kelių ir gatvių tvarkymo darbų seniūnijų seniūnams fiziniai ir (ar) juridiniai asmenys teikia iki kiekvienų metų lapkričio 15 d. Seniūnijų seniūnai susirinkimuose, išplėstinėse seniūnaičių sueigose, dalyvaujant vietos bendruomenių atstovams, seniūnaičiams, vietos gyventojams, juridinių asmenų atstovams, išanalizuoja, aptaria gautus prašymus, atsižvelgdami į esamų kelių techninę būklę,  parengia seniūnijos vietinės reikšmės kelių ir gatvių esminio pagerinimo ir paprastojo remonto darbų, preliminarų iki 3 metų objektų sąrašą prioriteto tvarka (toliau – Preliminarus objektų sąrašas), kas treji metai atlieka seniūnijos gatvių reitingavimą ir parengia trijų metų Kazlų Rūdos savivaldybės vietinės reikšmės kelių ir gatvių tvarkymo perspektyvinį objektų finansavimo sąrašą (toliau – Perspektyvinis objektų finansavimo sąrašas), kuris teikiamas tvirtinti Savivaldybės tarybai iki kiekvienų metų gruodžio 1 d. Seniūnijų seniūnai iki einamųjų metų kovo 30 d. pateikia Administracijai paraišką „Dėl Kazlų Rūdos savivaldybės …… seniūnijos 20....... metų susisiekimo infrastruktūros objektų priežiūrai ir remontui reikalingų lėšų poreikio“ (Aprašo priedas)</w:t>
      </w:r>
      <w:r w:rsidRPr="00A96CE3">
        <w:t>.</w:t>
      </w:r>
    </w:p>
    <w:p w14:paraId="503F1E00" w14:textId="77777777" w:rsidR="00303150" w:rsidRPr="00A96CE3" w:rsidRDefault="00303150" w:rsidP="00DE45F0">
      <w:pPr>
        <w:ind w:firstLine="851"/>
        <w:jc w:val="both"/>
      </w:pPr>
      <w:r w:rsidRPr="00A96CE3">
        <w:t xml:space="preserve">7. Savivaldybės mero potvarkiu sudaryta Kazlų Rūdos savivaldybės viešosios infrastruktūros plėtros programos lėšų naudojimo prioritetams ir gavėjams nustatyti darbo grupė  (toliau tekste – Darbo grupė), </w:t>
      </w:r>
      <w:r w:rsidR="005F6557" w:rsidRPr="00A96CE3">
        <w:t>pagal Seniūnijų seniūnų pateiktas</w:t>
      </w:r>
      <w:r w:rsidRPr="00A96CE3">
        <w:t xml:space="preserve"> </w:t>
      </w:r>
      <w:r w:rsidR="005F6557" w:rsidRPr="00A96CE3">
        <w:t>paraiškas</w:t>
      </w:r>
      <w:r w:rsidRPr="00A96CE3">
        <w:t xml:space="preserve"> ir Savivaldybės tarybos patvirtintą Perspektyvinį objektų finansavimo sąrašą sudaro šias Kazlų Rūdos savivaldybės vietinės reikšmės kelių ir gatvių objektų prioritetines 3 metų eiles (toliau – Prioritetinė objektų eilė):</w:t>
      </w:r>
    </w:p>
    <w:p w14:paraId="206EB5F3" w14:textId="77777777" w:rsidR="00303150" w:rsidRPr="00A96CE3" w:rsidRDefault="00303150" w:rsidP="00DE45F0">
      <w:pPr>
        <w:ind w:firstLine="851"/>
        <w:jc w:val="both"/>
      </w:pPr>
      <w:r w:rsidRPr="00A96CE3">
        <w:t>7.1. Prioritetinę objektų, kuriuose atliekami tiesimo, rekonstravimo, taisymo (remonto) darbai ir su šiais darbais susijusios inžinerinės paslaugos, eilę;</w:t>
      </w:r>
    </w:p>
    <w:p w14:paraId="5246FDD9" w14:textId="77777777" w:rsidR="005F6557" w:rsidRPr="00A96CE3" w:rsidRDefault="00AD4290" w:rsidP="005F6557">
      <w:pPr>
        <w:ind w:firstLine="851"/>
        <w:jc w:val="both"/>
      </w:pPr>
      <w:r w:rsidRPr="00A96CE3">
        <w:t>7.2.</w:t>
      </w:r>
      <w:r w:rsidR="005F6557" w:rsidRPr="00A96CE3">
        <w:t xml:space="preserve"> </w:t>
      </w:r>
      <w:r w:rsidR="00303150" w:rsidRPr="00A96CE3">
        <w:t>Prioritetinę objektų (darnaus judumo ir inžinerinių saugaus eismo priemonių - šaligatvių, pėsčiųjų ir (ar) dviračių takų, pėsčiųjų viadukų, tiltų, pėsčiųjų perėjų, stovėjimo aikštelių, skirtų motorinėms transporto priemonėms arba dviračiams palikti, sankryžų, greičio mažinimo kalnelių ir kt.), kuriuose atliekami kapitalinio ar paprastojo remonto darbai ir su šiais darbais susijusios inžinerinės paslaugos.</w:t>
      </w:r>
      <w:r w:rsidR="005F6557" w:rsidRPr="00A96CE3">
        <w:t xml:space="preserve"> </w:t>
      </w:r>
    </w:p>
    <w:p w14:paraId="08854E1E" w14:textId="77777777" w:rsidR="00303150" w:rsidRPr="00A96CE3" w:rsidRDefault="005F6557" w:rsidP="005F6557">
      <w:pPr>
        <w:ind w:firstLine="851"/>
        <w:jc w:val="both"/>
      </w:pPr>
      <w:r w:rsidRPr="00A96CE3">
        <w:t>7.3. Prioritetinę objektų, kuriuose atliekami paprastojo remonto darbai ir su šiais darbais susijusios inžinerinės paslaugos, eilę.</w:t>
      </w:r>
    </w:p>
    <w:p w14:paraId="7D129808" w14:textId="5BA5C40A" w:rsidR="00303150" w:rsidRDefault="00303150" w:rsidP="00DE45F0">
      <w:pPr>
        <w:ind w:firstLine="851"/>
        <w:jc w:val="both"/>
      </w:pPr>
      <w:r w:rsidRPr="00A96CE3">
        <w:lastRenderedPageBreak/>
        <w:t>8. Darbo grupė, sudarydama Prioritetines objektų eiles, objektus įvertina pagal šiuos kriterijus, nustatydama  kiekvienam objektui balų skaičių:</w:t>
      </w:r>
    </w:p>
    <w:p w14:paraId="015E8934" w14:textId="77777777" w:rsidR="00A96CE3" w:rsidRPr="00A96CE3" w:rsidRDefault="00A96CE3" w:rsidP="00DE45F0">
      <w:pPr>
        <w:ind w:firstLine="851"/>
        <w:jc w:val="both"/>
      </w:pPr>
    </w:p>
    <w:tbl>
      <w:tblPr>
        <w:tblpPr w:leftFromText="180" w:rightFromText="180"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0"/>
        <w:gridCol w:w="2983"/>
        <w:gridCol w:w="1149"/>
        <w:gridCol w:w="4926"/>
      </w:tblGrid>
      <w:tr w:rsidR="00303150" w:rsidRPr="00A96CE3" w14:paraId="73B3A587" w14:textId="77777777" w:rsidTr="000D4168">
        <w:tc>
          <w:tcPr>
            <w:tcW w:w="279" w:type="pct"/>
            <w:vAlign w:val="center"/>
          </w:tcPr>
          <w:p w14:paraId="4D5F6184" w14:textId="77777777" w:rsidR="00303150" w:rsidRPr="00A96CE3" w:rsidRDefault="00303150" w:rsidP="000D4168">
            <w:pPr>
              <w:jc w:val="center"/>
              <w:rPr>
                <w:b/>
                <w:szCs w:val="24"/>
                <w:lang w:eastAsia="lt-LT"/>
              </w:rPr>
            </w:pPr>
            <w:r w:rsidRPr="00A96CE3">
              <w:rPr>
                <w:b/>
                <w:szCs w:val="24"/>
                <w:lang w:eastAsia="lt-LT"/>
              </w:rPr>
              <w:t>Eil. Nr.</w:t>
            </w:r>
          </w:p>
        </w:tc>
        <w:tc>
          <w:tcPr>
            <w:tcW w:w="1567" w:type="pct"/>
            <w:vAlign w:val="center"/>
          </w:tcPr>
          <w:p w14:paraId="5F2CF379" w14:textId="77777777" w:rsidR="00303150" w:rsidRPr="00A96CE3" w:rsidRDefault="00303150" w:rsidP="000D4168">
            <w:pPr>
              <w:jc w:val="center"/>
              <w:rPr>
                <w:b/>
                <w:szCs w:val="24"/>
                <w:lang w:eastAsia="lt-LT"/>
              </w:rPr>
            </w:pPr>
            <w:r w:rsidRPr="00A96CE3">
              <w:rPr>
                <w:b/>
                <w:szCs w:val="24"/>
                <w:lang w:eastAsia="lt-LT"/>
              </w:rPr>
              <w:t>Kelių ir gatvių atrankos vertinimo kriterijai</w:t>
            </w:r>
          </w:p>
        </w:tc>
        <w:tc>
          <w:tcPr>
            <w:tcW w:w="578" w:type="pct"/>
          </w:tcPr>
          <w:p w14:paraId="5A853FB9" w14:textId="77777777" w:rsidR="00303150" w:rsidRPr="00A96CE3" w:rsidRDefault="00303150" w:rsidP="000D4168">
            <w:pPr>
              <w:jc w:val="center"/>
              <w:rPr>
                <w:b/>
                <w:szCs w:val="24"/>
                <w:lang w:eastAsia="lt-LT"/>
              </w:rPr>
            </w:pPr>
            <w:r w:rsidRPr="00A96CE3">
              <w:rPr>
                <w:b/>
                <w:szCs w:val="24"/>
                <w:lang w:eastAsia="lt-LT"/>
              </w:rPr>
              <w:t>Kriterijų reikšmės balais</w:t>
            </w:r>
          </w:p>
        </w:tc>
        <w:tc>
          <w:tcPr>
            <w:tcW w:w="2575" w:type="pct"/>
          </w:tcPr>
          <w:p w14:paraId="44EA8315" w14:textId="77777777" w:rsidR="00303150" w:rsidRPr="00A96CE3" w:rsidRDefault="00303150" w:rsidP="000D4168">
            <w:pPr>
              <w:jc w:val="center"/>
              <w:rPr>
                <w:b/>
                <w:szCs w:val="24"/>
                <w:lang w:eastAsia="lt-LT"/>
              </w:rPr>
            </w:pPr>
            <w:r w:rsidRPr="00A96CE3">
              <w:rPr>
                <w:b/>
                <w:szCs w:val="24"/>
                <w:lang w:eastAsia="lt-LT"/>
              </w:rPr>
              <w:t>Pastabos</w:t>
            </w:r>
          </w:p>
        </w:tc>
      </w:tr>
      <w:tr w:rsidR="00303150" w:rsidRPr="00A96CE3" w14:paraId="764AFA3C" w14:textId="77777777" w:rsidTr="000D4168">
        <w:tc>
          <w:tcPr>
            <w:tcW w:w="279" w:type="pct"/>
            <w:vAlign w:val="center"/>
          </w:tcPr>
          <w:p w14:paraId="4DE21145" w14:textId="77777777" w:rsidR="00303150" w:rsidRPr="00A96CE3" w:rsidRDefault="00303150" w:rsidP="000D4168">
            <w:pPr>
              <w:jc w:val="center"/>
              <w:rPr>
                <w:szCs w:val="24"/>
                <w:lang w:eastAsia="lt-LT"/>
              </w:rPr>
            </w:pPr>
            <w:r w:rsidRPr="00A96CE3">
              <w:rPr>
                <w:szCs w:val="24"/>
                <w:lang w:eastAsia="lt-LT"/>
              </w:rPr>
              <w:t>1.</w:t>
            </w:r>
          </w:p>
        </w:tc>
        <w:tc>
          <w:tcPr>
            <w:tcW w:w="1567" w:type="pct"/>
            <w:vAlign w:val="center"/>
          </w:tcPr>
          <w:p w14:paraId="74BD6D30" w14:textId="77777777" w:rsidR="00303150" w:rsidRPr="00A96CE3" w:rsidRDefault="00303150" w:rsidP="000D4168">
            <w:pPr>
              <w:jc w:val="center"/>
              <w:rPr>
                <w:szCs w:val="24"/>
                <w:lang w:eastAsia="lt-LT"/>
              </w:rPr>
            </w:pPr>
            <w:r w:rsidRPr="00A96CE3">
              <w:rPr>
                <w:szCs w:val="24"/>
                <w:lang w:eastAsia="lt-LT"/>
              </w:rPr>
              <w:t>Reitingavimas</w:t>
            </w:r>
          </w:p>
        </w:tc>
        <w:tc>
          <w:tcPr>
            <w:tcW w:w="578" w:type="pct"/>
            <w:vAlign w:val="center"/>
          </w:tcPr>
          <w:p w14:paraId="2212C493" w14:textId="77777777" w:rsidR="00303150" w:rsidRPr="00A96CE3" w:rsidRDefault="00303150" w:rsidP="000D4168">
            <w:pPr>
              <w:jc w:val="center"/>
              <w:rPr>
                <w:szCs w:val="24"/>
                <w:lang w:eastAsia="lt-LT"/>
              </w:rPr>
            </w:pPr>
            <w:r w:rsidRPr="00A96CE3">
              <w:rPr>
                <w:szCs w:val="24"/>
                <w:lang w:eastAsia="lt-LT"/>
              </w:rPr>
              <w:t>0–10</w:t>
            </w:r>
          </w:p>
        </w:tc>
        <w:tc>
          <w:tcPr>
            <w:tcW w:w="2575" w:type="pct"/>
            <w:vAlign w:val="center"/>
          </w:tcPr>
          <w:p w14:paraId="450BF1E0" w14:textId="77777777" w:rsidR="00303150" w:rsidRPr="00A96CE3" w:rsidRDefault="00303150" w:rsidP="000D4168">
            <w:pPr>
              <w:rPr>
                <w:szCs w:val="24"/>
                <w:lang w:eastAsia="lt-LT"/>
              </w:rPr>
            </w:pPr>
            <w:r w:rsidRPr="00A96CE3">
              <w:rPr>
                <w:szCs w:val="24"/>
                <w:lang w:eastAsia="lt-LT"/>
              </w:rPr>
              <w:t>Perspektyviniame objektų finansavimo sąraše  nurodyti reitingo balai</w:t>
            </w:r>
          </w:p>
        </w:tc>
      </w:tr>
      <w:tr w:rsidR="00303150" w:rsidRPr="00A96CE3" w14:paraId="159F43B6" w14:textId="77777777" w:rsidTr="000D4168">
        <w:tc>
          <w:tcPr>
            <w:tcW w:w="279" w:type="pct"/>
            <w:vAlign w:val="center"/>
          </w:tcPr>
          <w:p w14:paraId="356EC429" w14:textId="77777777" w:rsidR="00303150" w:rsidRPr="00A96CE3" w:rsidRDefault="00303150" w:rsidP="000D4168">
            <w:pPr>
              <w:jc w:val="center"/>
              <w:rPr>
                <w:szCs w:val="24"/>
                <w:lang w:eastAsia="lt-LT"/>
              </w:rPr>
            </w:pPr>
            <w:r w:rsidRPr="00A96CE3">
              <w:rPr>
                <w:szCs w:val="24"/>
                <w:lang w:eastAsia="lt-LT"/>
              </w:rPr>
              <w:t>2.</w:t>
            </w:r>
          </w:p>
        </w:tc>
        <w:tc>
          <w:tcPr>
            <w:tcW w:w="1567" w:type="pct"/>
            <w:vAlign w:val="center"/>
          </w:tcPr>
          <w:p w14:paraId="7568362D" w14:textId="77777777" w:rsidR="00303150" w:rsidRPr="00A96CE3" w:rsidRDefault="00303150" w:rsidP="000D4168">
            <w:pPr>
              <w:jc w:val="center"/>
              <w:rPr>
                <w:i/>
                <w:szCs w:val="24"/>
                <w:lang w:eastAsia="lt-LT"/>
              </w:rPr>
            </w:pPr>
            <w:r w:rsidRPr="00A96CE3">
              <w:rPr>
                <w:szCs w:val="24"/>
                <w:lang w:eastAsia="lt-LT"/>
              </w:rPr>
              <w:t>Projekto tęstinumas</w:t>
            </w:r>
          </w:p>
        </w:tc>
        <w:tc>
          <w:tcPr>
            <w:tcW w:w="578" w:type="pct"/>
            <w:vAlign w:val="center"/>
          </w:tcPr>
          <w:p w14:paraId="39F36205" w14:textId="77777777" w:rsidR="00303150" w:rsidRPr="00A96CE3" w:rsidRDefault="00303150" w:rsidP="000D4168">
            <w:pPr>
              <w:jc w:val="center"/>
              <w:rPr>
                <w:szCs w:val="24"/>
                <w:lang w:eastAsia="lt-LT"/>
              </w:rPr>
            </w:pPr>
            <w:r w:rsidRPr="00A96CE3">
              <w:rPr>
                <w:szCs w:val="24"/>
                <w:lang w:eastAsia="lt-LT"/>
              </w:rPr>
              <w:t>0–10</w:t>
            </w:r>
          </w:p>
        </w:tc>
        <w:tc>
          <w:tcPr>
            <w:tcW w:w="2575" w:type="pct"/>
            <w:vAlign w:val="center"/>
          </w:tcPr>
          <w:p w14:paraId="49043574" w14:textId="77777777" w:rsidR="00303150" w:rsidRPr="00A96CE3" w:rsidRDefault="00303150" w:rsidP="000D4168">
            <w:pPr>
              <w:rPr>
                <w:szCs w:val="24"/>
                <w:lang w:eastAsia="lt-LT"/>
              </w:rPr>
            </w:pPr>
            <w:r w:rsidRPr="00A96CE3">
              <w:rPr>
                <w:szCs w:val="24"/>
                <w:lang w:eastAsia="lt-LT"/>
              </w:rPr>
              <w:t>Projektas pradėtas ir bus įgyvendintas per 1 metus – 10 balų;</w:t>
            </w:r>
          </w:p>
          <w:p w14:paraId="41838299" w14:textId="77777777" w:rsidR="00303150" w:rsidRPr="00A96CE3" w:rsidRDefault="00303150" w:rsidP="000D4168">
            <w:pPr>
              <w:rPr>
                <w:szCs w:val="24"/>
                <w:lang w:eastAsia="lt-LT"/>
              </w:rPr>
            </w:pPr>
            <w:r w:rsidRPr="00A96CE3">
              <w:rPr>
                <w:szCs w:val="24"/>
                <w:lang w:eastAsia="lt-LT"/>
              </w:rPr>
              <w:t>Projektas pradėtas ir bus įgyvendintas per 2 metus – 9 balai;</w:t>
            </w:r>
          </w:p>
          <w:p w14:paraId="6D361127" w14:textId="77777777" w:rsidR="00303150" w:rsidRPr="00A96CE3" w:rsidRDefault="00303150" w:rsidP="000D4168">
            <w:pPr>
              <w:rPr>
                <w:szCs w:val="24"/>
                <w:lang w:eastAsia="lt-LT"/>
              </w:rPr>
            </w:pPr>
            <w:r w:rsidRPr="00A96CE3">
              <w:rPr>
                <w:szCs w:val="24"/>
                <w:lang w:eastAsia="lt-LT"/>
              </w:rPr>
              <w:t>Projektas pradėtas ir bus įgyvendintas daugiau kaip per 2 metus – 8 balai;</w:t>
            </w:r>
          </w:p>
          <w:p w14:paraId="4E3D02BF" w14:textId="77777777" w:rsidR="00303150" w:rsidRPr="00A96CE3" w:rsidRDefault="00303150" w:rsidP="000D4168">
            <w:pPr>
              <w:rPr>
                <w:szCs w:val="24"/>
                <w:lang w:eastAsia="lt-LT"/>
              </w:rPr>
            </w:pPr>
            <w:r w:rsidRPr="00A96CE3">
              <w:rPr>
                <w:szCs w:val="24"/>
                <w:lang w:eastAsia="lt-LT"/>
              </w:rPr>
              <w:t>Projektas nepradėtas įgyvendinti – 0 balų.</w:t>
            </w:r>
          </w:p>
        </w:tc>
      </w:tr>
      <w:tr w:rsidR="00303150" w:rsidRPr="00A96CE3" w14:paraId="0EAA791F" w14:textId="77777777" w:rsidTr="000D4168">
        <w:trPr>
          <w:trHeight w:val="515"/>
        </w:trPr>
        <w:tc>
          <w:tcPr>
            <w:tcW w:w="279" w:type="pct"/>
            <w:vAlign w:val="center"/>
          </w:tcPr>
          <w:p w14:paraId="19F56D4B" w14:textId="77777777" w:rsidR="00303150" w:rsidRPr="00A96CE3" w:rsidRDefault="00303150" w:rsidP="000D4168">
            <w:pPr>
              <w:jc w:val="center"/>
              <w:rPr>
                <w:szCs w:val="24"/>
                <w:lang w:eastAsia="lt-LT"/>
              </w:rPr>
            </w:pPr>
            <w:r w:rsidRPr="00A96CE3">
              <w:rPr>
                <w:szCs w:val="24"/>
                <w:lang w:eastAsia="lt-LT"/>
              </w:rPr>
              <w:t>3.</w:t>
            </w:r>
          </w:p>
        </w:tc>
        <w:tc>
          <w:tcPr>
            <w:tcW w:w="1567" w:type="pct"/>
            <w:vAlign w:val="center"/>
          </w:tcPr>
          <w:p w14:paraId="776E975B" w14:textId="77777777" w:rsidR="00303150" w:rsidRPr="00A96CE3" w:rsidRDefault="00303150" w:rsidP="000D4168">
            <w:pPr>
              <w:jc w:val="center"/>
              <w:rPr>
                <w:szCs w:val="24"/>
                <w:lang w:eastAsia="lt-LT"/>
              </w:rPr>
            </w:pPr>
            <w:r w:rsidRPr="00A96CE3">
              <w:rPr>
                <w:szCs w:val="24"/>
                <w:lang w:eastAsia="lt-LT"/>
              </w:rPr>
              <w:t>Projektinė dokumentacija</w:t>
            </w:r>
          </w:p>
        </w:tc>
        <w:tc>
          <w:tcPr>
            <w:tcW w:w="578" w:type="pct"/>
            <w:vAlign w:val="center"/>
          </w:tcPr>
          <w:p w14:paraId="68B17857" w14:textId="77777777" w:rsidR="00303150" w:rsidRPr="00A96CE3" w:rsidRDefault="00303150" w:rsidP="000D4168">
            <w:pPr>
              <w:jc w:val="center"/>
              <w:rPr>
                <w:szCs w:val="24"/>
                <w:lang w:eastAsia="lt-LT"/>
              </w:rPr>
            </w:pPr>
            <w:r w:rsidRPr="00A96CE3">
              <w:rPr>
                <w:szCs w:val="24"/>
                <w:lang w:eastAsia="lt-LT"/>
              </w:rPr>
              <w:t>2</w:t>
            </w:r>
          </w:p>
        </w:tc>
        <w:tc>
          <w:tcPr>
            <w:tcW w:w="2575" w:type="pct"/>
            <w:vAlign w:val="center"/>
          </w:tcPr>
          <w:p w14:paraId="7B628C3A" w14:textId="77777777" w:rsidR="00303150" w:rsidRPr="00A96CE3" w:rsidRDefault="00303150" w:rsidP="000D4168">
            <w:pPr>
              <w:rPr>
                <w:szCs w:val="24"/>
                <w:lang w:eastAsia="lt-LT"/>
              </w:rPr>
            </w:pPr>
            <w:r w:rsidRPr="00A96CE3">
              <w:rPr>
                <w:szCs w:val="24"/>
                <w:lang w:eastAsia="lt-LT"/>
              </w:rPr>
              <w:t>Parengtas projektas – 2 balai.</w:t>
            </w:r>
          </w:p>
        </w:tc>
      </w:tr>
      <w:tr w:rsidR="00303150" w:rsidRPr="00A96CE3" w14:paraId="1F372A4B" w14:textId="77777777" w:rsidTr="000D4168">
        <w:trPr>
          <w:trHeight w:val="327"/>
        </w:trPr>
        <w:tc>
          <w:tcPr>
            <w:tcW w:w="279" w:type="pct"/>
            <w:vAlign w:val="center"/>
          </w:tcPr>
          <w:p w14:paraId="3CF54B0A" w14:textId="77777777" w:rsidR="00303150" w:rsidRPr="00A96CE3" w:rsidRDefault="00303150" w:rsidP="000D4168">
            <w:pPr>
              <w:jc w:val="center"/>
              <w:rPr>
                <w:szCs w:val="24"/>
                <w:lang w:eastAsia="lt-LT"/>
              </w:rPr>
            </w:pPr>
            <w:r w:rsidRPr="00A96CE3">
              <w:rPr>
                <w:szCs w:val="24"/>
                <w:lang w:eastAsia="lt-LT"/>
              </w:rPr>
              <w:t>4.</w:t>
            </w:r>
          </w:p>
        </w:tc>
        <w:tc>
          <w:tcPr>
            <w:tcW w:w="1567" w:type="pct"/>
            <w:vAlign w:val="center"/>
          </w:tcPr>
          <w:p w14:paraId="294CA1FD" w14:textId="77777777" w:rsidR="00303150" w:rsidRPr="00A96CE3" w:rsidRDefault="00303150" w:rsidP="000D4168">
            <w:pPr>
              <w:jc w:val="center"/>
              <w:rPr>
                <w:i/>
                <w:szCs w:val="24"/>
                <w:lang w:eastAsia="lt-LT"/>
              </w:rPr>
            </w:pPr>
            <w:r w:rsidRPr="00A96CE3">
              <w:rPr>
                <w:rFonts w:eastAsia="SimSun"/>
                <w:bCs/>
                <w:szCs w:val="24"/>
                <w:lang w:eastAsia="lt-LT"/>
              </w:rPr>
              <w:t>Kelio, gatvės klasifikacija</w:t>
            </w:r>
          </w:p>
        </w:tc>
        <w:tc>
          <w:tcPr>
            <w:tcW w:w="578" w:type="pct"/>
            <w:vAlign w:val="center"/>
          </w:tcPr>
          <w:p w14:paraId="7BEF3B33" w14:textId="77777777" w:rsidR="00303150" w:rsidRPr="00A96CE3" w:rsidRDefault="00303150" w:rsidP="000D4168">
            <w:pPr>
              <w:jc w:val="center"/>
              <w:rPr>
                <w:szCs w:val="24"/>
                <w:lang w:eastAsia="lt-LT"/>
              </w:rPr>
            </w:pPr>
            <w:r w:rsidRPr="00A96CE3">
              <w:rPr>
                <w:szCs w:val="24"/>
                <w:lang w:eastAsia="lt-LT"/>
              </w:rPr>
              <w:t>0–2</w:t>
            </w:r>
          </w:p>
        </w:tc>
        <w:tc>
          <w:tcPr>
            <w:tcW w:w="2575" w:type="pct"/>
            <w:vAlign w:val="center"/>
          </w:tcPr>
          <w:p w14:paraId="23BF20FE" w14:textId="77777777" w:rsidR="00303150" w:rsidRPr="00A96CE3" w:rsidRDefault="00303150" w:rsidP="000D4168">
            <w:pPr>
              <w:rPr>
                <w:szCs w:val="24"/>
                <w:lang w:eastAsia="lt-LT"/>
              </w:rPr>
            </w:pPr>
            <w:r w:rsidRPr="00A96CE3">
              <w:rPr>
                <w:szCs w:val="24"/>
                <w:lang w:eastAsia="lt-LT"/>
              </w:rPr>
              <w:t xml:space="preserve">Kelias, gatvė jungiasi su valstybinės reikšmės keliu su asfalto danga – 2 balai;                                           </w:t>
            </w:r>
          </w:p>
          <w:p w14:paraId="766187B6" w14:textId="77777777" w:rsidR="00303150" w:rsidRPr="00A96CE3" w:rsidRDefault="00303150" w:rsidP="000D4168">
            <w:pPr>
              <w:rPr>
                <w:szCs w:val="24"/>
                <w:lang w:eastAsia="lt-LT"/>
              </w:rPr>
            </w:pPr>
            <w:r w:rsidRPr="00A96CE3">
              <w:rPr>
                <w:szCs w:val="24"/>
                <w:lang w:eastAsia="lt-LT"/>
              </w:rPr>
              <w:t xml:space="preserve">Kelias, gatvė jungiasi su valstybinės reikšmės keliu su žvyro danga – 1 balai;                                                              </w:t>
            </w:r>
          </w:p>
          <w:p w14:paraId="16A05059" w14:textId="77777777" w:rsidR="00303150" w:rsidRPr="00A96CE3" w:rsidRDefault="00303150" w:rsidP="000D4168">
            <w:pPr>
              <w:rPr>
                <w:szCs w:val="24"/>
                <w:lang w:eastAsia="lt-LT"/>
              </w:rPr>
            </w:pPr>
            <w:r w:rsidRPr="00A96CE3">
              <w:rPr>
                <w:szCs w:val="24"/>
                <w:lang w:eastAsia="lt-LT"/>
              </w:rPr>
              <w:t>Kelias, gatvė jungiasi su vietinės reikšmės keliu, gatve – 0.</w:t>
            </w:r>
          </w:p>
        </w:tc>
      </w:tr>
      <w:tr w:rsidR="00303150" w:rsidRPr="00A96CE3" w14:paraId="0BE65D10" w14:textId="77777777" w:rsidTr="000D4168">
        <w:trPr>
          <w:trHeight w:val="327"/>
        </w:trPr>
        <w:tc>
          <w:tcPr>
            <w:tcW w:w="279" w:type="pct"/>
            <w:vAlign w:val="center"/>
          </w:tcPr>
          <w:p w14:paraId="225E4F6C" w14:textId="77777777" w:rsidR="00303150" w:rsidRPr="00A96CE3" w:rsidRDefault="00303150" w:rsidP="000D4168">
            <w:pPr>
              <w:jc w:val="center"/>
              <w:rPr>
                <w:szCs w:val="24"/>
                <w:lang w:eastAsia="lt-LT"/>
              </w:rPr>
            </w:pPr>
            <w:r w:rsidRPr="00A96CE3">
              <w:rPr>
                <w:szCs w:val="24"/>
                <w:lang w:eastAsia="lt-LT"/>
              </w:rPr>
              <w:t>5.</w:t>
            </w:r>
          </w:p>
        </w:tc>
        <w:tc>
          <w:tcPr>
            <w:tcW w:w="1567" w:type="pct"/>
            <w:vAlign w:val="center"/>
          </w:tcPr>
          <w:p w14:paraId="1719A35A" w14:textId="77777777" w:rsidR="00303150" w:rsidRPr="00A96CE3" w:rsidRDefault="00303150" w:rsidP="000D4168">
            <w:pPr>
              <w:jc w:val="center"/>
              <w:rPr>
                <w:rFonts w:eastAsia="SimSun"/>
                <w:bCs/>
                <w:szCs w:val="24"/>
                <w:lang w:eastAsia="lt-LT"/>
              </w:rPr>
            </w:pPr>
            <w:r w:rsidRPr="00A96CE3">
              <w:rPr>
                <w:rFonts w:eastAsia="SimSun"/>
                <w:bCs/>
                <w:szCs w:val="24"/>
                <w:lang w:eastAsia="lt-LT"/>
              </w:rPr>
              <w:t>Teigiama įtaka saugiam eismui</w:t>
            </w:r>
          </w:p>
        </w:tc>
        <w:tc>
          <w:tcPr>
            <w:tcW w:w="578" w:type="pct"/>
            <w:vAlign w:val="center"/>
          </w:tcPr>
          <w:p w14:paraId="4D9C6140" w14:textId="77777777" w:rsidR="00303150" w:rsidRPr="00A96CE3" w:rsidRDefault="00303150" w:rsidP="000D4168">
            <w:pPr>
              <w:jc w:val="center"/>
              <w:rPr>
                <w:szCs w:val="24"/>
                <w:lang w:eastAsia="lt-LT"/>
              </w:rPr>
            </w:pPr>
            <w:r w:rsidRPr="00A96CE3">
              <w:rPr>
                <w:szCs w:val="24"/>
                <w:lang w:eastAsia="lt-LT"/>
              </w:rPr>
              <w:t>5</w:t>
            </w:r>
          </w:p>
        </w:tc>
        <w:tc>
          <w:tcPr>
            <w:tcW w:w="2575" w:type="pct"/>
            <w:vAlign w:val="center"/>
          </w:tcPr>
          <w:p w14:paraId="034BBEE1" w14:textId="77777777" w:rsidR="00303150" w:rsidRPr="00A96CE3" w:rsidRDefault="00303150" w:rsidP="000D4168">
            <w:pPr>
              <w:rPr>
                <w:szCs w:val="24"/>
                <w:lang w:eastAsia="lt-LT"/>
              </w:rPr>
            </w:pPr>
            <w:r w:rsidRPr="00A96CE3">
              <w:rPr>
                <w:szCs w:val="24"/>
                <w:lang w:eastAsia="lt-LT"/>
              </w:rPr>
              <w:t>Įrengiamos (remontuojamos) darnaus judumo, saugaus eismo priemonės (šaligatviai, pėsčiųjų, dviračių takai, gatvės apšvietimas, autobusų stotelės, pėsčiųjų perėjos, kryptinis jų apšvietimas, greičio mažinimo priemonės ir kt.) – 5 balai</w:t>
            </w:r>
          </w:p>
        </w:tc>
      </w:tr>
      <w:tr w:rsidR="00303150" w:rsidRPr="00A96CE3" w14:paraId="1AAF75CD" w14:textId="77777777" w:rsidTr="000D4168">
        <w:trPr>
          <w:trHeight w:val="327"/>
        </w:trPr>
        <w:tc>
          <w:tcPr>
            <w:tcW w:w="279" w:type="pct"/>
            <w:vAlign w:val="center"/>
          </w:tcPr>
          <w:p w14:paraId="1F8CDF72" w14:textId="77777777" w:rsidR="00303150" w:rsidRPr="00A96CE3" w:rsidRDefault="00303150" w:rsidP="000D4168">
            <w:pPr>
              <w:jc w:val="center"/>
              <w:rPr>
                <w:szCs w:val="24"/>
                <w:lang w:eastAsia="lt-LT"/>
              </w:rPr>
            </w:pPr>
            <w:r w:rsidRPr="00A96CE3">
              <w:rPr>
                <w:szCs w:val="24"/>
                <w:lang w:eastAsia="lt-LT"/>
              </w:rPr>
              <w:t>6.</w:t>
            </w:r>
          </w:p>
        </w:tc>
        <w:tc>
          <w:tcPr>
            <w:tcW w:w="1567" w:type="pct"/>
            <w:vAlign w:val="center"/>
          </w:tcPr>
          <w:p w14:paraId="7A64DE76" w14:textId="77777777" w:rsidR="00303150" w:rsidRPr="00A96CE3" w:rsidRDefault="00303150" w:rsidP="000D4168">
            <w:pPr>
              <w:jc w:val="center"/>
              <w:rPr>
                <w:szCs w:val="24"/>
                <w:lang w:eastAsia="lt-LT"/>
              </w:rPr>
            </w:pPr>
            <w:r w:rsidRPr="00A96CE3">
              <w:rPr>
                <w:szCs w:val="24"/>
                <w:lang w:eastAsia="lt-LT"/>
              </w:rPr>
              <w:t>Susisiekimo infrastruktūros būklė</w:t>
            </w:r>
          </w:p>
        </w:tc>
        <w:tc>
          <w:tcPr>
            <w:tcW w:w="578" w:type="pct"/>
            <w:vAlign w:val="center"/>
          </w:tcPr>
          <w:p w14:paraId="0AB73F75" w14:textId="77777777" w:rsidR="00303150" w:rsidRPr="00A96CE3" w:rsidRDefault="00303150" w:rsidP="000D4168">
            <w:pPr>
              <w:jc w:val="center"/>
              <w:rPr>
                <w:szCs w:val="24"/>
                <w:lang w:eastAsia="lt-LT"/>
              </w:rPr>
            </w:pPr>
            <w:r w:rsidRPr="00A96CE3">
              <w:rPr>
                <w:szCs w:val="24"/>
                <w:lang w:eastAsia="lt-LT"/>
              </w:rPr>
              <w:t>0–4</w:t>
            </w:r>
          </w:p>
        </w:tc>
        <w:tc>
          <w:tcPr>
            <w:tcW w:w="2575" w:type="pct"/>
            <w:vAlign w:val="center"/>
          </w:tcPr>
          <w:p w14:paraId="330A1AA3" w14:textId="77777777" w:rsidR="00303150" w:rsidRPr="00A96CE3" w:rsidRDefault="00303150" w:rsidP="000D4168">
            <w:pPr>
              <w:rPr>
                <w:szCs w:val="24"/>
                <w:lang w:eastAsia="lt-LT"/>
              </w:rPr>
            </w:pPr>
            <w:r w:rsidRPr="00A96CE3">
              <w:rPr>
                <w:szCs w:val="24"/>
                <w:lang w:eastAsia="lt-LT"/>
              </w:rPr>
              <w:t>puiki būklė – 0 balų;</w:t>
            </w:r>
          </w:p>
          <w:p w14:paraId="25AC9C5C" w14:textId="77777777" w:rsidR="00303150" w:rsidRPr="00A96CE3" w:rsidRDefault="00303150" w:rsidP="000D4168">
            <w:pPr>
              <w:rPr>
                <w:szCs w:val="24"/>
                <w:lang w:eastAsia="lt-LT"/>
              </w:rPr>
            </w:pPr>
            <w:r w:rsidRPr="00A96CE3">
              <w:rPr>
                <w:szCs w:val="24"/>
                <w:lang w:eastAsia="lt-LT"/>
              </w:rPr>
              <w:t>gera būklė – 1;</w:t>
            </w:r>
          </w:p>
          <w:p w14:paraId="69F7314A" w14:textId="77777777" w:rsidR="00303150" w:rsidRPr="00A96CE3" w:rsidRDefault="00303150" w:rsidP="000D4168">
            <w:pPr>
              <w:rPr>
                <w:szCs w:val="24"/>
                <w:lang w:eastAsia="lt-LT"/>
              </w:rPr>
            </w:pPr>
            <w:r w:rsidRPr="00A96CE3">
              <w:rPr>
                <w:szCs w:val="24"/>
                <w:lang w:eastAsia="lt-LT"/>
              </w:rPr>
              <w:t xml:space="preserve">patenkinama būklė – 2; </w:t>
            </w:r>
          </w:p>
          <w:p w14:paraId="4B2AC2BE" w14:textId="77777777" w:rsidR="00303150" w:rsidRPr="00A96CE3" w:rsidRDefault="00303150" w:rsidP="000D4168">
            <w:pPr>
              <w:rPr>
                <w:szCs w:val="24"/>
                <w:lang w:eastAsia="lt-LT"/>
              </w:rPr>
            </w:pPr>
            <w:r w:rsidRPr="00A96CE3">
              <w:rPr>
                <w:szCs w:val="24"/>
                <w:lang w:eastAsia="lt-LT"/>
              </w:rPr>
              <w:t>nepatenkinama būklė – 3;</w:t>
            </w:r>
          </w:p>
          <w:p w14:paraId="427DCB37" w14:textId="77777777" w:rsidR="00303150" w:rsidRPr="00A96CE3" w:rsidRDefault="00303150" w:rsidP="000D4168">
            <w:pPr>
              <w:rPr>
                <w:szCs w:val="24"/>
                <w:lang w:eastAsia="lt-LT"/>
              </w:rPr>
            </w:pPr>
            <w:r w:rsidRPr="00A96CE3">
              <w:rPr>
                <w:szCs w:val="24"/>
                <w:lang w:eastAsia="lt-LT"/>
              </w:rPr>
              <w:t>bloga būklė – 4 (transporto eismas ribojamas).</w:t>
            </w:r>
          </w:p>
          <w:p w14:paraId="6EE9CECD" w14:textId="77777777" w:rsidR="00303150" w:rsidRPr="00A96CE3" w:rsidRDefault="00303150" w:rsidP="000D4168">
            <w:pPr>
              <w:rPr>
                <w:szCs w:val="24"/>
                <w:lang w:eastAsia="lt-LT"/>
              </w:rPr>
            </w:pPr>
            <w:r w:rsidRPr="00A96CE3">
              <w:rPr>
                <w:szCs w:val="24"/>
                <w:lang w:eastAsia="lt-LT"/>
              </w:rPr>
              <w:t>Nustatoma vadovaujantis Vietinės reikšmės kelių (gatvių) defektų (pažaidų) nustatymo ir statybos darbų rūšies parinkimo rekomendacijomis (LAKD 2016-05-04 įsakymas Nr. V-258, aktualia redakcija).</w:t>
            </w:r>
          </w:p>
        </w:tc>
      </w:tr>
      <w:tr w:rsidR="00303150" w:rsidRPr="00A96CE3" w14:paraId="659EC248" w14:textId="77777777" w:rsidTr="000D4168">
        <w:tc>
          <w:tcPr>
            <w:tcW w:w="279" w:type="pct"/>
            <w:vAlign w:val="center"/>
          </w:tcPr>
          <w:p w14:paraId="5846FF88" w14:textId="77777777" w:rsidR="00303150" w:rsidRPr="00A96CE3" w:rsidRDefault="00303150" w:rsidP="000D4168">
            <w:pPr>
              <w:jc w:val="center"/>
              <w:rPr>
                <w:szCs w:val="24"/>
                <w:lang w:eastAsia="lt-LT"/>
              </w:rPr>
            </w:pPr>
            <w:r w:rsidRPr="00A96CE3">
              <w:rPr>
                <w:szCs w:val="24"/>
                <w:lang w:eastAsia="lt-LT"/>
              </w:rPr>
              <w:t>7.</w:t>
            </w:r>
          </w:p>
        </w:tc>
        <w:tc>
          <w:tcPr>
            <w:tcW w:w="1567" w:type="pct"/>
            <w:vAlign w:val="center"/>
          </w:tcPr>
          <w:p w14:paraId="36C5D7E1" w14:textId="77777777" w:rsidR="00303150" w:rsidRPr="00A96CE3" w:rsidRDefault="00303150" w:rsidP="000D4168">
            <w:pPr>
              <w:jc w:val="center"/>
              <w:rPr>
                <w:szCs w:val="24"/>
                <w:lang w:eastAsia="lt-LT"/>
              </w:rPr>
            </w:pPr>
            <w:r w:rsidRPr="00A96CE3">
              <w:rPr>
                <w:szCs w:val="24"/>
                <w:lang w:eastAsia="lt-LT"/>
              </w:rPr>
              <w:t>Vandentiekio, buitinių ar lietaus nuotekų, gatvių apšvietimo</w:t>
            </w:r>
          </w:p>
        </w:tc>
        <w:tc>
          <w:tcPr>
            <w:tcW w:w="578" w:type="pct"/>
            <w:vAlign w:val="center"/>
          </w:tcPr>
          <w:p w14:paraId="5EF7938D" w14:textId="77777777" w:rsidR="00303150" w:rsidRPr="00A96CE3" w:rsidRDefault="00303150" w:rsidP="000D4168">
            <w:pPr>
              <w:jc w:val="center"/>
              <w:rPr>
                <w:szCs w:val="24"/>
                <w:lang w:eastAsia="lt-LT"/>
              </w:rPr>
            </w:pPr>
            <w:r w:rsidRPr="00A96CE3">
              <w:rPr>
                <w:szCs w:val="24"/>
                <w:lang w:eastAsia="lt-LT"/>
              </w:rPr>
              <w:t>0–3</w:t>
            </w:r>
          </w:p>
        </w:tc>
        <w:tc>
          <w:tcPr>
            <w:tcW w:w="2575" w:type="pct"/>
            <w:vAlign w:val="center"/>
          </w:tcPr>
          <w:p w14:paraId="5AE466A2" w14:textId="77777777" w:rsidR="00303150" w:rsidRPr="00A96CE3" w:rsidRDefault="00303150" w:rsidP="000D4168">
            <w:pPr>
              <w:rPr>
                <w:szCs w:val="24"/>
                <w:lang w:eastAsia="lt-LT"/>
              </w:rPr>
            </w:pPr>
            <w:r w:rsidRPr="00A96CE3">
              <w:rPr>
                <w:szCs w:val="24"/>
                <w:lang w:eastAsia="lt-LT"/>
              </w:rPr>
              <w:t>Esami tinklai – 3 balai;</w:t>
            </w:r>
          </w:p>
          <w:p w14:paraId="07422999" w14:textId="77777777" w:rsidR="00303150" w:rsidRPr="00A96CE3" w:rsidRDefault="00303150" w:rsidP="000D4168">
            <w:pPr>
              <w:rPr>
                <w:szCs w:val="24"/>
                <w:lang w:eastAsia="lt-LT"/>
              </w:rPr>
            </w:pPr>
            <w:r w:rsidRPr="00A96CE3">
              <w:rPr>
                <w:szCs w:val="24"/>
                <w:lang w:eastAsia="lt-LT"/>
              </w:rPr>
              <w:t>projektuojami – 2 balai;</w:t>
            </w:r>
          </w:p>
          <w:p w14:paraId="104296C5" w14:textId="77777777" w:rsidR="00303150" w:rsidRPr="00A96CE3" w:rsidRDefault="00303150" w:rsidP="000D4168">
            <w:pPr>
              <w:rPr>
                <w:szCs w:val="24"/>
                <w:lang w:eastAsia="lt-LT"/>
              </w:rPr>
            </w:pPr>
            <w:r w:rsidRPr="00A96CE3">
              <w:rPr>
                <w:szCs w:val="24"/>
                <w:lang w:eastAsia="lt-LT"/>
              </w:rPr>
              <w:t>nėra tinklų – 0 balas.</w:t>
            </w:r>
          </w:p>
        </w:tc>
      </w:tr>
      <w:tr w:rsidR="00303150" w:rsidRPr="00A96CE3" w14:paraId="201CB228" w14:textId="77777777" w:rsidTr="000D4168">
        <w:tc>
          <w:tcPr>
            <w:tcW w:w="279" w:type="pct"/>
            <w:vAlign w:val="center"/>
          </w:tcPr>
          <w:p w14:paraId="16901F46" w14:textId="77777777" w:rsidR="00303150" w:rsidRPr="00A96CE3" w:rsidRDefault="00303150" w:rsidP="000D4168">
            <w:pPr>
              <w:jc w:val="center"/>
              <w:rPr>
                <w:szCs w:val="24"/>
                <w:lang w:eastAsia="lt-LT"/>
              </w:rPr>
            </w:pPr>
            <w:r w:rsidRPr="00A96CE3">
              <w:rPr>
                <w:szCs w:val="24"/>
                <w:lang w:eastAsia="lt-LT"/>
              </w:rPr>
              <w:t>8.</w:t>
            </w:r>
          </w:p>
        </w:tc>
        <w:tc>
          <w:tcPr>
            <w:tcW w:w="1567" w:type="pct"/>
            <w:vAlign w:val="center"/>
          </w:tcPr>
          <w:p w14:paraId="320C6F1C" w14:textId="77777777" w:rsidR="00303150" w:rsidRPr="00A96CE3" w:rsidRDefault="00303150" w:rsidP="000D4168">
            <w:pPr>
              <w:jc w:val="center"/>
              <w:rPr>
                <w:szCs w:val="24"/>
                <w:lang w:eastAsia="lt-LT"/>
              </w:rPr>
            </w:pPr>
            <w:r w:rsidRPr="00A96CE3">
              <w:rPr>
                <w:szCs w:val="24"/>
                <w:lang w:eastAsia="lt-LT"/>
              </w:rPr>
              <w:t>Teritorijos, kuriose kuriamos/įkurtos darbo vietos</w:t>
            </w:r>
          </w:p>
        </w:tc>
        <w:tc>
          <w:tcPr>
            <w:tcW w:w="578" w:type="pct"/>
            <w:vAlign w:val="center"/>
          </w:tcPr>
          <w:p w14:paraId="220F653B" w14:textId="77777777" w:rsidR="00303150" w:rsidRPr="00A96CE3" w:rsidRDefault="00303150" w:rsidP="000D4168">
            <w:pPr>
              <w:jc w:val="center"/>
              <w:rPr>
                <w:szCs w:val="24"/>
                <w:lang w:eastAsia="lt-LT"/>
              </w:rPr>
            </w:pPr>
            <w:r w:rsidRPr="00A96CE3">
              <w:rPr>
                <w:szCs w:val="24"/>
                <w:lang w:eastAsia="lt-LT"/>
              </w:rPr>
              <w:t>3</w:t>
            </w:r>
          </w:p>
        </w:tc>
        <w:tc>
          <w:tcPr>
            <w:tcW w:w="2575" w:type="pct"/>
            <w:vAlign w:val="center"/>
          </w:tcPr>
          <w:p w14:paraId="43AB5D07" w14:textId="77777777" w:rsidR="00303150" w:rsidRPr="00A96CE3" w:rsidRDefault="00303150" w:rsidP="000D4168">
            <w:pPr>
              <w:rPr>
                <w:szCs w:val="24"/>
                <w:lang w:eastAsia="lt-LT"/>
              </w:rPr>
            </w:pPr>
            <w:r w:rsidRPr="00A96CE3">
              <w:rPr>
                <w:szCs w:val="24"/>
                <w:lang w:eastAsia="lt-LT"/>
              </w:rPr>
              <w:t>Yra kuriamos/įkurtos darbo vietos – 3 balai.</w:t>
            </w:r>
          </w:p>
        </w:tc>
      </w:tr>
      <w:tr w:rsidR="00303150" w:rsidRPr="00A96CE3" w14:paraId="361CD637" w14:textId="77777777" w:rsidTr="000D4168">
        <w:tc>
          <w:tcPr>
            <w:tcW w:w="279" w:type="pct"/>
            <w:vAlign w:val="center"/>
          </w:tcPr>
          <w:p w14:paraId="07EB6F7E" w14:textId="77777777" w:rsidR="00303150" w:rsidRPr="00A96CE3" w:rsidRDefault="00303150" w:rsidP="000D4168">
            <w:pPr>
              <w:ind w:firstLine="53"/>
              <w:jc w:val="center"/>
              <w:rPr>
                <w:b/>
                <w:szCs w:val="24"/>
                <w:lang w:eastAsia="lt-LT"/>
              </w:rPr>
            </w:pPr>
            <w:r w:rsidRPr="00A96CE3">
              <w:rPr>
                <w:szCs w:val="24"/>
                <w:lang w:eastAsia="lt-LT"/>
              </w:rPr>
              <w:t>9.</w:t>
            </w:r>
          </w:p>
        </w:tc>
        <w:tc>
          <w:tcPr>
            <w:tcW w:w="1567" w:type="pct"/>
            <w:vAlign w:val="center"/>
          </w:tcPr>
          <w:p w14:paraId="6E20E8C5" w14:textId="77777777" w:rsidR="00303150" w:rsidRPr="00A96CE3" w:rsidRDefault="00303150" w:rsidP="000D4168">
            <w:pPr>
              <w:tabs>
                <w:tab w:val="left" w:pos="426"/>
                <w:tab w:val="left" w:pos="1021"/>
              </w:tabs>
              <w:jc w:val="center"/>
              <w:rPr>
                <w:szCs w:val="24"/>
                <w:lang w:eastAsia="lt-LT"/>
              </w:rPr>
            </w:pPr>
            <w:r w:rsidRPr="00A96CE3">
              <w:rPr>
                <w:szCs w:val="24"/>
                <w:lang w:eastAsia="lt-LT"/>
              </w:rPr>
              <w:t>Privažiavimas prie visuomeninių pastatų, statinių</w:t>
            </w:r>
          </w:p>
        </w:tc>
        <w:tc>
          <w:tcPr>
            <w:tcW w:w="578" w:type="pct"/>
            <w:vAlign w:val="center"/>
          </w:tcPr>
          <w:p w14:paraId="7F8ED003" w14:textId="77777777" w:rsidR="00303150" w:rsidRPr="00A96CE3" w:rsidRDefault="00303150" w:rsidP="000D4168">
            <w:pPr>
              <w:jc w:val="center"/>
              <w:rPr>
                <w:szCs w:val="24"/>
                <w:lang w:eastAsia="lt-LT"/>
              </w:rPr>
            </w:pPr>
            <w:r w:rsidRPr="00A96CE3">
              <w:rPr>
                <w:szCs w:val="24"/>
                <w:lang w:eastAsia="lt-LT"/>
              </w:rPr>
              <w:t>8</w:t>
            </w:r>
          </w:p>
        </w:tc>
        <w:tc>
          <w:tcPr>
            <w:tcW w:w="2575" w:type="pct"/>
            <w:vAlign w:val="center"/>
          </w:tcPr>
          <w:p w14:paraId="24CF0C6F" w14:textId="77777777" w:rsidR="00303150" w:rsidRPr="00A96CE3" w:rsidRDefault="00303150" w:rsidP="000D4168">
            <w:pPr>
              <w:rPr>
                <w:szCs w:val="24"/>
                <w:lang w:eastAsia="lt-LT"/>
              </w:rPr>
            </w:pPr>
            <w:r w:rsidRPr="00A96CE3">
              <w:rPr>
                <w:szCs w:val="24"/>
                <w:lang w:eastAsia="lt-LT"/>
              </w:rPr>
              <w:t>Yra visuomeninių pastatų, statinių – 8 balai.</w:t>
            </w:r>
          </w:p>
        </w:tc>
      </w:tr>
      <w:tr w:rsidR="00303150" w:rsidRPr="00A96CE3" w14:paraId="29FCC055" w14:textId="77777777" w:rsidTr="000D4168">
        <w:tc>
          <w:tcPr>
            <w:tcW w:w="279" w:type="pct"/>
            <w:vAlign w:val="center"/>
          </w:tcPr>
          <w:p w14:paraId="0B52D84C" w14:textId="77777777" w:rsidR="00303150" w:rsidRPr="00A96CE3" w:rsidRDefault="00303150" w:rsidP="000D4168">
            <w:pPr>
              <w:jc w:val="center"/>
              <w:rPr>
                <w:szCs w:val="24"/>
                <w:lang w:eastAsia="lt-LT"/>
              </w:rPr>
            </w:pPr>
            <w:r w:rsidRPr="00A96CE3">
              <w:rPr>
                <w:szCs w:val="24"/>
                <w:lang w:eastAsia="lt-LT"/>
              </w:rPr>
              <w:t>10.</w:t>
            </w:r>
          </w:p>
        </w:tc>
        <w:tc>
          <w:tcPr>
            <w:tcW w:w="1567" w:type="pct"/>
            <w:vAlign w:val="center"/>
          </w:tcPr>
          <w:p w14:paraId="044086B2" w14:textId="77777777" w:rsidR="00303150" w:rsidRPr="00A96CE3" w:rsidRDefault="00303150" w:rsidP="000D4168">
            <w:pPr>
              <w:jc w:val="center"/>
              <w:rPr>
                <w:szCs w:val="24"/>
                <w:lang w:eastAsia="lt-LT"/>
              </w:rPr>
            </w:pPr>
            <w:r w:rsidRPr="00A96CE3">
              <w:rPr>
                <w:szCs w:val="24"/>
                <w:lang w:eastAsia="lt-LT"/>
              </w:rPr>
              <w:t>Privažiavimas prie infrastruktūros objektų (esamų ir planuojamų)</w:t>
            </w:r>
          </w:p>
        </w:tc>
        <w:tc>
          <w:tcPr>
            <w:tcW w:w="578" w:type="pct"/>
            <w:vAlign w:val="center"/>
          </w:tcPr>
          <w:p w14:paraId="3A7C1F26" w14:textId="77777777" w:rsidR="00303150" w:rsidRPr="00A96CE3" w:rsidRDefault="00303150" w:rsidP="000D4168">
            <w:pPr>
              <w:jc w:val="center"/>
              <w:rPr>
                <w:szCs w:val="24"/>
                <w:lang w:eastAsia="lt-LT"/>
              </w:rPr>
            </w:pPr>
            <w:r w:rsidRPr="00A96CE3">
              <w:rPr>
                <w:szCs w:val="24"/>
                <w:lang w:eastAsia="lt-LT"/>
              </w:rPr>
              <w:t>8</w:t>
            </w:r>
          </w:p>
        </w:tc>
        <w:tc>
          <w:tcPr>
            <w:tcW w:w="2575" w:type="pct"/>
            <w:vAlign w:val="center"/>
          </w:tcPr>
          <w:p w14:paraId="46C3CF65" w14:textId="77777777" w:rsidR="00303150" w:rsidRPr="00A96CE3" w:rsidRDefault="00303150" w:rsidP="000D4168">
            <w:pPr>
              <w:rPr>
                <w:szCs w:val="24"/>
                <w:lang w:eastAsia="lt-LT"/>
              </w:rPr>
            </w:pPr>
            <w:r w:rsidRPr="00A96CE3">
              <w:rPr>
                <w:szCs w:val="24"/>
                <w:lang w:eastAsia="lt-LT"/>
              </w:rPr>
              <w:t>Šalia yra infrastruktūros objektai – 8 balai;</w:t>
            </w:r>
          </w:p>
          <w:p w14:paraId="60F82051" w14:textId="77777777" w:rsidR="00303150" w:rsidRPr="00A96CE3" w:rsidRDefault="00303150" w:rsidP="000D4168">
            <w:pPr>
              <w:rPr>
                <w:szCs w:val="24"/>
                <w:lang w:eastAsia="lt-LT"/>
              </w:rPr>
            </w:pPr>
          </w:p>
        </w:tc>
      </w:tr>
      <w:tr w:rsidR="00303150" w:rsidRPr="00A96CE3" w14:paraId="42E1CD2C" w14:textId="77777777" w:rsidTr="000D4168">
        <w:tc>
          <w:tcPr>
            <w:tcW w:w="279" w:type="pct"/>
            <w:vAlign w:val="center"/>
          </w:tcPr>
          <w:p w14:paraId="606B4ED9" w14:textId="77777777" w:rsidR="00303150" w:rsidRPr="00A96CE3" w:rsidRDefault="00303150" w:rsidP="000D4168">
            <w:pPr>
              <w:jc w:val="center"/>
              <w:rPr>
                <w:szCs w:val="24"/>
                <w:lang w:eastAsia="lt-LT"/>
              </w:rPr>
            </w:pPr>
            <w:r w:rsidRPr="00A96CE3">
              <w:rPr>
                <w:szCs w:val="24"/>
                <w:lang w:eastAsia="lt-LT"/>
              </w:rPr>
              <w:lastRenderedPageBreak/>
              <w:t>11.</w:t>
            </w:r>
          </w:p>
        </w:tc>
        <w:tc>
          <w:tcPr>
            <w:tcW w:w="1567" w:type="pct"/>
            <w:vAlign w:val="center"/>
          </w:tcPr>
          <w:p w14:paraId="0FBCD019" w14:textId="77777777" w:rsidR="00303150" w:rsidRPr="00A96CE3" w:rsidRDefault="00303150" w:rsidP="000D4168">
            <w:pPr>
              <w:jc w:val="center"/>
              <w:rPr>
                <w:szCs w:val="24"/>
                <w:lang w:eastAsia="lt-LT"/>
              </w:rPr>
            </w:pPr>
            <w:r w:rsidRPr="00A96CE3">
              <w:rPr>
                <w:szCs w:val="24"/>
                <w:lang w:eastAsia="lt-LT"/>
              </w:rPr>
              <w:t>Visuomeninio transporto maršrutai, tranzitas</w:t>
            </w:r>
          </w:p>
        </w:tc>
        <w:tc>
          <w:tcPr>
            <w:tcW w:w="578" w:type="pct"/>
            <w:vAlign w:val="center"/>
          </w:tcPr>
          <w:p w14:paraId="59880CD2" w14:textId="77777777" w:rsidR="00303150" w:rsidRPr="00A96CE3" w:rsidRDefault="00303150" w:rsidP="000D4168">
            <w:pPr>
              <w:jc w:val="center"/>
              <w:rPr>
                <w:szCs w:val="24"/>
                <w:lang w:eastAsia="lt-LT"/>
              </w:rPr>
            </w:pPr>
            <w:r w:rsidRPr="00A96CE3">
              <w:rPr>
                <w:szCs w:val="24"/>
                <w:lang w:eastAsia="lt-LT"/>
              </w:rPr>
              <w:t>3</w:t>
            </w:r>
          </w:p>
        </w:tc>
        <w:tc>
          <w:tcPr>
            <w:tcW w:w="2575" w:type="pct"/>
            <w:vAlign w:val="center"/>
          </w:tcPr>
          <w:p w14:paraId="5360C7E7" w14:textId="77777777" w:rsidR="00303150" w:rsidRPr="00A96CE3" w:rsidRDefault="00303150" w:rsidP="000D4168">
            <w:pPr>
              <w:rPr>
                <w:szCs w:val="24"/>
              </w:rPr>
            </w:pPr>
            <w:r w:rsidRPr="00A96CE3">
              <w:rPr>
                <w:szCs w:val="24"/>
                <w:lang w:eastAsia="lt-LT"/>
              </w:rPr>
              <w:t>Yra visuomeninio transporto maršrutų, tame tarpe mokyklinių autobusų, tranzitas – 3 balai.</w:t>
            </w:r>
          </w:p>
        </w:tc>
      </w:tr>
      <w:tr w:rsidR="00303150" w:rsidRPr="00A96CE3" w14:paraId="27A4A3BA" w14:textId="77777777" w:rsidTr="000D4168">
        <w:tc>
          <w:tcPr>
            <w:tcW w:w="279" w:type="pct"/>
            <w:vAlign w:val="center"/>
          </w:tcPr>
          <w:p w14:paraId="6B88EC2B" w14:textId="77777777" w:rsidR="00303150" w:rsidRPr="00A96CE3" w:rsidRDefault="00303150" w:rsidP="000D4168">
            <w:pPr>
              <w:jc w:val="center"/>
              <w:rPr>
                <w:szCs w:val="24"/>
                <w:lang w:eastAsia="lt-LT"/>
              </w:rPr>
            </w:pPr>
            <w:r w:rsidRPr="00A96CE3">
              <w:rPr>
                <w:szCs w:val="24"/>
                <w:lang w:eastAsia="lt-LT"/>
              </w:rPr>
              <w:t>12.</w:t>
            </w:r>
          </w:p>
        </w:tc>
        <w:tc>
          <w:tcPr>
            <w:tcW w:w="1567" w:type="pct"/>
            <w:vAlign w:val="center"/>
          </w:tcPr>
          <w:p w14:paraId="7ED92FFE" w14:textId="77777777" w:rsidR="00303150" w:rsidRPr="00A96CE3" w:rsidRDefault="00303150" w:rsidP="000D4168">
            <w:pPr>
              <w:jc w:val="center"/>
              <w:rPr>
                <w:szCs w:val="24"/>
                <w:lang w:eastAsia="lt-LT"/>
              </w:rPr>
            </w:pPr>
            <w:r w:rsidRPr="00A96CE3">
              <w:rPr>
                <w:szCs w:val="24"/>
                <w:lang w:eastAsia="lt-LT"/>
              </w:rPr>
              <w:t>Kitos lėšos (fizinių, juridinių, ES lėšos)</w:t>
            </w:r>
          </w:p>
        </w:tc>
        <w:tc>
          <w:tcPr>
            <w:tcW w:w="578" w:type="pct"/>
            <w:vAlign w:val="center"/>
          </w:tcPr>
          <w:p w14:paraId="6D132592" w14:textId="77777777" w:rsidR="00303150" w:rsidRPr="00A96CE3" w:rsidRDefault="00303150" w:rsidP="000D4168">
            <w:pPr>
              <w:jc w:val="center"/>
              <w:rPr>
                <w:szCs w:val="24"/>
              </w:rPr>
            </w:pPr>
            <w:r w:rsidRPr="00A96CE3">
              <w:rPr>
                <w:szCs w:val="24"/>
              </w:rPr>
              <w:t>0–10</w:t>
            </w:r>
          </w:p>
        </w:tc>
        <w:tc>
          <w:tcPr>
            <w:tcW w:w="2575" w:type="pct"/>
            <w:vAlign w:val="center"/>
          </w:tcPr>
          <w:p w14:paraId="12954D73" w14:textId="77777777" w:rsidR="00303150" w:rsidRPr="00A96CE3" w:rsidRDefault="00303150" w:rsidP="000D4168">
            <w:pPr>
              <w:rPr>
                <w:szCs w:val="24"/>
              </w:rPr>
            </w:pPr>
            <w:r w:rsidRPr="00A96CE3">
              <w:rPr>
                <w:szCs w:val="24"/>
              </w:rPr>
              <w:t>Ne mažiau 30 proc. nuo statybos montavimo darbų kainos – 10 balų;</w:t>
            </w:r>
          </w:p>
          <w:p w14:paraId="04C8EE8D" w14:textId="77777777" w:rsidR="00303150" w:rsidRPr="00A96CE3" w:rsidRDefault="00303150" w:rsidP="000D4168">
            <w:pPr>
              <w:rPr>
                <w:szCs w:val="24"/>
              </w:rPr>
            </w:pPr>
            <w:r w:rsidRPr="00A96CE3">
              <w:rPr>
                <w:szCs w:val="24"/>
              </w:rPr>
              <w:t>0 proc. – 0 balų;</w:t>
            </w:r>
          </w:p>
          <w:p w14:paraId="2B744C6C" w14:textId="77777777" w:rsidR="00303150" w:rsidRPr="00A96CE3" w:rsidRDefault="00303150" w:rsidP="000D4168">
            <w:pPr>
              <w:rPr>
                <w:szCs w:val="24"/>
              </w:rPr>
            </w:pPr>
            <w:r w:rsidRPr="00A96CE3">
              <w:rPr>
                <w:szCs w:val="24"/>
              </w:rPr>
              <w:t>(Kiti balai nustatomi interpoliuojant priklausomai nuo kitų lėšų dydžio);</w:t>
            </w:r>
          </w:p>
        </w:tc>
      </w:tr>
      <w:tr w:rsidR="00303150" w:rsidRPr="00A96CE3" w14:paraId="10F05854" w14:textId="77777777" w:rsidTr="000D4168">
        <w:tc>
          <w:tcPr>
            <w:tcW w:w="279" w:type="pct"/>
            <w:vAlign w:val="center"/>
          </w:tcPr>
          <w:p w14:paraId="7229DDE6" w14:textId="77777777" w:rsidR="00303150" w:rsidRPr="00A96CE3" w:rsidRDefault="00303150" w:rsidP="000D4168">
            <w:pPr>
              <w:jc w:val="center"/>
              <w:rPr>
                <w:szCs w:val="24"/>
                <w:lang w:eastAsia="lt-LT"/>
              </w:rPr>
            </w:pPr>
            <w:r w:rsidRPr="00A96CE3">
              <w:rPr>
                <w:szCs w:val="24"/>
                <w:lang w:eastAsia="lt-LT"/>
              </w:rPr>
              <w:t>13.</w:t>
            </w:r>
          </w:p>
        </w:tc>
        <w:tc>
          <w:tcPr>
            <w:tcW w:w="1567" w:type="pct"/>
            <w:vAlign w:val="center"/>
          </w:tcPr>
          <w:p w14:paraId="4B32BDC2" w14:textId="77777777" w:rsidR="00303150" w:rsidRPr="00A96CE3" w:rsidRDefault="00303150" w:rsidP="000D4168">
            <w:pPr>
              <w:jc w:val="both"/>
              <w:rPr>
                <w:rFonts w:eastAsia="SimSun"/>
                <w:bCs/>
                <w:szCs w:val="24"/>
              </w:rPr>
            </w:pPr>
            <w:r w:rsidRPr="00A96CE3">
              <w:rPr>
                <w:rFonts w:eastAsia="SimSun"/>
                <w:bCs/>
                <w:szCs w:val="24"/>
              </w:rPr>
              <w:t xml:space="preserve">Objekto teritorijoje (100 m) savo gyvenamąją vietą deklaravusių gyventojų skaičius </w:t>
            </w:r>
          </w:p>
        </w:tc>
        <w:tc>
          <w:tcPr>
            <w:tcW w:w="578" w:type="pct"/>
            <w:vAlign w:val="center"/>
          </w:tcPr>
          <w:p w14:paraId="74A6A965" w14:textId="77777777" w:rsidR="00303150" w:rsidRPr="00A96CE3" w:rsidRDefault="00303150" w:rsidP="000D4168">
            <w:pPr>
              <w:ind w:firstLine="285"/>
              <w:rPr>
                <w:szCs w:val="24"/>
              </w:rPr>
            </w:pPr>
            <w:r w:rsidRPr="00A96CE3">
              <w:rPr>
                <w:szCs w:val="24"/>
              </w:rPr>
              <w:t>0–8</w:t>
            </w:r>
          </w:p>
        </w:tc>
        <w:tc>
          <w:tcPr>
            <w:tcW w:w="2575" w:type="pct"/>
            <w:vAlign w:val="center"/>
          </w:tcPr>
          <w:p w14:paraId="38BD7370" w14:textId="77777777" w:rsidR="00303150" w:rsidRPr="00A96CE3" w:rsidRDefault="00303150" w:rsidP="000D4168">
            <w:pPr>
              <w:rPr>
                <w:szCs w:val="24"/>
                <w:lang w:eastAsia="lt-LT"/>
              </w:rPr>
            </w:pPr>
            <w:r w:rsidRPr="00A96CE3">
              <w:rPr>
                <w:szCs w:val="24"/>
                <w:lang w:eastAsia="lt-LT"/>
              </w:rPr>
              <w:t>nėra gyventojų – 0 balų;</w:t>
            </w:r>
          </w:p>
          <w:p w14:paraId="57027151" w14:textId="77777777" w:rsidR="00303150" w:rsidRPr="00A96CE3" w:rsidRDefault="00303150" w:rsidP="000D4168">
            <w:pPr>
              <w:rPr>
                <w:szCs w:val="24"/>
                <w:lang w:eastAsia="lt-LT"/>
              </w:rPr>
            </w:pPr>
            <w:r w:rsidRPr="00A96CE3">
              <w:rPr>
                <w:szCs w:val="24"/>
                <w:lang w:eastAsia="lt-LT"/>
              </w:rPr>
              <w:t>nuo 6 iki 10 gyventojų – 2 balai;</w:t>
            </w:r>
          </w:p>
          <w:p w14:paraId="13C22445" w14:textId="77777777" w:rsidR="00303150" w:rsidRPr="00A96CE3" w:rsidRDefault="00303150" w:rsidP="000D4168">
            <w:pPr>
              <w:rPr>
                <w:szCs w:val="24"/>
                <w:lang w:eastAsia="lt-LT"/>
              </w:rPr>
            </w:pPr>
            <w:r w:rsidRPr="00A96CE3">
              <w:rPr>
                <w:szCs w:val="24"/>
                <w:lang w:eastAsia="lt-LT"/>
              </w:rPr>
              <w:t>nuo 11 iki 20 gyventojų – 5 balai;</w:t>
            </w:r>
          </w:p>
          <w:p w14:paraId="19F61780" w14:textId="77777777" w:rsidR="00303150" w:rsidRPr="00A96CE3" w:rsidRDefault="00303150" w:rsidP="000D4168">
            <w:pPr>
              <w:rPr>
                <w:szCs w:val="24"/>
                <w:lang w:eastAsia="lt-LT"/>
              </w:rPr>
            </w:pPr>
            <w:r w:rsidRPr="00A96CE3">
              <w:rPr>
                <w:szCs w:val="24"/>
                <w:lang w:eastAsia="lt-LT"/>
              </w:rPr>
              <w:t>daugiau kaip 20 gyventojų – 8 balai.</w:t>
            </w:r>
          </w:p>
        </w:tc>
      </w:tr>
      <w:tr w:rsidR="00303150" w:rsidRPr="00A96CE3" w14:paraId="7AD23914" w14:textId="77777777" w:rsidTr="000D4168">
        <w:tc>
          <w:tcPr>
            <w:tcW w:w="279" w:type="pct"/>
            <w:vAlign w:val="center"/>
          </w:tcPr>
          <w:p w14:paraId="6F794549" w14:textId="77777777" w:rsidR="00303150" w:rsidRPr="00A96CE3" w:rsidRDefault="00303150" w:rsidP="000D4168">
            <w:pPr>
              <w:jc w:val="center"/>
              <w:rPr>
                <w:szCs w:val="24"/>
                <w:lang w:eastAsia="lt-LT"/>
              </w:rPr>
            </w:pPr>
            <w:r w:rsidRPr="00A96CE3">
              <w:rPr>
                <w:szCs w:val="24"/>
                <w:lang w:eastAsia="lt-LT"/>
              </w:rPr>
              <w:t>14.</w:t>
            </w:r>
          </w:p>
        </w:tc>
        <w:tc>
          <w:tcPr>
            <w:tcW w:w="1567" w:type="pct"/>
            <w:vAlign w:val="center"/>
          </w:tcPr>
          <w:p w14:paraId="1A63F942" w14:textId="77777777" w:rsidR="00303150" w:rsidRPr="00A96CE3" w:rsidRDefault="00303150" w:rsidP="000D4168">
            <w:pPr>
              <w:jc w:val="center"/>
              <w:rPr>
                <w:szCs w:val="24"/>
                <w:lang w:eastAsia="lt-LT"/>
              </w:rPr>
            </w:pPr>
            <w:r w:rsidRPr="00A96CE3">
              <w:rPr>
                <w:szCs w:val="24"/>
                <w:lang w:eastAsia="lt-LT"/>
              </w:rPr>
              <w:t>Objekto tvarkymui pritaria tos gyvenvietės ar teritorijos, kurioje yra Objektas, vietos bendruomenės taryba ar kita teisėta gyventojų atstovaujama visuomeninė organizacija</w:t>
            </w:r>
          </w:p>
        </w:tc>
        <w:tc>
          <w:tcPr>
            <w:tcW w:w="578" w:type="pct"/>
            <w:vAlign w:val="center"/>
          </w:tcPr>
          <w:p w14:paraId="085E16A5" w14:textId="77777777" w:rsidR="00303150" w:rsidRPr="00A96CE3" w:rsidRDefault="00303150" w:rsidP="000D4168">
            <w:pPr>
              <w:ind w:firstLine="285"/>
              <w:rPr>
                <w:szCs w:val="24"/>
              </w:rPr>
            </w:pPr>
            <w:r w:rsidRPr="00A96CE3">
              <w:rPr>
                <w:szCs w:val="24"/>
              </w:rPr>
              <w:t>5</w:t>
            </w:r>
          </w:p>
        </w:tc>
        <w:tc>
          <w:tcPr>
            <w:tcW w:w="2575" w:type="pct"/>
            <w:vAlign w:val="center"/>
          </w:tcPr>
          <w:p w14:paraId="1C977E3A" w14:textId="77777777" w:rsidR="00303150" w:rsidRPr="00A96CE3" w:rsidRDefault="00303150" w:rsidP="000D4168">
            <w:pPr>
              <w:rPr>
                <w:szCs w:val="24"/>
              </w:rPr>
            </w:pPr>
            <w:r w:rsidRPr="00A96CE3">
              <w:rPr>
                <w:szCs w:val="24"/>
              </w:rPr>
              <w:t>Yra bendruomenės pritarimas – 5 balai.</w:t>
            </w:r>
          </w:p>
        </w:tc>
      </w:tr>
    </w:tbl>
    <w:p w14:paraId="6DE4B571" w14:textId="77777777" w:rsidR="00303150" w:rsidRPr="00A96CE3" w:rsidRDefault="00303150" w:rsidP="00303150">
      <w:pPr>
        <w:jc w:val="both"/>
      </w:pPr>
    </w:p>
    <w:p w14:paraId="7A118F95" w14:textId="77777777" w:rsidR="00303150" w:rsidRPr="00A96CE3" w:rsidRDefault="00303150" w:rsidP="00DE45F0">
      <w:pPr>
        <w:ind w:firstLine="851"/>
        <w:jc w:val="both"/>
      </w:pPr>
      <w:r w:rsidRPr="00A96CE3">
        <w:t>9. Jeigu surenkamas vienodas balų skaičius, pirmenybė teikiama tam objektui, kurio atrankos vertinimo kriterijus Nr. 1 įvertintas didesniu balu. Jeigu objektų atrankos vertinimo kriterijaus Nr. 1 įvertinimas vienodas, pirmenybė teikiama objektui, kurio atrankos vertinimo kriterijus Nr. 5 įvertintas didesniu balu. Jei objektų vertinimo kriterijai Nr. 1 ir Nr. 5 įvertinti vienodais balais ir pagal šiuos kriterijus surenkamas vienodas balų skaičius, objektų pirmumas nustatomas Darbo grupės daugumos sprendimu.</w:t>
      </w:r>
    </w:p>
    <w:p w14:paraId="0EBE37C0" w14:textId="77777777" w:rsidR="00303150" w:rsidRPr="00A96CE3" w:rsidRDefault="00303150" w:rsidP="00DE45F0">
      <w:pPr>
        <w:ind w:firstLine="851"/>
        <w:jc w:val="both"/>
      </w:pPr>
      <w:r w:rsidRPr="00A96CE3">
        <w:t>10. Prioritetinės objektų eilės gali būti tikslinamos ar papildomos, o keliai (gatvės) reitinguojami pirmoje Prioritetinės objektų eilės vietoje be atskiro vertinimo, atsižvelgiant į naujai atsiradusias ir nenumatytas aplinkybes, t. y. gaunamą tikslinį struktūrinių fondų finansavimą, įvykusią stichinę nelaimę arba gavus fizinio ar juridinio asmens prašymą prisidėti ne mažiau kaip 50 proc. tiesimo, rekonstravimo, taisymo (remonto) darbų vertės ir kartu pateikus parengtą tiesimo, rekonstravimo, taisymo (remonto) darbų projektą ar lokalinę sąmatą.</w:t>
      </w:r>
    </w:p>
    <w:p w14:paraId="326D7487" w14:textId="77777777" w:rsidR="00B0796F" w:rsidRPr="00A96CE3" w:rsidRDefault="00303150" w:rsidP="00DE45F0">
      <w:pPr>
        <w:ind w:firstLine="851"/>
        <w:jc w:val="both"/>
      </w:pPr>
      <w:r w:rsidRPr="00A96CE3">
        <w:t xml:space="preserve">11. Sudarant Prioritetines objektų eiles, </w:t>
      </w:r>
      <w:r w:rsidR="00B0796F" w:rsidRPr="00A96CE3">
        <w:t>be atskiro vertinimo pirmumo tvarka gali būti įtraukiami:</w:t>
      </w:r>
    </w:p>
    <w:p w14:paraId="2C1C263A" w14:textId="77777777" w:rsidR="00303150" w:rsidRPr="00A96CE3" w:rsidRDefault="00B0796F" w:rsidP="00DE45F0">
      <w:pPr>
        <w:ind w:firstLine="851"/>
        <w:jc w:val="both"/>
      </w:pPr>
      <w:r w:rsidRPr="00A96CE3">
        <w:t xml:space="preserve">11.1. </w:t>
      </w:r>
      <w:r w:rsidR="00303150" w:rsidRPr="00A96CE3">
        <w:t xml:space="preserve">objektai, kuriems </w:t>
      </w:r>
      <w:r w:rsidR="00E557B1" w:rsidRPr="00A96CE3">
        <w:t xml:space="preserve">praėjusiu Prioritetinių objektų eilių įgyvendinimo laikotarpiu ar iki Aprašo įsigaliojimo datos </w:t>
      </w:r>
      <w:r w:rsidR="005F6557" w:rsidRPr="00A96CE3">
        <w:t>buvo</w:t>
      </w:r>
      <w:r w:rsidR="00303150" w:rsidRPr="00A96CE3">
        <w:t xml:space="preserve"> parengti projektai arba prad</w:t>
      </w:r>
      <w:r w:rsidR="00E557B1" w:rsidRPr="00A96CE3">
        <w:t>ėtos viešųjų pirkimų procedūros;</w:t>
      </w:r>
    </w:p>
    <w:p w14:paraId="4EF347FA" w14:textId="77777777" w:rsidR="00B0796F" w:rsidRPr="00A96CE3" w:rsidRDefault="00E557B1" w:rsidP="00DE45F0">
      <w:pPr>
        <w:ind w:firstLine="851"/>
        <w:jc w:val="both"/>
      </w:pPr>
      <w:r w:rsidRPr="00A96CE3">
        <w:t>11.2. objektai</w:t>
      </w:r>
      <w:r w:rsidR="00B0796F" w:rsidRPr="00A96CE3">
        <w:t xml:space="preserve">, kurie jau buvo finansuojami praėjusiu Prioritetinių objektų eilių įgyvendinimo laikotarpiu, tačiau darbai nebuvo užbaigti arba dėl nepakankamo finansavimo nebuvo pradėti įgyvendinti, </w:t>
      </w:r>
      <w:r w:rsidRPr="00A96CE3">
        <w:t>ir jiems įgyvendinti</w:t>
      </w:r>
      <w:r w:rsidR="00B0796F" w:rsidRPr="00A96CE3">
        <w:t xml:space="preserve"> jau yra pradėtos </w:t>
      </w:r>
      <w:r w:rsidRPr="00A96CE3">
        <w:t xml:space="preserve">arba atliktos </w:t>
      </w:r>
      <w:r w:rsidR="00B0796F" w:rsidRPr="00A96CE3">
        <w:t>viešųjų pirkimų procedūros.</w:t>
      </w:r>
    </w:p>
    <w:p w14:paraId="661D118B" w14:textId="77777777" w:rsidR="00303150" w:rsidRPr="00A96CE3" w:rsidRDefault="00303150" w:rsidP="00DE45F0">
      <w:pPr>
        <w:ind w:firstLine="851"/>
        <w:jc w:val="both"/>
      </w:pPr>
      <w:r w:rsidRPr="00A96CE3">
        <w:t>12. Objektai, į prioritetines eiles gali būti neįtraukiami, tik esant žemiau išvardintoms aplinkybėms:</w:t>
      </w:r>
    </w:p>
    <w:p w14:paraId="0436E588" w14:textId="77777777" w:rsidR="00303150" w:rsidRPr="00A96CE3" w:rsidRDefault="00303150" w:rsidP="00DE45F0">
      <w:pPr>
        <w:ind w:firstLine="851"/>
        <w:jc w:val="both"/>
      </w:pPr>
      <w:r w:rsidRPr="00A96CE3">
        <w:t>12.1. įvykus stichinei nelaimei;</w:t>
      </w:r>
    </w:p>
    <w:p w14:paraId="49103253" w14:textId="77777777" w:rsidR="00303150" w:rsidRPr="00A96CE3" w:rsidRDefault="00303150" w:rsidP="00DE45F0">
      <w:pPr>
        <w:ind w:firstLine="851"/>
        <w:jc w:val="both"/>
      </w:pPr>
      <w:r w:rsidRPr="00A96CE3">
        <w:t>12.2. objektą remontuoti reikia skubos tvarka (gali įvykti eismo nelaimė, įvykdytas vandalizmo atvejis);</w:t>
      </w:r>
    </w:p>
    <w:p w14:paraId="0D678288" w14:textId="00BB5757" w:rsidR="00303150" w:rsidRPr="00A96CE3" w:rsidRDefault="00303150" w:rsidP="00DE45F0">
      <w:pPr>
        <w:ind w:firstLine="851"/>
        <w:jc w:val="both"/>
      </w:pPr>
      <w:r w:rsidRPr="00A96CE3">
        <w:t>12.3. paprastojo</w:t>
      </w:r>
      <w:r w:rsidR="00217580" w:rsidRPr="00A96CE3">
        <w:t xml:space="preserve"> remonto</w:t>
      </w:r>
      <w:r w:rsidRPr="00A96CE3">
        <w:t xml:space="preserve"> darbus</w:t>
      </w:r>
      <w:r w:rsidR="00E557B1" w:rsidRPr="00A96CE3">
        <w:t xml:space="preserve"> (remontuojamo ruožo ilgis iki 500 m), </w:t>
      </w:r>
      <w:r w:rsidRPr="00A96CE3">
        <w:t>reikia atlikti skubiai, kad būtų įsisavintos skirtos finansavimo lėšos.</w:t>
      </w:r>
    </w:p>
    <w:p w14:paraId="57074FDB" w14:textId="77777777" w:rsidR="00303150" w:rsidRPr="00A96CE3" w:rsidRDefault="00303150" w:rsidP="00DE45F0">
      <w:pPr>
        <w:ind w:firstLine="851"/>
        <w:jc w:val="both"/>
      </w:pPr>
      <w:r w:rsidRPr="00A96CE3">
        <w:t>13.  Jeigu neįvyko viešasis pirkimas (nebuvo gauta pasiūlymų, nutrauktos pirkimo procedūros, nesudaryta sutartis ir pan.) dėl objekto, kuris prioritetinėje eilėje yra surinkęs daugiau balų, Prioritetinės eilės gali būti netikslinamos, o į objektų sąrašą įtraukiamas sekantis prioritetinėje eilėje esantis objektas.</w:t>
      </w:r>
    </w:p>
    <w:p w14:paraId="141D621D" w14:textId="4649B6E8" w:rsidR="00A96CE3" w:rsidRPr="00A96CE3" w:rsidRDefault="00303150" w:rsidP="00A96CE3">
      <w:pPr>
        <w:ind w:firstLine="851"/>
        <w:jc w:val="both"/>
      </w:pPr>
      <w:r w:rsidRPr="00A96CE3">
        <w:t xml:space="preserve">14. Sudarytos Prioritetinės objektų eilės balų mažėjimo tvarka teikiamos tvirtinti Savivaldybės </w:t>
      </w:r>
      <w:r w:rsidR="00CB0EC4" w:rsidRPr="00A96CE3">
        <w:t>tarybai artimiausiame posėdyje</w:t>
      </w:r>
      <w:r w:rsidRPr="00A96CE3">
        <w:t xml:space="preserve">. Kiekvienais metais Prioritetinės objektų eilės </w:t>
      </w:r>
      <w:r w:rsidRPr="00A96CE3">
        <w:lastRenderedPageBreak/>
        <w:t>atnaujinamos, tikslinamos ir papildomos</w:t>
      </w:r>
      <w:r w:rsidR="00CB0EC4" w:rsidRPr="00A96CE3">
        <w:t>, kaip nustatyta Aprašo 6–10</w:t>
      </w:r>
      <w:r w:rsidRPr="00A96CE3">
        <w:t xml:space="preserve"> punktuose. Patvirtintos Prioritetinės objektų eilės viešai skelbiamos savivaldybės interneto svetainėje.</w:t>
      </w:r>
    </w:p>
    <w:p w14:paraId="061868A7" w14:textId="77777777" w:rsidR="00303150" w:rsidRPr="00A96CE3" w:rsidRDefault="00303150" w:rsidP="00303150">
      <w:pPr>
        <w:jc w:val="center"/>
        <w:rPr>
          <w:b/>
          <w:bCs/>
        </w:rPr>
      </w:pPr>
      <w:r w:rsidRPr="00A96CE3">
        <w:rPr>
          <w:b/>
          <w:bCs/>
        </w:rPr>
        <w:t>V SKYRIUS</w:t>
      </w:r>
    </w:p>
    <w:p w14:paraId="71739313" w14:textId="77777777" w:rsidR="001D09CC" w:rsidRPr="00A96CE3" w:rsidRDefault="00303150" w:rsidP="001D09CC">
      <w:pPr>
        <w:jc w:val="center"/>
        <w:rPr>
          <w:b/>
          <w:bCs/>
        </w:rPr>
      </w:pPr>
      <w:r w:rsidRPr="00A96CE3">
        <w:rPr>
          <w:b/>
          <w:bCs/>
        </w:rPr>
        <w:t>PROGRAMOS FINANSAVIMO LĖŠŲ PASKIRSTYMO TVARKA</w:t>
      </w:r>
      <w:r w:rsidR="001D09CC" w:rsidRPr="00A96CE3">
        <w:rPr>
          <w:b/>
          <w:bCs/>
        </w:rPr>
        <w:t xml:space="preserve"> IR EINAMŲJŲ METŲ KPPP LĖŠOMIS FINANSUOJAMŲ OBJEKTŲ SĄRAŠO SUDARYMAS</w:t>
      </w:r>
    </w:p>
    <w:p w14:paraId="79DE39E2" w14:textId="77777777" w:rsidR="00303150" w:rsidRPr="00A96CE3" w:rsidRDefault="00303150" w:rsidP="00303150">
      <w:pPr>
        <w:jc w:val="center"/>
        <w:rPr>
          <w:b/>
          <w:bCs/>
        </w:rPr>
      </w:pPr>
    </w:p>
    <w:p w14:paraId="5D5F8837" w14:textId="77777777" w:rsidR="00303150" w:rsidRPr="00A96CE3" w:rsidRDefault="00303150" w:rsidP="00DE45F0">
      <w:pPr>
        <w:ind w:firstLine="851"/>
        <w:jc w:val="both"/>
        <w:rPr>
          <w:b/>
          <w:bCs/>
        </w:rPr>
      </w:pPr>
      <w:r w:rsidRPr="00A96CE3">
        <w:t>1</w:t>
      </w:r>
      <w:r w:rsidR="005F6557" w:rsidRPr="00A96CE3">
        <w:t>5</w:t>
      </w:r>
      <w:r w:rsidRPr="00A96CE3">
        <w:t>. Programos finansavimo lėšos paskirstomis</w:t>
      </w:r>
      <w:r w:rsidR="001D09CC" w:rsidRPr="00A96CE3">
        <w:t xml:space="preserve"> ir naudojamos</w:t>
      </w:r>
      <w:r w:rsidRPr="00A96CE3">
        <w:t xml:space="preserve"> šia tvarka:</w:t>
      </w:r>
    </w:p>
    <w:p w14:paraId="34F97C39" w14:textId="77777777" w:rsidR="00303150" w:rsidRPr="00A96CE3" w:rsidRDefault="005F6557" w:rsidP="00DE45F0">
      <w:pPr>
        <w:ind w:firstLine="851"/>
        <w:jc w:val="both"/>
        <w:rPr>
          <w:color w:val="000000"/>
          <w:szCs w:val="24"/>
        </w:rPr>
      </w:pPr>
      <w:r w:rsidRPr="00A96CE3">
        <w:t>15.1</w:t>
      </w:r>
      <w:r w:rsidR="00303150" w:rsidRPr="00A96CE3">
        <w:t xml:space="preserve">. ne mažiau kaip nustatyta Lietuvos Respublikos Kelių priežiūros ir plėtros programos finansavimo įstatyme, einamaisiais metais Savivaldybei skirtų Programos finansavimo lėšų skiriama </w:t>
      </w:r>
      <w:r w:rsidR="00303150" w:rsidRPr="00A96CE3">
        <w:rPr>
          <w:color w:val="000000"/>
          <w:szCs w:val="24"/>
        </w:rPr>
        <w:t>vietinės reikšmės keliams</w:t>
      </w:r>
      <w:r w:rsidR="00630C22" w:rsidRPr="00A96CE3">
        <w:rPr>
          <w:color w:val="000000"/>
          <w:szCs w:val="24"/>
        </w:rPr>
        <w:t>, gatvėms</w:t>
      </w:r>
      <w:r w:rsidR="00303150" w:rsidRPr="00A96CE3">
        <w:rPr>
          <w:color w:val="000000"/>
          <w:szCs w:val="24"/>
        </w:rPr>
        <w:t xml:space="preserve"> tiesti, rekonstruoti ir taisyti (remontuoti)</w:t>
      </w:r>
      <w:r w:rsidRPr="00A96CE3">
        <w:t xml:space="preserve"> bei su šiais darbais susijusio</w:t>
      </w:r>
      <w:r w:rsidR="00630C22" w:rsidRPr="00A96CE3">
        <w:t>m</w:t>
      </w:r>
      <w:r w:rsidRPr="00A96CE3">
        <w:t>s inžinerinė</w:t>
      </w:r>
      <w:r w:rsidR="00630C22" w:rsidRPr="00A96CE3">
        <w:t>m</w:t>
      </w:r>
      <w:r w:rsidRPr="00A96CE3">
        <w:t>s paslaugoms, vietinės reikšmės kelių, gatvių inventorizavimui;</w:t>
      </w:r>
    </w:p>
    <w:p w14:paraId="621F732B" w14:textId="77777777" w:rsidR="00303150" w:rsidRPr="00A96CE3" w:rsidRDefault="00303150" w:rsidP="00DE45F0">
      <w:pPr>
        <w:ind w:firstLine="851"/>
        <w:jc w:val="both"/>
      </w:pPr>
      <w:r w:rsidRPr="00A96CE3">
        <w:t>1</w:t>
      </w:r>
      <w:r w:rsidR="005F6557" w:rsidRPr="00A96CE3">
        <w:t>5</w:t>
      </w:r>
      <w:r w:rsidRPr="00A96CE3">
        <w:t>.3. ne mažiau kaip nustatyta Lietuvos Respublikos Kelių priežiūros ir plėtros programos finansavimo įstatyme,</w:t>
      </w:r>
      <w:r w:rsidRPr="00A96CE3" w:rsidDel="00DE786B">
        <w:t xml:space="preserve"> </w:t>
      </w:r>
      <w:r w:rsidRPr="00A96CE3">
        <w:t xml:space="preserve">Programos finansavimo lėšų, skirtų vietinės reikšmės keliams, turi būti naudojama saugaus eismo priemonėms ir darnaus judumo priemonėms vietinės reikšmės keliuose </w:t>
      </w:r>
      <w:r w:rsidR="00630C22" w:rsidRPr="00A96CE3">
        <w:t xml:space="preserve">ir gatvėse </w:t>
      </w:r>
      <w:r w:rsidRPr="00A96CE3">
        <w:t>finansuoti;</w:t>
      </w:r>
    </w:p>
    <w:p w14:paraId="6B921801" w14:textId="77777777" w:rsidR="0088046F" w:rsidRPr="00A96CE3" w:rsidRDefault="00303150" w:rsidP="00DE45F0">
      <w:pPr>
        <w:ind w:firstLine="851"/>
        <w:jc w:val="both"/>
      </w:pPr>
      <w:r w:rsidRPr="00A96CE3">
        <w:t>1</w:t>
      </w:r>
      <w:r w:rsidR="005F6557" w:rsidRPr="00A96CE3">
        <w:t>5</w:t>
      </w:r>
      <w:r w:rsidRPr="00A96CE3">
        <w:t>.4. likusios lėšos naudojamos miesto ir kaimiškųjų seniūnijų vietinės reikšmės kelių</w:t>
      </w:r>
      <w:r w:rsidR="00630C22" w:rsidRPr="00A96CE3">
        <w:t>, gatvių</w:t>
      </w:r>
      <w:r w:rsidRPr="00A96CE3">
        <w:t xml:space="preserve"> einamiesiems tikslams (vietinės rei</w:t>
      </w:r>
      <w:r w:rsidR="00630C22" w:rsidRPr="00A96CE3">
        <w:t xml:space="preserve">kšmės kelių, gatvių priežiūrai, paprastajam remontui bei su šiais darbais susijusioms inžinerinėms paslaugoms, </w:t>
      </w:r>
      <w:r w:rsidRPr="00A96CE3">
        <w:t xml:space="preserve">vietinės reikšmės kelių, gatvių inventorizavimui). </w:t>
      </w:r>
    </w:p>
    <w:p w14:paraId="5EAFC0F8" w14:textId="77777777" w:rsidR="00303150" w:rsidRPr="00A96CE3" w:rsidRDefault="0088046F" w:rsidP="00DE45F0">
      <w:pPr>
        <w:ind w:firstLine="851"/>
        <w:jc w:val="both"/>
      </w:pPr>
      <w:r w:rsidRPr="00A96CE3">
        <w:t>15.5. Einamiesiems tikslams skirtos</w:t>
      </w:r>
      <w:r w:rsidR="00303150" w:rsidRPr="00A96CE3">
        <w:t xml:space="preserve"> lėšos paskirstomos p</w:t>
      </w:r>
      <w:r w:rsidRPr="00A96CE3">
        <w:t xml:space="preserve">agal </w:t>
      </w:r>
      <w:r w:rsidR="00941970" w:rsidRPr="00A96CE3">
        <w:t xml:space="preserve">miesto ir kaimiškųjų seniūnijų vietinės reikšmės kelių, gatvių </w:t>
      </w:r>
      <w:r w:rsidRPr="00A96CE3">
        <w:t>tinklo ilgį;</w:t>
      </w:r>
    </w:p>
    <w:p w14:paraId="178AC56F" w14:textId="77777777" w:rsidR="00303150" w:rsidRPr="00A96CE3" w:rsidRDefault="00303150" w:rsidP="00303150">
      <w:pPr>
        <w:jc w:val="both"/>
      </w:pPr>
      <w:r w:rsidRPr="00A96CE3">
        <w:t xml:space="preserve">      </w:t>
      </w:r>
      <w:r w:rsidR="00DE45F0" w:rsidRPr="00A96CE3">
        <w:tab/>
      </w:r>
      <w:r w:rsidR="001D09CC" w:rsidRPr="00A96CE3">
        <w:t>16</w:t>
      </w:r>
      <w:r w:rsidRPr="00A96CE3">
        <w:t xml:space="preserve">. Savivaldybės administracijos skyrius, </w:t>
      </w:r>
      <w:r w:rsidRPr="00A96CE3">
        <w:rPr>
          <w:szCs w:val="24"/>
          <w:lang w:eastAsia="lt-LT"/>
        </w:rPr>
        <w:t>vykdantis susisiekimo infrastruktūros priežiūrą bei</w:t>
      </w:r>
      <w:r w:rsidRPr="00A96CE3">
        <w:t xml:space="preserve"> atsakingas už Programos lėšų panaudojimą (toliau – Administracijos skyrius), vadovaudamasis Savivaldybės tarybos patvirtintomis Prioritetinėmis objektų eilėmis</w:t>
      </w:r>
      <w:r w:rsidR="001D09CC" w:rsidRPr="00A96CE3">
        <w:t xml:space="preserve"> ir Aprašo 15 punkte nurodyta </w:t>
      </w:r>
      <w:r w:rsidR="0088046F" w:rsidRPr="00A96CE3">
        <w:t>finansavimo lėšų paskirstymo ir naudojimo tvarka</w:t>
      </w:r>
      <w:r w:rsidRPr="00A96CE3">
        <w:t>:</w:t>
      </w:r>
    </w:p>
    <w:p w14:paraId="41C4F6E9" w14:textId="77777777" w:rsidR="00303150" w:rsidRPr="00A96CE3" w:rsidRDefault="0088046F" w:rsidP="00DE45F0">
      <w:pPr>
        <w:ind w:firstLine="851"/>
        <w:jc w:val="both"/>
      </w:pPr>
      <w:r w:rsidRPr="00A96CE3">
        <w:t>16</w:t>
      </w:r>
      <w:r w:rsidR="00303150" w:rsidRPr="00A96CE3">
        <w:t xml:space="preserve">.1. parengia einamųjų metų </w:t>
      </w:r>
      <w:r w:rsidR="00B0796F" w:rsidRPr="00A96CE3">
        <w:t>KPPP lėšomis finansuojamų objektų</w:t>
      </w:r>
      <w:r w:rsidR="00CB0EC4" w:rsidRPr="00A96CE3">
        <w:t xml:space="preserve"> sąrašą</w:t>
      </w:r>
      <w:r w:rsidRPr="00A96CE3">
        <w:t xml:space="preserve"> ir </w:t>
      </w:r>
      <w:r w:rsidR="00303150" w:rsidRPr="00A96CE3">
        <w:t>teikia jį Darbo grupei svarstymui ir pritarimui;</w:t>
      </w:r>
    </w:p>
    <w:p w14:paraId="3C411C57" w14:textId="77777777" w:rsidR="00303150" w:rsidRPr="00A96CE3" w:rsidRDefault="0088046F" w:rsidP="00DE45F0">
      <w:pPr>
        <w:ind w:left="142" w:firstLine="709"/>
        <w:jc w:val="both"/>
      </w:pPr>
      <w:r w:rsidRPr="00A96CE3">
        <w:t>16</w:t>
      </w:r>
      <w:r w:rsidR="00303150" w:rsidRPr="00A96CE3">
        <w:t xml:space="preserve">.2. Darbo grupės suderintą </w:t>
      </w:r>
      <w:r w:rsidR="00B0796F" w:rsidRPr="00A96CE3">
        <w:t>KPPP lėšomis finansuojamų o</w:t>
      </w:r>
      <w:r w:rsidR="00303150" w:rsidRPr="00A96CE3">
        <w:t>bjektų sąrašą teikia pasirašyti Administracijos direktoriui;</w:t>
      </w:r>
    </w:p>
    <w:p w14:paraId="28E90B53" w14:textId="77777777" w:rsidR="00303150" w:rsidRPr="00A96CE3" w:rsidRDefault="0088046F" w:rsidP="00DE45F0">
      <w:pPr>
        <w:ind w:firstLine="851"/>
        <w:jc w:val="both"/>
      </w:pPr>
      <w:r w:rsidRPr="00A96CE3">
        <w:t>16</w:t>
      </w:r>
      <w:r w:rsidR="00303150" w:rsidRPr="00A96CE3">
        <w:t>.3. įveda duomenis į informacinę sistemą „Kelių projektai“.</w:t>
      </w:r>
    </w:p>
    <w:p w14:paraId="0F644134" w14:textId="77777777" w:rsidR="0088046F" w:rsidRPr="00A96CE3" w:rsidRDefault="0088046F" w:rsidP="00DE45F0">
      <w:pPr>
        <w:ind w:firstLine="851"/>
        <w:jc w:val="both"/>
      </w:pPr>
      <w:r w:rsidRPr="00A96CE3">
        <w:t>17</w:t>
      </w:r>
      <w:r w:rsidR="00303150" w:rsidRPr="00A96CE3">
        <w:t xml:space="preserve">. </w:t>
      </w:r>
      <w:r w:rsidRPr="00A96CE3">
        <w:t>Sudarant einamųjų metų KPPP lėšomis finansuojamų objektų sąrašą lėšos gali būti naudojamos:</w:t>
      </w:r>
    </w:p>
    <w:p w14:paraId="14261766" w14:textId="77777777" w:rsidR="0088046F" w:rsidRPr="00A96CE3" w:rsidRDefault="0088046F" w:rsidP="00DE45F0">
      <w:pPr>
        <w:ind w:firstLine="851"/>
        <w:jc w:val="both"/>
        <w:rPr>
          <w:color w:val="000000"/>
        </w:rPr>
      </w:pPr>
      <w:r w:rsidRPr="00A96CE3">
        <w:t xml:space="preserve">17.1. </w:t>
      </w:r>
      <w:r w:rsidRPr="00A96CE3">
        <w:rPr>
          <w:color w:val="000000"/>
        </w:rPr>
        <w:t>skoloms (jeigu jų yra) sumokėti ir išlaidoms kompensuoti, kai deklaruojamos patirtos ir apmokėtos išlaidos už praėjusiais finansiniais metais atliktus darbus ir suteiktas paslaugas;</w:t>
      </w:r>
    </w:p>
    <w:p w14:paraId="145C5DAD" w14:textId="77777777" w:rsidR="0088046F" w:rsidRPr="00A96CE3" w:rsidRDefault="0088046F" w:rsidP="00DE45F0">
      <w:pPr>
        <w:ind w:firstLine="851"/>
        <w:jc w:val="both"/>
      </w:pPr>
      <w:r w:rsidRPr="00A96CE3">
        <w:rPr>
          <w:color w:val="000000"/>
        </w:rPr>
        <w:t xml:space="preserve">17.2. </w:t>
      </w:r>
      <w:r w:rsidR="00941970" w:rsidRPr="00A96CE3">
        <w:rPr>
          <w:color w:val="000000"/>
        </w:rPr>
        <w:t>Avariniams atvejams ir nenumatytiems darbams vykdyti (pašalinti) gali būti formuojamas rezervas iki 15 proc. nuo Aprašo 15.1 ir 15.4 papunkčiuose nurodytų lėšų.</w:t>
      </w:r>
    </w:p>
    <w:p w14:paraId="36828379" w14:textId="77777777" w:rsidR="00941970" w:rsidRPr="00A96CE3" w:rsidRDefault="00941970" w:rsidP="00DE45F0">
      <w:pPr>
        <w:ind w:firstLine="851"/>
        <w:jc w:val="both"/>
        <w:rPr>
          <w:color w:val="000000"/>
        </w:rPr>
      </w:pPr>
      <w:r w:rsidRPr="00A96CE3">
        <w:rPr>
          <w:color w:val="000000"/>
        </w:rPr>
        <w:t xml:space="preserve">18. </w:t>
      </w:r>
      <w:r w:rsidR="00D11D30" w:rsidRPr="00A96CE3">
        <w:rPr>
          <w:color w:val="000000"/>
        </w:rPr>
        <w:t>KPPP lėšomis finansuojamų o</w:t>
      </w:r>
      <w:r w:rsidRPr="00A96CE3">
        <w:t>bjektų sąrašas tik</w:t>
      </w:r>
      <w:r w:rsidR="00D11D30" w:rsidRPr="00A96CE3">
        <w:t>slinamas Darbo grupės pritarimu, šiais atvejais:</w:t>
      </w:r>
    </w:p>
    <w:p w14:paraId="47FA99B0" w14:textId="77777777" w:rsidR="00D11D30" w:rsidRPr="00A96CE3" w:rsidRDefault="00D11D30" w:rsidP="00DE45F0">
      <w:pPr>
        <w:ind w:firstLine="851"/>
        <w:jc w:val="both"/>
        <w:rPr>
          <w:color w:val="000000"/>
        </w:rPr>
      </w:pPr>
      <w:r w:rsidRPr="00A96CE3">
        <w:rPr>
          <w:color w:val="000000"/>
        </w:rPr>
        <w:t>18.1. n</w:t>
      </w:r>
      <w:r w:rsidR="00941970" w:rsidRPr="00A96CE3">
        <w:rPr>
          <w:color w:val="000000"/>
        </w:rPr>
        <w:t>esant rezervo lėšų avariniams atvejams i</w:t>
      </w:r>
      <w:r w:rsidRPr="00A96CE3">
        <w:rPr>
          <w:color w:val="000000"/>
        </w:rPr>
        <w:t>r nenumatytiems darbams atlikti;</w:t>
      </w:r>
    </w:p>
    <w:p w14:paraId="73E6E1E1" w14:textId="77777777" w:rsidR="00941970" w:rsidRPr="00A96CE3" w:rsidRDefault="00D11D30" w:rsidP="00DE45F0">
      <w:pPr>
        <w:ind w:firstLine="851"/>
        <w:jc w:val="both"/>
      </w:pPr>
      <w:r w:rsidRPr="00A96CE3">
        <w:rPr>
          <w:color w:val="000000"/>
        </w:rPr>
        <w:t xml:space="preserve">18.2. </w:t>
      </w:r>
      <w:r w:rsidR="00941970" w:rsidRPr="00A96CE3">
        <w:t>v</w:t>
      </w:r>
      <w:r w:rsidRPr="00A96CE3">
        <w:t>iešųjų pirkimų metu sutaupius ar nepanaudojus einamųjų metų Programos lėšų</w:t>
      </w:r>
      <w:r w:rsidR="00941970" w:rsidRPr="00A96CE3">
        <w:t xml:space="preserve">, </w:t>
      </w:r>
      <w:r w:rsidRPr="00A96CE3">
        <w:rPr>
          <w:color w:val="000000"/>
        </w:rPr>
        <w:t>KPPP lėšomis finansuojamų o</w:t>
      </w:r>
      <w:r w:rsidRPr="00A96CE3">
        <w:t xml:space="preserve">bjektų sąraše numatytos lėšos </w:t>
      </w:r>
      <w:r w:rsidRPr="00A96CE3">
        <w:rPr>
          <w:color w:val="000000"/>
        </w:rPr>
        <w:t>pers</w:t>
      </w:r>
      <w:r w:rsidR="00941970" w:rsidRPr="00A96CE3">
        <w:rPr>
          <w:color w:val="000000"/>
        </w:rPr>
        <w:t xml:space="preserve">kirstomos </w:t>
      </w:r>
      <w:r w:rsidR="00941970" w:rsidRPr="00A96CE3">
        <w:t>kitiems Prioritetinėse objektų eilėse nurodytiems susisiekimo infrastruktūros objektams, atsižvelgiant į šiame sąraše nurodytą eiliškumą bei į technines galimybes iki einamųjų metų pabaigos atlikti darbus ir iki einamųjų pabaigos panaudoti Savivaldybei skirtas Programos lėšas</w:t>
      </w:r>
      <w:r w:rsidRPr="00A96CE3">
        <w:t>.</w:t>
      </w:r>
    </w:p>
    <w:p w14:paraId="7B7478FC" w14:textId="77777777" w:rsidR="005F15C2" w:rsidRPr="00A96CE3" w:rsidRDefault="005F15C2" w:rsidP="005F15C2">
      <w:pPr>
        <w:tabs>
          <w:tab w:val="left" w:pos="709"/>
        </w:tabs>
        <w:ind w:firstLine="851"/>
        <w:jc w:val="both"/>
        <w:rPr>
          <w:szCs w:val="24"/>
          <w:lang w:eastAsia="lt-LT"/>
        </w:rPr>
      </w:pPr>
      <w:r w:rsidRPr="00A96CE3">
        <w:rPr>
          <w:szCs w:val="24"/>
          <w:lang w:eastAsia="lt-LT"/>
        </w:rPr>
        <w:t xml:space="preserve">20. Savivaldybės administracijos direktorius Savivaldybės vardu pasirašo finansavimo sutartis ir papildomus susitarimus prie finansavimo sutarčių su Via Lietuva, dėl Savivaldybei skirtų Programos finansavimo lėšų panaudojimo, pasirašo </w:t>
      </w:r>
      <w:r w:rsidRPr="00A96CE3">
        <w:t>KPPP lėšomis finansuojamų o</w:t>
      </w:r>
      <w:r w:rsidRPr="00A96CE3">
        <w:rPr>
          <w:szCs w:val="24"/>
          <w:lang w:eastAsia="lt-LT"/>
        </w:rPr>
        <w:t>bjektų sąrašus prie finansavimo sutarčių bei jų pakeitimus ir teikia juos pasirašyti Via Lietuva.</w:t>
      </w:r>
    </w:p>
    <w:p w14:paraId="3E524C50" w14:textId="77777777" w:rsidR="00303150" w:rsidRPr="00A96CE3" w:rsidRDefault="00303150" w:rsidP="00303150">
      <w:pPr>
        <w:jc w:val="both"/>
      </w:pPr>
    </w:p>
    <w:p w14:paraId="76468123" w14:textId="77777777" w:rsidR="00303150" w:rsidRPr="00A96CE3" w:rsidRDefault="00303150" w:rsidP="00303150">
      <w:pPr>
        <w:jc w:val="center"/>
      </w:pPr>
      <w:r w:rsidRPr="00A96CE3">
        <w:rPr>
          <w:b/>
          <w:bCs/>
        </w:rPr>
        <w:t>VI SKYRIUS</w:t>
      </w:r>
    </w:p>
    <w:p w14:paraId="09D50106" w14:textId="77777777" w:rsidR="00303150" w:rsidRPr="00A96CE3" w:rsidRDefault="00303150" w:rsidP="00303150">
      <w:pPr>
        <w:jc w:val="center"/>
      </w:pPr>
      <w:r w:rsidRPr="00A96CE3">
        <w:rPr>
          <w:rFonts w:eastAsia="SimSun"/>
          <w:b/>
          <w:szCs w:val="24"/>
        </w:rPr>
        <w:t>PRAŠYMŲ TEIKIMAS VALSTYBEI SVARBIEMS OBJEKTAMS FINANSUOTI</w:t>
      </w:r>
    </w:p>
    <w:p w14:paraId="4B94E678" w14:textId="77777777" w:rsidR="00303150" w:rsidRPr="00A96CE3" w:rsidRDefault="00303150" w:rsidP="00303150">
      <w:pPr>
        <w:tabs>
          <w:tab w:val="left" w:pos="1077"/>
          <w:tab w:val="left" w:pos="1200"/>
          <w:tab w:val="left" w:pos="1560"/>
          <w:tab w:val="left" w:pos="1680"/>
        </w:tabs>
        <w:ind w:firstLine="709"/>
        <w:jc w:val="both"/>
        <w:rPr>
          <w:rFonts w:ascii="Palemonas" w:eastAsia="SimSun" w:hAnsi="Palemonas"/>
          <w:bCs/>
          <w:caps/>
          <w:szCs w:val="24"/>
          <w:highlight w:val="red"/>
        </w:rPr>
      </w:pPr>
    </w:p>
    <w:p w14:paraId="2A5A78A4" w14:textId="77777777" w:rsidR="00303150" w:rsidRPr="00A96CE3" w:rsidRDefault="005F15C2" w:rsidP="00DE45F0">
      <w:pPr>
        <w:tabs>
          <w:tab w:val="left" w:pos="10983"/>
        </w:tabs>
        <w:ind w:firstLine="851"/>
        <w:jc w:val="both"/>
        <w:rPr>
          <w:rFonts w:eastAsia="SimSun"/>
          <w:bCs/>
          <w:szCs w:val="24"/>
        </w:rPr>
      </w:pPr>
      <w:r w:rsidRPr="00A96CE3">
        <w:rPr>
          <w:rFonts w:eastAsia="SimSun"/>
          <w:bCs/>
          <w:szCs w:val="24"/>
        </w:rPr>
        <w:lastRenderedPageBreak/>
        <w:t>20</w:t>
      </w:r>
      <w:r w:rsidR="00303150" w:rsidRPr="00A96CE3">
        <w:rPr>
          <w:rFonts w:eastAsia="SimSun"/>
          <w:bCs/>
          <w:szCs w:val="24"/>
        </w:rPr>
        <w:t>. Siekdama gauti KPPP lėšų valstybei svarbiems vietinės reikšmės kelių objektams finansuoti, Savivaldybė turi teikti prašymus atsakingoms institucijoms Kelių priežiūros ir plėtros programos finansavimo lėšų naudojimo tvarkos apraše, patvirtintame Lietuvos Respublikos Vyriausybės 2005 m. balandžio 21 d. nutarimu Nr. 447 „Dėl Lietuvos Respublikos kelių priežiūros ir plėtros programos finansavimo įstatymo įgyvendinimo“, nustatyta tvarka ir terminais.</w:t>
      </w:r>
    </w:p>
    <w:p w14:paraId="6BD2E665" w14:textId="77777777" w:rsidR="00303150" w:rsidRPr="00A96CE3" w:rsidRDefault="00D11D30" w:rsidP="00DE45F0">
      <w:pPr>
        <w:tabs>
          <w:tab w:val="left" w:pos="709"/>
        </w:tabs>
        <w:ind w:firstLine="851"/>
        <w:jc w:val="both"/>
        <w:rPr>
          <w:rFonts w:eastAsia="SimSun"/>
          <w:bCs/>
          <w:szCs w:val="24"/>
        </w:rPr>
      </w:pPr>
      <w:r w:rsidRPr="00A96CE3">
        <w:rPr>
          <w:rFonts w:eastAsia="SimSun"/>
          <w:bCs/>
          <w:szCs w:val="24"/>
        </w:rPr>
        <w:t>21</w:t>
      </w:r>
      <w:r w:rsidR="00303150" w:rsidRPr="00A96CE3">
        <w:rPr>
          <w:rFonts w:eastAsia="SimSun"/>
          <w:bCs/>
          <w:szCs w:val="24"/>
        </w:rPr>
        <w:t>. Susisiekimo infrastruktūros objektai, kuriems teikiami prašymai skirti KPPP lėšų valstybei svarbiems vietinės reikšmės kelių objektams finansuoti, atrenkami iš Prioritetinių eilių sąrašo, atsižvelgiant į šiame sąraše nurodytą eiliškumą bei tinkamumą finansuoti pagal nustatytas finansavimo sąlygas, taip pat atsižvelgiant į patvirtintus Kazlų Rūdos savivaldybės strateginį plėtros ir strateginį veiklos planus.</w:t>
      </w:r>
    </w:p>
    <w:p w14:paraId="14DDA116" w14:textId="77777777" w:rsidR="00303150" w:rsidRPr="00A96CE3" w:rsidRDefault="00303150" w:rsidP="00A96CE3">
      <w:pPr>
        <w:tabs>
          <w:tab w:val="left" w:pos="709"/>
        </w:tabs>
        <w:jc w:val="center"/>
        <w:rPr>
          <w:rFonts w:eastAsia="SimSun"/>
          <w:b/>
          <w:bCs/>
          <w:szCs w:val="24"/>
        </w:rPr>
      </w:pPr>
    </w:p>
    <w:p w14:paraId="15798E27" w14:textId="77777777" w:rsidR="00303150" w:rsidRPr="00A96CE3" w:rsidRDefault="00941970" w:rsidP="00A96CE3">
      <w:pPr>
        <w:tabs>
          <w:tab w:val="left" w:pos="709"/>
        </w:tabs>
        <w:jc w:val="center"/>
        <w:rPr>
          <w:b/>
          <w:bCs/>
          <w:szCs w:val="24"/>
          <w:lang w:eastAsia="lt-LT"/>
        </w:rPr>
      </w:pPr>
      <w:r w:rsidRPr="00A96CE3">
        <w:rPr>
          <w:b/>
          <w:bCs/>
          <w:szCs w:val="24"/>
          <w:lang w:eastAsia="lt-LT"/>
        </w:rPr>
        <w:t>VI</w:t>
      </w:r>
      <w:r w:rsidR="00303150" w:rsidRPr="00A96CE3">
        <w:rPr>
          <w:b/>
          <w:bCs/>
          <w:szCs w:val="24"/>
          <w:lang w:eastAsia="lt-LT"/>
        </w:rPr>
        <w:t>I SKYRIUS</w:t>
      </w:r>
    </w:p>
    <w:p w14:paraId="734F3ABE" w14:textId="77777777" w:rsidR="00303150" w:rsidRPr="00A96CE3" w:rsidRDefault="00303150" w:rsidP="00A96CE3">
      <w:pPr>
        <w:tabs>
          <w:tab w:val="left" w:pos="709"/>
        </w:tabs>
        <w:jc w:val="center"/>
        <w:rPr>
          <w:b/>
          <w:bCs/>
          <w:szCs w:val="24"/>
          <w:lang w:eastAsia="lt-LT"/>
        </w:rPr>
      </w:pPr>
      <w:r w:rsidRPr="00A96CE3">
        <w:rPr>
          <w:b/>
          <w:bCs/>
          <w:szCs w:val="24"/>
          <w:lang w:eastAsia="lt-LT"/>
        </w:rPr>
        <w:t>DARBŲ IR PASLAUGŲ VYKDYMAS, ATSAKOMYBĖ IR ATSISKAITYMO TVARKA</w:t>
      </w:r>
    </w:p>
    <w:p w14:paraId="418D7D4A" w14:textId="77777777" w:rsidR="00303150" w:rsidRPr="00A96CE3" w:rsidRDefault="00303150" w:rsidP="00303150">
      <w:pPr>
        <w:tabs>
          <w:tab w:val="left" w:pos="709"/>
        </w:tabs>
        <w:ind w:firstLine="426"/>
        <w:jc w:val="center"/>
        <w:rPr>
          <w:b/>
          <w:bCs/>
          <w:szCs w:val="24"/>
          <w:lang w:eastAsia="lt-LT"/>
        </w:rPr>
      </w:pPr>
    </w:p>
    <w:p w14:paraId="6C0C59DF" w14:textId="77777777" w:rsidR="00303150" w:rsidRPr="00A96CE3" w:rsidRDefault="00D11D30" w:rsidP="00DE45F0">
      <w:pPr>
        <w:tabs>
          <w:tab w:val="left" w:pos="709"/>
        </w:tabs>
        <w:ind w:firstLine="851"/>
        <w:jc w:val="both"/>
        <w:rPr>
          <w:b/>
          <w:bCs/>
          <w:szCs w:val="24"/>
          <w:lang w:eastAsia="lt-LT"/>
        </w:rPr>
      </w:pPr>
      <w:r w:rsidRPr="00A96CE3">
        <w:rPr>
          <w:szCs w:val="24"/>
          <w:lang w:eastAsia="lt-LT"/>
        </w:rPr>
        <w:t>22</w:t>
      </w:r>
      <w:r w:rsidR="00303150" w:rsidRPr="00A96CE3">
        <w:rPr>
          <w:szCs w:val="24"/>
          <w:lang w:eastAsia="lt-LT"/>
        </w:rPr>
        <w:t>. Rangovai darbams vykdyti ir paslaugų teikėjai paslaugoms atlikti parenkami vadovaujantis Lietuvos Respublikos viešųjų pirkimų įstatymu, Savivaldybės administracijos patvirtintu viešųjų pirkimų organizavimo tvarkos aprašu, kitais viešuosius pirkimus reglamentuojančiais teisės aktais.</w:t>
      </w:r>
    </w:p>
    <w:p w14:paraId="30E09F9F" w14:textId="77777777" w:rsidR="00303150" w:rsidRPr="00A96CE3" w:rsidRDefault="00D11D30" w:rsidP="00DE45F0">
      <w:pPr>
        <w:tabs>
          <w:tab w:val="left" w:pos="709"/>
        </w:tabs>
        <w:ind w:firstLine="851"/>
        <w:jc w:val="both"/>
        <w:rPr>
          <w:szCs w:val="24"/>
          <w:lang w:eastAsia="lt-LT"/>
        </w:rPr>
      </w:pPr>
      <w:r w:rsidRPr="00A96CE3">
        <w:rPr>
          <w:szCs w:val="24"/>
          <w:lang w:eastAsia="lt-LT"/>
        </w:rPr>
        <w:t>23</w:t>
      </w:r>
      <w:r w:rsidR="00303150" w:rsidRPr="00A96CE3">
        <w:rPr>
          <w:szCs w:val="24"/>
          <w:lang w:eastAsia="lt-LT"/>
        </w:rPr>
        <w:t>. Savivaldybės administracijos direktorius pasirašo sutartis su rangovais arba paslaugų teikėjais, atlieka šių darbų ir paslaugų užsakovo funkcijas.</w:t>
      </w:r>
    </w:p>
    <w:p w14:paraId="345867E9" w14:textId="437DAE40" w:rsidR="00303150" w:rsidRPr="00A96CE3" w:rsidRDefault="005F15C2" w:rsidP="00DE45F0">
      <w:pPr>
        <w:tabs>
          <w:tab w:val="left" w:pos="709"/>
        </w:tabs>
        <w:ind w:firstLine="851"/>
        <w:jc w:val="both"/>
        <w:rPr>
          <w:szCs w:val="24"/>
          <w:lang w:eastAsia="lt-LT"/>
        </w:rPr>
      </w:pPr>
      <w:r w:rsidRPr="00A96CE3">
        <w:rPr>
          <w:szCs w:val="24"/>
          <w:lang w:eastAsia="lt-LT"/>
        </w:rPr>
        <w:t>24</w:t>
      </w:r>
      <w:r w:rsidR="00303150" w:rsidRPr="00A96CE3">
        <w:rPr>
          <w:szCs w:val="24"/>
          <w:lang w:eastAsia="lt-LT"/>
        </w:rPr>
        <w:t>. A</w:t>
      </w:r>
      <w:r w:rsidR="00303150" w:rsidRPr="00A96CE3">
        <w:t>dministracijos skyrius</w:t>
      </w:r>
      <w:r w:rsidR="002805F9" w:rsidRPr="00A96CE3">
        <w:rPr>
          <w:szCs w:val="24"/>
          <w:lang w:eastAsia="lt-LT"/>
        </w:rPr>
        <w:t>, vykd</w:t>
      </w:r>
      <w:r w:rsidR="004638B7" w:rsidRPr="00A96CE3">
        <w:rPr>
          <w:szCs w:val="24"/>
          <w:lang w:eastAsia="lt-LT"/>
        </w:rPr>
        <w:t>antis</w:t>
      </w:r>
      <w:r w:rsidR="00303150" w:rsidRPr="00A96CE3">
        <w:rPr>
          <w:szCs w:val="24"/>
          <w:lang w:eastAsia="lt-LT"/>
        </w:rPr>
        <w:t xml:space="preserve"> susisiekimo infrastruktūros priežiūrą, yra atsakingas už Programos finansavimo lėšų racionalų panaudojimą, vietinės reikšmės kelių ir gatvių ir jų statinių </w:t>
      </w:r>
      <w:r w:rsidR="00630C22" w:rsidRPr="00A96CE3">
        <w:rPr>
          <w:szCs w:val="24"/>
          <w:lang w:eastAsia="lt-LT"/>
        </w:rPr>
        <w:t>tiesimo</w:t>
      </w:r>
      <w:r w:rsidR="00303150" w:rsidRPr="00A96CE3">
        <w:rPr>
          <w:szCs w:val="24"/>
          <w:lang w:eastAsia="lt-LT"/>
        </w:rPr>
        <w:t>, rekonstravimo, remonto projektų, sąmatų, techninių dokumentų rengimą, konkursų organizavimą tiekėjams parinkti, darbų ir medžiagų kokybės kontrolę, statinių techninę priežiūrą ir atliktų darbų priėmimą.</w:t>
      </w:r>
    </w:p>
    <w:p w14:paraId="3E97249F" w14:textId="77777777" w:rsidR="00303150" w:rsidRPr="00A96CE3" w:rsidRDefault="005F15C2" w:rsidP="00DE45F0">
      <w:pPr>
        <w:tabs>
          <w:tab w:val="left" w:pos="709"/>
        </w:tabs>
        <w:ind w:firstLine="851"/>
        <w:jc w:val="both"/>
        <w:rPr>
          <w:szCs w:val="24"/>
          <w:lang w:eastAsia="lt-LT"/>
        </w:rPr>
      </w:pPr>
      <w:r w:rsidRPr="00A96CE3">
        <w:rPr>
          <w:szCs w:val="24"/>
          <w:lang w:eastAsia="lt-LT"/>
        </w:rPr>
        <w:t>25</w:t>
      </w:r>
      <w:r w:rsidR="00303150" w:rsidRPr="00A96CE3">
        <w:rPr>
          <w:szCs w:val="24"/>
          <w:lang w:eastAsia="lt-LT"/>
        </w:rPr>
        <w:t>. Už vietinės reikšmės kelių ir gatvių priežiūros, remonto darbų organizavimą Savivaldybės seniūnijose (kelių profilio atstatymo darbai, duobių taisymas žvyruojant, asfaltbetonio išdaužų remontas ir pan.) atsakingi seniūnijų seniūnai, vykdantys susisiekimo infrastruktūros priežiūrą priskirtos seniūnijos teritorijoje. Seniūnai derina atliktų darbų ar suteiktų paslaugų aktus, juos pasirašydami.</w:t>
      </w:r>
    </w:p>
    <w:p w14:paraId="4764AC79" w14:textId="77777777" w:rsidR="00303150" w:rsidRPr="00A96CE3" w:rsidRDefault="005F15C2" w:rsidP="00DE45F0">
      <w:pPr>
        <w:tabs>
          <w:tab w:val="left" w:pos="709"/>
        </w:tabs>
        <w:ind w:firstLine="851"/>
        <w:jc w:val="both"/>
        <w:rPr>
          <w:szCs w:val="24"/>
          <w:lang w:eastAsia="lt-LT"/>
        </w:rPr>
      </w:pPr>
      <w:r w:rsidRPr="00A96CE3">
        <w:rPr>
          <w:szCs w:val="24"/>
          <w:lang w:eastAsia="lt-LT"/>
        </w:rPr>
        <w:t>26</w:t>
      </w:r>
      <w:r w:rsidR="00303150" w:rsidRPr="00A96CE3">
        <w:rPr>
          <w:szCs w:val="24"/>
          <w:lang w:eastAsia="lt-LT"/>
        </w:rPr>
        <w:t xml:space="preserve">. Savivaldybės administracijos Buhalterinės apskaitos skyrius, vadovaudamasis finansavimo sutartyse numatytomis sąlygomis ir terminais, atsiskaito su rangovais (tiekėjais), tvarko Programos lėšų apskaitą pagal Lietuvos Respublikos buhalterinės apskaitos įstatymą ir kitus teisės aktus. Administracijos skyrius teikia </w:t>
      </w:r>
      <w:r w:rsidR="00630C22" w:rsidRPr="00A96CE3">
        <w:rPr>
          <w:szCs w:val="24"/>
          <w:lang w:eastAsia="lt-LT"/>
        </w:rPr>
        <w:t>Via Lietuva</w:t>
      </w:r>
      <w:r w:rsidR="00303150" w:rsidRPr="00A96CE3">
        <w:rPr>
          <w:szCs w:val="24"/>
          <w:lang w:eastAsia="lt-LT"/>
        </w:rPr>
        <w:t xml:space="preserve"> Programos lėšų sąmatas, sąmatų įvykdymo, lėšų panaudojimo, atliktų darbų ketvirtines ir metines ataskaitas.</w:t>
      </w:r>
    </w:p>
    <w:p w14:paraId="7C396715" w14:textId="77777777" w:rsidR="00303150" w:rsidRPr="00A96CE3" w:rsidRDefault="00303150" w:rsidP="00303150">
      <w:pPr>
        <w:tabs>
          <w:tab w:val="left" w:pos="709"/>
        </w:tabs>
        <w:ind w:firstLine="426"/>
        <w:jc w:val="both"/>
        <w:rPr>
          <w:szCs w:val="24"/>
          <w:lang w:eastAsia="lt-LT"/>
        </w:rPr>
      </w:pPr>
    </w:p>
    <w:p w14:paraId="41349B9F" w14:textId="77777777" w:rsidR="00303150" w:rsidRPr="00A96CE3" w:rsidRDefault="00941970" w:rsidP="00A96CE3">
      <w:pPr>
        <w:tabs>
          <w:tab w:val="left" w:pos="709"/>
        </w:tabs>
        <w:jc w:val="center"/>
        <w:rPr>
          <w:b/>
          <w:bCs/>
          <w:szCs w:val="24"/>
          <w:lang w:eastAsia="lt-LT"/>
        </w:rPr>
      </w:pPr>
      <w:r w:rsidRPr="00A96CE3">
        <w:rPr>
          <w:b/>
          <w:bCs/>
          <w:szCs w:val="24"/>
          <w:lang w:eastAsia="lt-LT"/>
        </w:rPr>
        <w:t>VIII</w:t>
      </w:r>
      <w:r w:rsidR="00303150" w:rsidRPr="00A96CE3">
        <w:rPr>
          <w:b/>
          <w:bCs/>
          <w:szCs w:val="24"/>
          <w:lang w:eastAsia="lt-LT"/>
        </w:rPr>
        <w:t xml:space="preserve"> SKYRIUS</w:t>
      </w:r>
    </w:p>
    <w:p w14:paraId="1A42FA81" w14:textId="77777777" w:rsidR="00303150" w:rsidRPr="00A96CE3" w:rsidRDefault="00303150" w:rsidP="00A96CE3">
      <w:pPr>
        <w:tabs>
          <w:tab w:val="left" w:pos="709"/>
        </w:tabs>
        <w:jc w:val="center"/>
        <w:rPr>
          <w:b/>
          <w:bCs/>
          <w:szCs w:val="24"/>
          <w:lang w:eastAsia="lt-LT"/>
        </w:rPr>
      </w:pPr>
      <w:r w:rsidRPr="00A96CE3">
        <w:rPr>
          <w:b/>
          <w:bCs/>
          <w:szCs w:val="24"/>
          <w:lang w:eastAsia="lt-LT"/>
        </w:rPr>
        <w:t>BAIGIAMOSIOS NUOSTATOS</w:t>
      </w:r>
    </w:p>
    <w:p w14:paraId="1690F53E" w14:textId="77777777" w:rsidR="00303150" w:rsidRPr="00A96CE3" w:rsidRDefault="00303150" w:rsidP="00303150">
      <w:pPr>
        <w:tabs>
          <w:tab w:val="left" w:pos="709"/>
        </w:tabs>
        <w:ind w:firstLine="426"/>
        <w:jc w:val="both"/>
        <w:rPr>
          <w:szCs w:val="24"/>
          <w:lang w:eastAsia="lt-LT"/>
        </w:rPr>
      </w:pPr>
    </w:p>
    <w:p w14:paraId="521CFED9" w14:textId="503A5D0A" w:rsidR="00303150" w:rsidRPr="00A96CE3" w:rsidRDefault="00DE45F0" w:rsidP="00303150">
      <w:pPr>
        <w:tabs>
          <w:tab w:val="left" w:pos="709"/>
        </w:tabs>
        <w:ind w:firstLine="426"/>
        <w:jc w:val="both"/>
        <w:rPr>
          <w:szCs w:val="24"/>
          <w:lang w:eastAsia="lt-LT"/>
        </w:rPr>
      </w:pPr>
      <w:r w:rsidRPr="00A96CE3">
        <w:rPr>
          <w:szCs w:val="24"/>
          <w:lang w:eastAsia="lt-LT"/>
        </w:rPr>
        <w:tab/>
      </w:r>
      <w:r w:rsidR="00D11D30" w:rsidRPr="00A96CE3">
        <w:rPr>
          <w:szCs w:val="24"/>
          <w:lang w:eastAsia="lt-LT"/>
        </w:rPr>
        <w:t>27</w:t>
      </w:r>
      <w:r w:rsidR="00303150" w:rsidRPr="00A96CE3">
        <w:rPr>
          <w:szCs w:val="24"/>
          <w:lang w:eastAsia="lt-LT"/>
        </w:rPr>
        <w:t xml:space="preserve">. Šio </w:t>
      </w:r>
      <w:r w:rsidR="00A96CE3">
        <w:rPr>
          <w:szCs w:val="24"/>
          <w:lang w:eastAsia="lt-LT"/>
        </w:rPr>
        <w:t>A</w:t>
      </w:r>
      <w:r w:rsidR="00303150" w:rsidRPr="00A96CE3">
        <w:rPr>
          <w:szCs w:val="24"/>
          <w:lang w:eastAsia="lt-LT"/>
        </w:rPr>
        <w:t xml:space="preserve">prašo nuostatomis Savivaldybė gali vadovautis skirdama Savivaldybės biudžeto ar skirstydama Europos Sąjungos struktūrinių fondų lėšas, Savivaldybės vietinės reikšmės keliams ir gatvėms tiesti, rekonstruoti, taisyti (remontuoti), prižiūrėti, saugaus eismo sąlygoms užtikrinti ir darnaus judumo priemonėms diegti. </w:t>
      </w:r>
    </w:p>
    <w:p w14:paraId="3D69B4EE" w14:textId="77777777" w:rsidR="00303150" w:rsidRPr="00A96CE3" w:rsidRDefault="00DE45F0" w:rsidP="00303150">
      <w:pPr>
        <w:tabs>
          <w:tab w:val="left" w:pos="709"/>
        </w:tabs>
        <w:ind w:firstLine="426"/>
        <w:jc w:val="both"/>
        <w:rPr>
          <w:szCs w:val="24"/>
          <w:lang w:eastAsia="lt-LT"/>
        </w:rPr>
      </w:pPr>
      <w:r w:rsidRPr="00A96CE3">
        <w:rPr>
          <w:szCs w:val="24"/>
          <w:lang w:eastAsia="lt-LT"/>
        </w:rPr>
        <w:tab/>
      </w:r>
      <w:r w:rsidR="00D11D30" w:rsidRPr="00A96CE3">
        <w:rPr>
          <w:szCs w:val="24"/>
          <w:lang w:eastAsia="lt-LT"/>
        </w:rPr>
        <w:t>28</w:t>
      </w:r>
      <w:r w:rsidR="00303150" w:rsidRPr="00A96CE3">
        <w:rPr>
          <w:szCs w:val="24"/>
          <w:lang w:eastAsia="lt-LT"/>
        </w:rPr>
        <w:t>. Programos, Europos Sąjungos struktūrinių fondų ir Savivaldybės biudžeto lėšų panaudojimo pagal paskirtį, kontrolė atliekama teisės aktų nustatyta tvarka.</w:t>
      </w:r>
    </w:p>
    <w:p w14:paraId="1B4EF018" w14:textId="77777777" w:rsidR="00303150" w:rsidRPr="00A96CE3" w:rsidRDefault="00DE45F0" w:rsidP="00303150">
      <w:pPr>
        <w:tabs>
          <w:tab w:val="left" w:pos="709"/>
        </w:tabs>
        <w:ind w:firstLine="426"/>
        <w:jc w:val="both"/>
        <w:rPr>
          <w:szCs w:val="24"/>
          <w:lang w:eastAsia="lt-LT"/>
        </w:rPr>
      </w:pPr>
      <w:r w:rsidRPr="00A96CE3">
        <w:rPr>
          <w:szCs w:val="24"/>
          <w:lang w:eastAsia="lt-LT"/>
        </w:rPr>
        <w:tab/>
      </w:r>
      <w:r w:rsidR="00D11D30" w:rsidRPr="00A96CE3">
        <w:rPr>
          <w:szCs w:val="24"/>
          <w:lang w:eastAsia="lt-LT"/>
        </w:rPr>
        <w:t>29</w:t>
      </w:r>
      <w:r w:rsidR="00303150" w:rsidRPr="00A96CE3">
        <w:rPr>
          <w:szCs w:val="24"/>
          <w:lang w:eastAsia="lt-LT"/>
        </w:rPr>
        <w:t>. Šis Aprašas tvirtinamas, keičiamas arba pripažįstamas netekusiu galios Savivaldybės tarybos sprendimu.</w:t>
      </w:r>
    </w:p>
    <w:p w14:paraId="3E5D9632" w14:textId="77777777" w:rsidR="00303150" w:rsidRPr="00A96CE3" w:rsidRDefault="00303150" w:rsidP="00303150">
      <w:pPr>
        <w:tabs>
          <w:tab w:val="left" w:pos="709"/>
        </w:tabs>
        <w:ind w:firstLine="426"/>
        <w:jc w:val="both"/>
        <w:rPr>
          <w:szCs w:val="24"/>
          <w:lang w:eastAsia="lt-LT"/>
        </w:rPr>
      </w:pPr>
    </w:p>
    <w:p w14:paraId="2757CEF6" w14:textId="7AE1F0A4" w:rsidR="00303150" w:rsidRPr="00A96CE3" w:rsidRDefault="00303150" w:rsidP="00606C6D">
      <w:pPr>
        <w:tabs>
          <w:tab w:val="left" w:pos="709"/>
        </w:tabs>
        <w:jc w:val="center"/>
        <w:rPr>
          <w:szCs w:val="24"/>
          <w:lang w:eastAsia="lt-LT"/>
        </w:rPr>
      </w:pPr>
      <w:r w:rsidRPr="00A96CE3">
        <w:rPr>
          <w:szCs w:val="24"/>
          <w:lang w:eastAsia="lt-LT"/>
        </w:rPr>
        <w:t>–––––––––––––––––––––</w:t>
      </w:r>
    </w:p>
    <w:p w14:paraId="6EAB8230" w14:textId="77777777" w:rsidR="00303150" w:rsidRPr="00A96CE3" w:rsidRDefault="00303150" w:rsidP="00606C6D">
      <w:pPr>
        <w:jc w:val="both"/>
      </w:pPr>
    </w:p>
    <w:p w14:paraId="44AE6EF0" w14:textId="77777777" w:rsidR="00303150" w:rsidRPr="00A96CE3" w:rsidRDefault="00303150" w:rsidP="00303150">
      <w:pPr>
        <w:jc w:val="center"/>
        <w:rPr>
          <w:b/>
        </w:rPr>
      </w:pPr>
    </w:p>
    <w:p w14:paraId="72E2BEA2" w14:textId="77777777" w:rsidR="00303150" w:rsidRPr="00A96CE3" w:rsidRDefault="00303150" w:rsidP="00303150">
      <w:pPr>
        <w:jc w:val="center"/>
        <w:rPr>
          <w:b/>
        </w:rPr>
      </w:pPr>
    </w:p>
    <w:sectPr w:rsidR="00303150" w:rsidRPr="00A96CE3"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9C5F9" w14:textId="77777777" w:rsidR="00761105" w:rsidRDefault="00761105">
      <w:r>
        <w:separator/>
      </w:r>
    </w:p>
  </w:endnote>
  <w:endnote w:type="continuationSeparator" w:id="0">
    <w:p w14:paraId="01FEC5E9" w14:textId="77777777" w:rsidR="00761105" w:rsidRDefault="0076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emonas">
    <w:altName w:val="Times New Roman"/>
    <w:charset w:val="BA"/>
    <w:family w:val="roman"/>
    <w:pitch w:val="variable"/>
    <w:sig w:usb0="00000001" w:usb1="500028EF" w:usb2="00000024"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4FE02" w14:textId="77777777" w:rsidR="00761105" w:rsidRDefault="00761105">
      <w:r>
        <w:separator/>
      </w:r>
    </w:p>
  </w:footnote>
  <w:footnote w:type="continuationSeparator" w:id="0">
    <w:p w14:paraId="57C00352" w14:textId="77777777" w:rsidR="00761105" w:rsidRDefault="00761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24034D01"/>
    <w:multiLevelType w:val="hybridMultilevel"/>
    <w:tmpl w:val="8402AF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3" w15:restartNumberingAfterBreak="0">
    <w:nsid w:val="55835B5E"/>
    <w:multiLevelType w:val="hybridMultilevel"/>
    <w:tmpl w:val="FBE65BBE"/>
    <w:lvl w:ilvl="0" w:tplc="FEF21768">
      <w:start w:val="1"/>
      <w:numFmt w:val="decimal"/>
      <w:lvlText w:val="%1."/>
      <w:lvlJc w:val="left"/>
      <w:pPr>
        <w:ind w:left="119" w:hanging="183"/>
      </w:pPr>
      <w:rPr>
        <w:rFonts w:ascii="Times New Roman" w:eastAsia="Times New Roman" w:hAnsi="Times New Roman" w:hint="default"/>
        <w:sz w:val="24"/>
        <w:szCs w:val="24"/>
      </w:rPr>
    </w:lvl>
    <w:lvl w:ilvl="1" w:tplc="3EF49698">
      <w:start w:val="1"/>
      <w:numFmt w:val="bullet"/>
      <w:lvlText w:val="•"/>
      <w:lvlJc w:val="left"/>
      <w:pPr>
        <w:ind w:left="1094" w:hanging="183"/>
      </w:pPr>
      <w:rPr>
        <w:rFonts w:hint="default"/>
      </w:rPr>
    </w:lvl>
    <w:lvl w:ilvl="2" w:tplc="D44C094E">
      <w:start w:val="1"/>
      <w:numFmt w:val="bullet"/>
      <w:lvlText w:val="•"/>
      <w:lvlJc w:val="left"/>
      <w:pPr>
        <w:ind w:left="2069" w:hanging="183"/>
      </w:pPr>
      <w:rPr>
        <w:rFonts w:hint="default"/>
      </w:rPr>
    </w:lvl>
    <w:lvl w:ilvl="3" w:tplc="58120CDA">
      <w:start w:val="1"/>
      <w:numFmt w:val="bullet"/>
      <w:lvlText w:val="•"/>
      <w:lvlJc w:val="left"/>
      <w:pPr>
        <w:ind w:left="3044" w:hanging="183"/>
      </w:pPr>
      <w:rPr>
        <w:rFonts w:hint="default"/>
      </w:rPr>
    </w:lvl>
    <w:lvl w:ilvl="4" w:tplc="64322B32">
      <w:start w:val="1"/>
      <w:numFmt w:val="bullet"/>
      <w:lvlText w:val="•"/>
      <w:lvlJc w:val="left"/>
      <w:pPr>
        <w:ind w:left="4019" w:hanging="183"/>
      </w:pPr>
      <w:rPr>
        <w:rFonts w:hint="default"/>
      </w:rPr>
    </w:lvl>
    <w:lvl w:ilvl="5" w:tplc="6DD62AE0">
      <w:start w:val="1"/>
      <w:numFmt w:val="bullet"/>
      <w:lvlText w:val="•"/>
      <w:lvlJc w:val="left"/>
      <w:pPr>
        <w:ind w:left="4994" w:hanging="183"/>
      </w:pPr>
      <w:rPr>
        <w:rFonts w:hint="default"/>
      </w:rPr>
    </w:lvl>
    <w:lvl w:ilvl="6" w:tplc="49B661F8">
      <w:start w:val="1"/>
      <w:numFmt w:val="bullet"/>
      <w:lvlText w:val="•"/>
      <w:lvlJc w:val="left"/>
      <w:pPr>
        <w:ind w:left="5969" w:hanging="183"/>
      </w:pPr>
      <w:rPr>
        <w:rFonts w:hint="default"/>
      </w:rPr>
    </w:lvl>
    <w:lvl w:ilvl="7" w:tplc="EDF69B50">
      <w:start w:val="1"/>
      <w:numFmt w:val="bullet"/>
      <w:lvlText w:val="•"/>
      <w:lvlJc w:val="left"/>
      <w:pPr>
        <w:ind w:left="6944" w:hanging="183"/>
      </w:pPr>
      <w:rPr>
        <w:rFonts w:hint="default"/>
      </w:rPr>
    </w:lvl>
    <w:lvl w:ilvl="8" w:tplc="E4564260">
      <w:start w:val="1"/>
      <w:numFmt w:val="bullet"/>
      <w:lvlText w:val="•"/>
      <w:lvlJc w:val="left"/>
      <w:pPr>
        <w:ind w:left="7918" w:hanging="183"/>
      </w:pPr>
      <w:rPr>
        <w:rFonts w:hint="default"/>
      </w:rPr>
    </w:lvl>
  </w:abstractNum>
  <w:abstractNum w:abstractNumId="4"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5" w15:restartNumberingAfterBreak="0">
    <w:nsid w:val="74D02D7B"/>
    <w:multiLevelType w:val="hybridMultilevel"/>
    <w:tmpl w:val="6C44D11C"/>
    <w:lvl w:ilvl="0" w:tplc="47C6D1C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2079663682">
    <w:abstractNumId w:val="2"/>
  </w:num>
  <w:num w:numId="2" w16cid:durableId="307054287">
    <w:abstractNumId w:val="0"/>
  </w:num>
  <w:num w:numId="3" w16cid:durableId="185364323">
    <w:abstractNumId w:val="4"/>
  </w:num>
  <w:num w:numId="4" w16cid:durableId="1621838454">
    <w:abstractNumId w:val="3"/>
  </w:num>
  <w:num w:numId="5" w16cid:durableId="972171251">
    <w:abstractNumId w:val="5"/>
  </w:num>
  <w:num w:numId="6" w16cid:durableId="1439252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851"/>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474"/>
    <w:rsid w:val="00005BCB"/>
    <w:rsid w:val="00015F0E"/>
    <w:rsid w:val="00020A7C"/>
    <w:rsid w:val="00023762"/>
    <w:rsid w:val="00027EA0"/>
    <w:rsid w:val="00032C7F"/>
    <w:rsid w:val="000447A1"/>
    <w:rsid w:val="000447FA"/>
    <w:rsid w:val="00046C07"/>
    <w:rsid w:val="0005608F"/>
    <w:rsid w:val="00064D6D"/>
    <w:rsid w:val="00066D11"/>
    <w:rsid w:val="00070120"/>
    <w:rsid w:val="00070FDE"/>
    <w:rsid w:val="000719BE"/>
    <w:rsid w:val="00071C74"/>
    <w:rsid w:val="000732E4"/>
    <w:rsid w:val="00074CAD"/>
    <w:rsid w:val="00076890"/>
    <w:rsid w:val="00076F98"/>
    <w:rsid w:val="00083A13"/>
    <w:rsid w:val="0008491B"/>
    <w:rsid w:val="000911AF"/>
    <w:rsid w:val="000B0B05"/>
    <w:rsid w:val="000C2E29"/>
    <w:rsid w:val="000C386C"/>
    <w:rsid w:val="000C41FC"/>
    <w:rsid w:val="000C72D8"/>
    <w:rsid w:val="000D14B4"/>
    <w:rsid w:val="000D3FF7"/>
    <w:rsid w:val="000D5504"/>
    <w:rsid w:val="000E3ACB"/>
    <w:rsid w:val="000F0D8C"/>
    <w:rsid w:val="000F0FCE"/>
    <w:rsid w:val="000F58A6"/>
    <w:rsid w:val="000F637A"/>
    <w:rsid w:val="001039C2"/>
    <w:rsid w:val="00104A5E"/>
    <w:rsid w:val="00105A3B"/>
    <w:rsid w:val="0010607E"/>
    <w:rsid w:val="00111956"/>
    <w:rsid w:val="00111F4A"/>
    <w:rsid w:val="0011788E"/>
    <w:rsid w:val="00121D85"/>
    <w:rsid w:val="0012470C"/>
    <w:rsid w:val="00125EB2"/>
    <w:rsid w:val="00127579"/>
    <w:rsid w:val="00127BB9"/>
    <w:rsid w:val="0013139B"/>
    <w:rsid w:val="0013476C"/>
    <w:rsid w:val="00136BBA"/>
    <w:rsid w:val="001513D0"/>
    <w:rsid w:val="001518CB"/>
    <w:rsid w:val="00154B0F"/>
    <w:rsid w:val="00156B3A"/>
    <w:rsid w:val="001749BA"/>
    <w:rsid w:val="001833D3"/>
    <w:rsid w:val="00185FA1"/>
    <w:rsid w:val="00193686"/>
    <w:rsid w:val="00195D02"/>
    <w:rsid w:val="001964D7"/>
    <w:rsid w:val="001971B0"/>
    <w:rsid w:val="001A0A80"/>
    <w:rsid w:val="001A0FB3"/>
    <w:rsid w:val="001A5622"/>
    <w:rsid w:val="001B0AB8"/>
    <w:rsid w:val="001C0622"/>
    <w:rsid w:val="001C55A0"/>
    <w:rsid w:val="001D09CC"/>
    <w:rsid w:val="001D1FFE"/>
    <w:rsid w:val="001D320C"/>
    <w:rsid w:val="001D78D8"/>
    <w:rsid w:val="001E033B"/>
    <w:rsid w:val="001F0869"/>
    <w:rsid w:val="001F7F59"/>
    <w:rsid w:val="002004FC"/>
    <w:rsid w:val="0020050C"/>
    <w:rsid w:val="00200A3F"/>
    <w:rsid w:val="00201ED4"/>
    <w:rsid w:val="00216631"/>
    <w:rsid w:val="00217580"/>
    <w:rsid w:val="002253B9"/>
    <w:rsid w:val="00226390"/>
    <w:rsid w:val="00232650"/>
    <w:rsid w:val="00236860"/>
    <w:rsid w:val="00241642"/>
    <w:rsid w:val="00247BD4"/>
    <w:rsid w:val="0025385C"/>
    <w:rsid w:val="00265BB2"/>
    <w:rsid w:val="002707C2"/>
    <w:rsid w:val="00274E4C"/>
    <w:rsid w:val="002805F9"/>
    <w:rsid w:val="00281C5F"/>
    <w:rsid w:val="0028257E"/>
    <w:rsid w:val="00282CA6"/>
    <w:rsid w:val="00287500"/>
    <w:rsid w:val="00287534"/>
    <w:rsid w:val="00287B2F"/>
    <w:rsid w:val="00293C2F"/>
    <w:rsid w:val="00294C15"/>
    <w:rsid w:val="002A3293"/>
    <w:rsid w:val="002B19E2"/>
    <w:rsid w:val="002C063F"/>
    <w:rsid w:val="002D1D7E"/>
    <w:rsid w:val="002D2276"/>
    <w:rsid w:val="002E3734"/>
    <w:rsid w:val="002E4D82"/>
    <w:rsid w:val="002E7BEF"/>
    <w:rsid w:val="002F1B2F"/>
    <w:rsid w:val="002F4D47"/>
    <w:rsid w:val="002F5913"/>
    <w:rsid w:val="00303150"/>
    <w:rsid w:val="00312DB4"/>
    <w:rsid w:val="00313699"/>
    <w:rsid w:val="00313FCD"/>
    <w:rsid w:val="00314970"/>
    <w:rsid w:val="00314A9F"/>
    <w:rsid w:val="00314FB9"/>
    <w:rsid w:val="00315464"/>
    <w:rsid w:val="00316976"/>
    <w:rsid w:val="003177D0"/>
    <w:rsid w:val="00321A19"/>
    <w:rsid w:val="0033231D"/>
    <w:rsid w:val="003330B1"/>
    <w:rsid w:val="00340AAE"/>
    <w:rsid w:val="00344783"/>
    <w:rsid w:val="00345C3D"/>
    <w:rsid w:val="00346AF0"/>
    <w:rsid w:val="00347C2A"/>
    <w:rsid w:val="003575E8"/>
    <w:rsid w:val="0037767B"/>
    <w:rsid w:val="00381148"/>
    <w:rsid w:val="003828EA"/>
    <w:rsid w:val="003952B0"/>
    <w:rsid w:val="003A1E5B"/>
    <w:rsid w:val="003A52E8"/>
    <w:rsid w:val="003A6C50"/>
    <w:rsid w:val="003B43C1"/>
    <w:rsid w:val="003C04DE"/>
    <w:rsid w:val="003D2CDA"/>
    <w:rsid w:val="003E7D3D"/>
    <w:rsid w:val="003F22AD"/>
    <w:rsid w:val="003F284C"/>
    <w:rsid w:val="003F5A4B"/>
    <w:rsid w:val="003F7C28"/>
    <w:rsid w:val="00402BC1"/>
    <w:rsid w:val="00407B15"/>
    <w:rsid w:val="004113D3"/>
    <w:rsid w:val="00412CF0"/>
    <w:rsid w:val="00413C7A"/>
    <w:rsid w:val="0043350F"/>
    <w:rsid w:val="004361B7"/>
    <w:rsid w:val="00441B85"/>
    <w:rsid w:val="00443ED5"/>
    <w:rsid w:val="004448F4"/>
    <w:rsid w:val="00451206"/>
    <w:rsid w:val="0045210C"/>
    <w:rsid w:val="004638B7"/>
    <w:rsid w:val="00464DB8"/>
    <w:rsid w:val="00466D1C"/>
    <w:rsid w:val="004676EF"/>
    <w:rsid w:val="0047030A"/>
    <w:rsid w:val="0047047E"/>
    <w:rsid w:val="004733E5"/>
    <w:rsid w:val="004744D1"/>
    <w:rsid w:val="00482B2F"/>
    <w:rsid w:val="004833E3"/>
    <w:rsid w:val="00484A2D"/>
    <w:rsid w:val="004958E9"/>
    <w:rsid w:val="004A3FFC"/>
    <w:rsid w:val="004B1F02"/>
    <w:rsid w:val="004B5368"/>
    <w:rsid w:val="004C0B59"/>
    <w:rsid w:val="004C3B66"/>
    <w:rsid w:val="004C3D91"/>
    <w:rsid w:val="004D2D4D"/>
    <w:rsid w:val="004E0385"/>
    <w:rsid w:val="004E2684"/>
    <w:rsid w:val="004E7A54"/>
    <w:rsid w:val="004F3396"/>
    <w:rsid w:val="004F33C9"/>
    <w:rsid w:val="00512914"/>
    <w:rsid w:val="00513A2B"/>
    <w:rsid w:val="005455D9"/>
    <w:rsid w:val="00554EA7"/>
    <w:rsid w:val="00557846"/>
    <w:rsid w:val="00557C36"/>
    <w:rsid w:val="0056776D"/>
    <w:rsid w:val="00581C02"/>
    <w:rsid w:val="00597690"/>
    <w:rsid w:val="00597BBF"/>
    <w:rsid w:val="005A3406"/>
    <w:rsid w:val="005A56C3"/>
    <w:rsid w:val="005B33F9"/>
    <w:rsid w:val="005B3742"/>
    <w:rsid w:val="005C3A4A"/>
    <w:rsid w:val="005D3B7F"/>
    <w:rsid w:val="005E2640"/>
    <w:rsid w:val="005E4A3C"/>
    <w:rsid w:val="005E666B"/>
    <w:rsid w:val="005F0F9D"/>
    <w:rsid w:val="005F15C2"/>
    <w:rsid w:val="005F6557"/>
    <w:rsid w:val="005F708E"/>
    <w:rsid w:val="00600373"/>
    <w:rsid w:val="00605156"/>
    <w:rsid w:val="00606C6D"/>
    <w:rsid w:val="00611E1C"/>
    <w:rsid w:val="0061538F"/>
    <w:rsid w:val="00617E2F"/>
    <w:rsid w:val="00622F9C"/>
    <w:rsid w:val="00623F10"/>
    <w:rsid w:val="00625ECA"/>
    <w:rsid w:val="00630C22"/>
    <w:rsid w:val="0064236D"/>
    <w:rsid w:val="00642833"/>
    <w:rsid w:val="00643334"/>
    <w:rsid w:val="00645FF2"/>
    <w:rsid w:val="00652743"/>
    <w:rsid w:val="00657B81"/>
    <w:rsid w:val="006711F8"/>
    <w:rsid w:val="00673B3A"/>
    <w:rsid w:val="0068017D"/>
    <w:rsid w:val="00682F9C"/>
    <w:rsid w:val="00684197"/>
    <w:rsid w:val="00692EB2"/>
    <w:rsid w:val="006943BB"/>
    <w:rsid w:val="00696EE8"/>
    <w:rsid w:val="006A4F10"/>
    <w:rsid w:val="006A5EDC"/>
    <w:rsid w:val="006C3F48"/>
    <w:rsid w:val="006C77E1"/>
    <w:rsid w:val="006E0E1A"/>
    <w:rsid w:val="006E6B6C"/>
    <w:rsid w:val="006F34C8"/>
    <w:rsid w:val="007075A5"/>
    <w:rsid w:val="0071541F"/>
    <w:rsid w:val="00715740"/>
    <w:rsid w:val="0072191F"/>
    <w:rsid w:val="007239CE"/>
    <w:rsid w:val="00731728"/>
    <w:rsid w:val="00741DB8"/>
    <w:rsid w:val="00742611"/>
    <w:rsid w:val="00745050"/>
    <w:rsid w:val="00745FDE"/>
    <w:rsid w:val="007474DF"/>
    <w:rsid w:val="007479E8"/>
    <w:rsid w:val="00754F90"/>
    <w:rsid w:val="00757117"/>
    <w:rsid w:val="00761105"/>
    <w:rsid w:val="00766FDB"/>
    <w:rsid w:val="007738FC"/>
    <w:rsid w:val="007773D9"/>
    <w:rsid w:val="00785BAF"/>
    <w:rsid w:val="007874BA"/>
    <w:rsid w:val="0078770F"/>
    <w:rsid w:val="00795589"/>
    <w:rsid w:val="007A4292"/>
    <w:rsid w:val="007B20B8"/>
    <w:rsid w:val="007C712A"/>
    <w:rsid w:val="007D435A"/>
    <w:rsid w:val="007D5356"/>
    <w:rsid w:val="007D621B"/>
    <w:rsid w:val="007D7C55"/>
    <w:rsid w:val="007E3B63"/>
    <w:rsid w:val="007E4844"/>
    <w:rsid w:val="007E486A"/>
    <w:rsid w:val="007F000F"/>
    <w:rsid w:val="007F065A"/>
    <w:rsid w:val="007F38A1"/>
    <w:rsid w:val="007F4482"/>
    <w:rsid w:val="007F4CAF"/>
    <w:rsid w:val="007F71E2"/>
    <w:rsid w:val="0080185C"/>
    <w:rsid w:val="00807C26"/>
    <w:rsid w:val="00810E40"/>
    <w:rsid w:val="0081127B"/>
    <w:rsid w:val="00811382"/>
    <w:rsid w:val="00820AB6"/>
    <w:rsid w:val="00822498"/>
    <w:rsid w:val="0082567D"/>
    <w:rsid w:val="008306E6"/>
    <w:rsid w:val="00835578"/>
    <w:rsid w:val="0084577C"/>
    <w:rsid w:val="00845C05"/>
    <w:rsid w:val="00845F23"/>
    <w:rsid w:val="00846012"/>
    <w:rsid w:val="0084768C"/>
    <w:rsid w:val="008564D9"/>
    <w:rsid w:val="0085661B"/>
    <w:rsid w:val="0085725F"/>
    <w:rsid w:val="00861ED4"/>
    <w:rsid w:val="00862565"/>
    <w:rsid w:val="008628DC"/>
    <w:rsid w:val="00876EDD"/>
    <w:rsid w:val="0088046F"/>
    <w:rsid w:val="0088205D"/>
    <w:rsid w:val="00893AB1"/>
    <w:rsid w:val="008A33DB"/>
    <w:rsid w:val="008B062A"/>
    <w:rsid w:val="008B55DC"/>
    <w:rsid w:val="008B7887"/>
    <w:rsid w:val="008B7C65"/>
    <w:rsid w:val="008C2C3F"/>
    <w:rsid w:val="008D024A"/>
    <w:rsid w:val="008D36EE"/>
    <w:rsid w:val="008D404E"/>
    <w:rsid w:val="008D4125"/>
    <w:rsid w:val="008E1EB1"/>
    <w:rsid w:val="008E4CA9"/>
    <w:rsid w:val="008E524D"/>
    <w:rsid w:val="008E5E12"/>
    <w:rsid w:val="008E6766"/>
    <w:rsid w:val="00901FF1"/>
    <w:rsid w:val="00910A69"/>
    <w:rsid w:val="00914CE8"/>
    <w:rsid w:val="00917861"/>
    <w:rsid w:val="00920D9E"/>
    <w:rsid w:val="00931097"/>
    <w:rsid w:val="009311DC"/>
    <w:rsid w:val="0093426F"/>
    <w:rsid w:val="009349F8"/>
    <w:rsid w:val="00937154"/>
    <w:rsid w:val="00941162"/>
    <w:rsid w:val="00941970"/>
    <w:rsid w:val="009444EF"/>
    <w:rsid w:val="00951062"/>
    <w:rsid w:val="009616A9"/>
    <w:rsid w:val="009651F4"/>
    <w:rsid w:val="009703C9"/>
    <w:rsid w:val="00973493"/>
    <w:rsid w:val="00975725"/>
    <w:rsid w:val="00976D9B"/>
    <w:rsid w:val="00977939"/>
    <w:rsid w:val="009916F2"/>
    <w:rsid w:val="009953B7"/>
    <w:rsid w:val="009972EF"/>
    <w:rsid w:val="009B0F10"/>
    <w:rsid w:val="009B254D"/>
    <w:rsid w:val="009B61DF"/>
    <w:rsid w:val="009C07D3"/>
    <w:rsid w:val="009C23FF"/>
    <w:rsid w:val="009C392D"/>
    <w:rsid w:val="009D47ED"/>
    <w:rsid w:val="009E0CA5"/>
    <w:rsid w:val="009E27F9"/>
    <w:rsid w:val="009E7204"/>
    <w:rsid w:val="009F1CE6"/>
    <w:rsid w:val="009F34EA"/>
    <w:rsid w:val="009F4816"/>
    <w:rsid w:val="009F4B3B"/>
    <w:rsid w:val="009F6653"/>
    <w:rsid w:val="009F6DD7"/>
    <w:rsid w:val="00A0110E"/>
    <w:rsid w:val="00A0787D"/>
    <w:rsid w:val="00A13837"/>
    <w:rsid w:val="00A17919"/>
    <w:rsid w:val="00A22E14"/>
    <w:rsid w:val="00A27E94"/>
    <w:rsid w:val="00A347A7"/>
    <w:rsid w:val="00A35D4B"/>
    <w:rsid w:val="00A431C3"/>
    <w:rsid w:val="00A609D4"/>
    <w:rsid w:val="00A617C1"/>
    <w:rsid w:val="00A732FC"/>
    <w:rsid w:val="00A7430F"/>
    <w:rsid w:val="00A75454"/>
    <w:rsid w:val="00A801BF"/>
    <w:rsid w:val="00A81944"/>
    <w:rsid w:val="00A90C24"/>
    <w:rsid w:val="00A95BDC"/>
    <w:rsid w:val="00A96CE3"/>
    <w:rsid w:val="00AA0CBE"/>
    <w:rsid w:val="00AA2AC0"/>
    <w:rsid w:val="00AA50A1"/>
    <w:rsid w:val="00AB0492"/>
    <w:rsid w:val="00AB1E09"/>
    <w:rsid w:val="00AB360E"/>
    <w:rsid w:val="00AB48CF"/>
    <w:rsid w:val="00AB6381"/>
    <w:rsid w:val="00AC34C2"/>
    <w:rsid w:val="00AC37D3"/>
    <w:rsid w:val="00AC57BA"/>
    <w:rsid w:val="00AC5928"/>
    <w:rsid w:val="00AD4290"/>
    <w:rsid w:val="00AD6256"/>
    <w:rsid w:val="00AE0AEC"/>
    <w:rsid w:val="00AE14A6"/>
    <w:rsid w:val="00AE3E1A"/>
    <w:rsid w:val="00AF1B7A"/>
    <w:rsid w:val="00AF365B"/>
    <w:rsid w:val="00AF6072"/>
    <w:rsid w:val="00B008FB"/>
    <w:rsid w:val="00B0796F"/>
    <w:rsid w:val="00B21892"/>
    <w:rsid w:val="00B226B4"/>
    <w:rsid w:val="00B26A17"/>
    <w:rsid w:val="00B3063C"/>
    <w:rsid w:val="00B40332"/>
    <w:rsid w:val="00B43F5E"/>
    <w:rsid w:val="00B44AFC"/>
    <w:rsid w:val="00B47631"/>
    <w:rsid w:val="00B510CA"/>
    <w:rsid w:val="00B534CB"/>
    <w:rsid w:val="00B62B15"/>
    <w:rsid w:val="00B756C0"/>
    <w:rsid w:val="00B77FBB"/>
    <w:rsid w:val="00B843DB"/>
    <w:rsid w:val="00B84680"/>
    <w:rsid w:val="00B8527B"/>
    <w:rsid w:val="00BA20C6"/>
    <w:rsid w:val="00BA7D7F"/>
    <w:rsid w:val="00BB0FA7"/>
    <w:rsid w:val="00BB1B83"/>
    <w:rsid w:val="00BB6881"/>
    <w:rsid w:val="00BB75E4"/>
    <w:rsid w:val="00BB7818"/>
    <w:rsid w:val="00BC2E98"/>
    <w:rsid w:val="00BC6FB3"/>
    <w:rsid w:val="00BD4039"/>
    <w:rsid w:val="00BE07C8"/>
    <w:rsid w:val="00BE65C0"/>
    <w:rsid w:val="00BE7584"/>
    <w:rsid w:val="00BE758E"/>
    <w:rsid w:val="00BF09B3"/>
    <w:rsid w:val="00BF0A4D"/>
    <w:rsid w:val="00BF31FB"/>
    <w:rsid w:val="00BF7723"/>
    <w:rsid w:val="00C043CC"/>
    <w:rsid w:val="00C05CDF"/>
    <w:rsid w:val="00C079E5"/>
    <w:rsid w:val="00C113F4"/>
    <w:rsid w:val="00C15A44"/>
    <w:rsid w:val="00C17500"/>
    <w:rsid w:val="00C22F87"/>
    <w:rsid w:val="00C25490"/>
    <w:rsid w:val="00C26A78"/>
    <w:rsid w:val="00C32F7B"/>
    <w:rsid w:val="00C3566E"/>
    <w:rsid w:val="00C465F6"/>
    <w:rsid w:val="00C468CF"/>
    <w:rsid w:val="00C56F17"/>
    <w:rsid w:val="00C62975"/>
    <w:rsid w:val="00C62F2B"/>
    <w:rsid w:val="00C64A85"/>
    <w:rsid w:val="00C90E4B"/>
    <w:rsid w:val="00C94DA8"/>
    <w:rsid w:val="00C95292"/>
    <w:rsid w:val="00C95C54"/>
    <w:rsid w:val="00CA19DA"/>
    <w:rsid w:val="00CA79C6"/>
    <w:rsid w:val="00CB0EC4"/>
    <w:rsid w:val="00CB62A2"/>
    <w:rsid w:val="00CB748C"/>
    <w:rsid w:val="00CC2CA0"/>
    <w:rsid w:val="00CD15B8"/>
    <w:rsid w:val="00CD2399"/>
    <w:rsid w:val="00CD4FBA"/>
    <w:rsid w:val="00CD6CFC"/>
    <w:rsid w:val="00CE1575"/>
    <w:rsid w:val="00CE261B"/>
    <w:rsid w:val="00CE309A"/>
    <w:rsid w:val="00CF098E"/>
    <w:rsid w:val="00D07D0D"/>
    <w:rsid w:val="00D11D30"/>
    <w:rsid w:val="00D16D48"/>
    <w:rsid w:val="00D26760"/>
    <w:rsid w:val="00D34271"/>
    <w:rsid w:val="00D3547A"/>
    <w:rsid w:val="00D37EA3"/>
    <w:rsid w:val="00D41595"/>
    <w:rsid w:val="00D447DC"/>
    <w:rsid w:val="00D50AAF"/>
    <w:rsid w:val="00D523FB"/>
    <w:rsid w:val="00D7019A"/>
    <w:rsid w:val="00D70AEE"/>
    <w:rsid w:val="00D730C1"/>
    <w:rsid w:val="00D7405D"/>
    <w:rsid w:val="00D7504B"/>
    <w:rsid w:val="00D75256"/>
    <w:rsid w:val="00D77662"/>
    <w:rsid w:val="00D802E4"/>
    <w:rsid w:val="00D8117E"/>
    <w:rsid w:val="00D815B9"/>
    <w:rsid w:val="00D81CA8"/>
    <w:rsid w:val="00D83F2B"/>
    <w:rsid w:val="00D84FB2"/>
    <w:rsid w:val="00DA6ABE"/>
    <w:rsid w:val="00DB0AFC"/>
    <w:rsid w:val="00DB2E9B"/>
    <w:rsid w:val="00DB4BC8"/>
    <w:rsid w:val="00DC48CA"/>
    <w:rsid w:val="00DC4E69"/>
    <w:rsid w:val="00DC50A2"/>
    <w:rsid w:val="00DC75E6"/>
    <w:rsid w:val="00DD2E3E"/>
    <w:rsid w:val="00DE45F0"/>
    <w:rsid w:val="00DF0916"/>
    <w:rsid w:val="00DF50FE"/>
    <w:rsid w:val="00E000B4"/>
    <w:rsid w:val="00E00605"/>
    <w:rsid w:val="00E00758"/>
    <w:rsid w:val="00E05737"/>
    <w:rsid w:val="00E05BA3"/>
    <w:rsid w:val="00E10420"/>
    <w:rsid w:val="00E11DA5"/>
    <w:rsid w:val="00E12637"/>
    <w:rsid w:val="00E128E8"/>
    <w:rsid w:val="00E14235"/>
    <w:rsid w:val="00E143A6"/>
    <w:rsid w:val="00E15F9D"/>
    <w:rsid w:val="00E16839"/>
    <w:rsid w:val="00E174E0"/>
    <w:rsid w:val="00E20E4D"/>
    <w:rsid w:val="00E23A40"/>
    <w:rsid w:val="00E3249F"/>
    <w:rsid w:val="00E343A6"/>
    <w:rsid w:val="00E37559"/>
    <w:rsid w:val="00E413AF"/>
    <w:rsid w:val="00E41492"/>
    <w:rsid w:val="00E41670"/>
    <w:rsid w:val="00E42696"/>
    <w:rsid w:val="00E47CF0"/>
    <w:rsid w:val="00E50016"/>
    <w:rsid w:val="00E554C0"/>
    <w:rsid w:val="00E557B1"/>
    <w:rsid w:val="00E577FF"/>
    <w:rsid w:val="00E63DD2"/>
    <w:rsid w:val="00E661B6"/>
    <w:rsid w:val="00E71E89"/>
    <w:rsid w:val="00E75173"/>
    <w:rsid w:val="00E75385"/>
    <w:rsid w:val="00E762E0"/>
    <w:rsid w:val="00E80DB2"/>
    <w:rsid w:val="00E90168"/>
    <w:rsid w:val="00E902C9"/>
    <w:rsid w:val="00E91A52"/>
    <w:rsid w:val="00E92ECE"/>
    <w:rsid w:val="00E92FFA"/>
    <w:rsid w:val="00E97FA4"/>
    <w:rsid w:val="00EA0A87"/>
    <w:rsid w:val="00EA0D51"/>
    <w:rsid w:val="00EA23E8"/>
    <w:rsid w:val="00EA3D32"/>
    <w:rsid w:val="00EA44AA"/>
    <w:rsid w:val="00EA6897"/>
    <w:rsid w:val="00EB006E"/>
    <w:rsid w:val="00EB20D9"/>
    <w:rsid w:val="00EB512C"/>
    <w:rsid w:val="00EB69A7"/>
    <w:rsid w:val="00EC298D"/>
    <w:rsid w:val="00ED5588"/>
    <w:rsid w:val="00EE0A8F"/>
    <w:rsid w:val="00EE0A9C"/>
    <w:rsid w:val="00EE0FC7"/>
    <w:rsid w:val="00EE6792"/>
    <w:rsid w:val="00EF00BA"/>
    <w:rsid w:val="00EF58DD"/>
    <w:rsid w:val="00F1754D"/>
    <w:rsid w:val="00F36994"/>
    <w:rsid w:val="00F4146F"/>
    <w:rsid w:val="00F43195"/>
    <w:rsid w:val="00F478DD"/>
    <w:rsid w:val="00F51AA3"/>
    <w:rsid w:val="00F60E02"/>
    <w:rsid w:val="00F66591"/>
    <w:rsid w:val="00F6776B"/>
    <w:rsid w:val="00F81205"/>
    <w:rsid w:val="00F82010"/>
    <w:rsid w:val="00F94D76"/>
    <w:rsid w:val="00F96994"/>
    <w:rsid w:val="00F96D77"/>
    <w:rsid w:val="00FB457A"/>
    <w:rsid w:val="00FC34C4"/>
    <w:rsid w:val="00FD375D"/>
    <w:rsid w:val="00FD624E"/>
    <w:rsid w:val="00FE2DC2"/>
    <w:rsid w:val="00FE667A"/>
    <w:rsid w:val="00FE717E"/>
    <w:rsid w:val="00FF0E49"/>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88F394"/>
  <w15:docId w15:val="{E28C6028-2D6C-440E-86C2-B1088DC33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semiHidden/>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34"/>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styleId="HTMLiankstoformatuotas">
    <w:name w:val="HTML Preformatted"/>
    <w:basedOn w:val="prastasis"/>
    <w:link w:val="HTMLiankstoformatuotasDiagrama"/>
    <w:rsid w:val="00E55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iankstoformatuotasDiagrama">
    <w:name w:val="HTML iš anksto formatuotas Diagrama"/>
    <w:basedOn w:val="Numatytasispastraiposriftas"/>
    <w:link w:val="HTMLiankstoformatuotas"/>
    <w:rsid w:val="00E554C0"/>
    <w:rPr>
      <w:rFonts w:ascii="Courier New" w:hAnsi="Courier New" w:cs="Courier New"/>
      <w:lang w:val="en-US" w:eastAsia="en-US" w:bidi="ar-SA"/>
    </w:rPr>
  </w:style>
  <w:style w:type="character" w:styleId="Vietosrezervavimoenklotekstas">
    <w:name w:val="Placeholder Text"/>
    <w:basedOn w:val="Numatytasispastraiposriftas"/>
    <w:uiPriority w:val="99"/>
    <w:semiHidden/>
    <w:rsid w:val="007D7C55"/>
    <w:rPr>
      <w:color w:val="666666"/>
    </w:rPr>
  </w:style>
  <w:style w:type="paragraph" w:styleId="Pavadinimas">
    <w:name w:val="Title"/>
    <w:basedOn w:val="prastasis"/>
    <w:link w:val="PavadinimasDiagrama"/>
    <w:qFormat/>
    <w:rsid w:val="00303150"/>
    <w:pPr>
      <w:jc w:val="center"/>
    </w:pPr>
    <w:rPr>
      <w:b/>
    </w:rPr>
  </w:style>
  <w:style w:type="character" w:customStyle="1" w:styleId="PavadinimasDiagrama">
    <w:name w:val="Pavadinimas Diagrama"/>
    <w:basedOn w:val="Numatytasispastraiposriftas"/>
    <w:link w:val="Pavadinimas"/>
    <w:rsid w:val="00303150"/>
    <w:rPr>
      <w:b/>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CD8D8-8D40-47A5-9BFC-F1F9013E8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16280</Words>
  <Characters>9280</Characters>
  <Application>Microsoft Office Word</Application>
  <DocSecurity>0</DocSecurity>
  <Lines>77</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Evelina Žalenekaitė</dc:creator>
  <cp:lastModifiedBy>Evelina Žalenekaitė</cp:lastModifiedBy>
  <cp:revision>2</cp:revision>
  <cp:lastPrinted>2025-03-19T08:42:00Z</cp:lastPrinted>
  <dcterms:created xsi:type="dcterms:W3CDTF">2025-04-01T08:29:00Z</dcterms:created>
  <dcterms:modified xsi:type="dcterms:W3CDTF">2025-04-01T08:29:00Z</dcterms:modified>
</cp:coreProperties>
</file>