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93F8A" w14:textId="1E60D398" w:rsidR="00142BD6" w:rsidRPr="00742903" w:rsidRDefault="00283DC5" w:rsidP="00142BD6">
      <w:pPr>
        <w:tabs>
          <w:tab w:val="left" w:pos="5557"/>
          <w:tab w:val="left" w:pos="6840"/>
          <w:tab w:val="left" w:pos="7020"/>
        </w:tabs>
        <w:jc w:val="center"/>
        <w:rPr>
          <w:rFonts w:ascii="Verdana" w:hAnsi="Verdana"/>
          <w:b/>
        </w:rPr>
      </w:pPr>
      <w:bookmarkStart w:id="0" w:name="Tekstas6"/>
      <w:r w:rsidRPr="00742903">
        <w:rPr>
          <w:rFonts w:ascii="Verdana" w:hAnsi="Verdana"/>
          <w:b/>
        </w:rPr>
        <w:t>P</w:t>
      </w:r>
      <w:r w:rsidR="00142BD6" w:rsidRPr="00742903">
        <w:rPr>
          <w:rFonts w:ascii="Verdana" w:hAnsi="Verdana"/>
          <w:b/>
        </w:rPr>
        <w:t>ASLAUGOS TEIKIMO APRAŠYMAS</w:t>
      </w:r>
    </w:p>
    <w:p w14:paraId="6497933C" w14:textId="4BAE5F07" w:rsidR="00BC42BA" w:rsidRPr="00742903" w:rsidRDefault="001B002E" w:rsidP="00142BD6">
      <w:pPr>
        <w:tabs>
          <w:tab w:val="left" w:pos="5557"/>
          <w:tab w:val="left" w:pos="6840"/>
          <w:tab w:val="left" w:pos="7020"/>
        </w:tabs>
        <w:jc w:val="center"/>
        <w:rPr>
          <w:rFonts w:ascii="Verdana" w:hAnsi="Verdana"/>
          <w:b/>
        </w:rPr>
      </w:pPr>
      <w:r w:rsidRPr="00742903">
        <w:rPr>
          <w:rFonts w:ascii="Verdana" w:hAnsi="Verdana"/>
          <w:b/>
        </w:rPr>
        <w:t xml:space="preserve">DĖL </w:t>
      </w:r>
      <w:r w:rsidR="000F4FF8" w:rsidRPr="00742903">
        <w:rPr>
          <w:rFonts w:ascii="Verdana" w:hAnsi="Verdana"/>
          <w:b/>
        </w:rPr>
        <w:t>VIENKARTINĖS IŠMOKOS ĮSIKURTI SKYRIMO</w:t>
      </w:r>
    </w:p>
    <w:p w14:paraId="09C4E217" w14:textId="77777777" w:rsidR="000F4FF8" w:rsidRPr="00742903" w:rsidRDefault="000F4FF8" w:rsidP="00142BD6">
      <w:pPr>
        <w:tabs>
          <w:tab w:val="left" w:pos="5557"/>
          <w:tab w:val="left" w:pos="6840"/>
          <w:tab w:val="left" w:pos="7020"/>
        </w:tabs>
        <w:jc w:val="center"/>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8"/>
        <w:gridCol w:w="6522"/>
      </w:tblGrid>
      <w:tr w:rsidR="00F45CD6" w:rsidRPr="00742903" w14:paraId="6185F5CF" w14:textId="77777777" w:rsidTr="000F4FF8">
        <w:tc>
          <w:tcPr>
            <w:tcW w:w="3122" w:type="dxa"/>
            <w:tcBorders>
              <w:top w:val="single" w:sz="4" w:space="0" w:color="auto"/>
              <w:left w:val="single" w:sz="4" w:space="0" w:color="auto"/>
              <w:bottom w:val="single" w:sz="4" w:space="0" w:color="auto"/>
              <w:right w:val="single" w:sz="4" w:space="0" w:color="auto"/>
            </w:tcBorders>
          </w:tcPr>
          <w:bookmarkEnd w:id="0"/>
          <w:p w14:paraId="25F8624E" w14:textId="557916D7" w:rsidR="00F45CD6" w:rsidRPr="00742903" w:rsidRDefault="00A36F19" w:rsidP="00EF583B">
            <w:pPr>
              <w:pStyle w:val="bodytext"/>
              <w:rPr>
                <w:rFonts w:ascii="Verdana" w:hAnsi="Verdana"/>
              </w:rPr>
            </w:pPr>
            <w:r w:rsidRPr="00742903">
              <w:rPr>
                <w:rFonts w:ascii="Verdana" w:hAnsi="Verdana"/>
              </w:rPr>
              <w:t>P</w:t>
            </w:r>
            <w:r w:rsidR="00F45CD6" w:rsidRPr="00742903">
              <w:rPr>
                <w:rFonts w:ascii="Verdana" w:hAnsi="Verdana"/>
              </w:rPr>
              <w:t>aslaugos pavadinimas</w:t>
            </w:r>
          </w:p>
        </w:tc>
        <w:tc>
          <w:tcPr>
            <w:tcW w:w="6398" w:type="dxa"/>
            <w:tcBorders>
              <w:top w:val="single" w:sz="4" w:space="0" w:color="auto"/>
              <w:left w:val="single" w:sz="4" w:space="0" w:color="auto"/>
              <w:bottom w:val="single" w:sz="4" w:space="0" w:color="auto"/>
              <w:right w:val="single" w:sz="4" w:space="0" w:color="auto"/>
            </w:tcBorders>
          </w:tcPr>
          <w:p w14:paraId="44E00754" w14:textId="47B5C1FA" w:rsidR="00F45CD6" w:rsidRPr="00742903" w:rsidRDefault="00742903" w:rsidP="00080CBA">
            <w:pPr>
              <w:pStyle w:val="bodytext"/>
              <w:rPr>
                <w:rFonts w:ascii="Verdana" w:hAnsi="Verdana"/>
              </w:rPr>
            </w:pPr>
            <w:r w:rsidRPr="00742903">
              <w:rPr>
                <w:rFonts w:ascii="Verdana" w:hAnsi="Verdana"/>
              </w:rPr>
              <w:t>V</w:t>
            </w:r>
            <w:r w:rsidR="00FB7E97" w:rsidRPr="00742903">
              <w:rPr>
                <w:rFonts w:ascii="Verdana" w:hAnsi="Verdana"/>
              </w:rPr>
              <w:t>ienkartin</w:t>
            </w:r>
            <w:r w:rsidRPr="00742903">
              <w:rPr>
                <w:rFonts w:ascii="Verdana" w:hAnsi="Verdana"/>
              </w:rPr>
              <w:t xml:space="preserve">ės </w:t>
            </w:r>
            <w:r w:rsidR="00FB7E97" w:rsidRPr="00742903">
              <w:rPr>
                <w:rFonts w:ascii="Verdana" w:hAnsi="Verdana"/>
              </w:rPr>
              <w:t>išmok</w:t>
            </w:r>
            <w:r w:rsidRPr="00742903">
              <w:rPr>
                <w:rFonts w:ascii="Verdana" w:hAnsi="Verdana"/>
              </w:rPr>
              <w:t>os</w:t>
            </w:r>
            <w:r w:rsidR="00FB7E97" w:rsidRPr="00742903">
              <w:rPr>
                <w:rFonts w:ascii="Verdana" w:hAnsi="Verdana"/>
              </w:rPr>
              <w:t xml:space="preserve"> </w:t>
            </w:r>
            <w:r>
              <w:rPr>
                <w:rFonts w:ascii="Verdana" w:hAnsi="Verdana"/>
              </w:rPr>
              <w:t xml:space="preserve">įsikurti </w:t>
            </w:r>
            <w:r w:rsidR="00FB7E97" w:rsidRPr="00742903">
              <w:rPr>
                <w:rFonts w:ascii="Verdana" w:hAnsi="Verdana"/>
              </w:rPr>
              <w:t xml:space="preserve">skyrimas </w:t>
            </w:r>
          </w:p>
        </w:tc>
      </w:tr>
      <w:tr w:rsidR="0065146F" w:rsidRPr="00742903" w14:paraId="661C0D72" w14:textId="77777777" w:rsidTr="000F4FF8">
        <w:tc>
          <w:tcPr>
            <w:tcW w:w="3122" w:type="dxa"/>
            <w:tcBorders>
              <w:top w:val="single" w:sz="4" w:space="0" w:color="auto"/>
              <w:left w:val="single" w:sz="4" w:space="0" w:color="auto"/>
              <w:bottom w:val="single" w:sz="4" w:space="0" w:color="auto"/>
              <w:right w:val="single" w:sz="4" w:space="0" w:color="auto"/>
            </w:tcBorders>
          </w:tcPr>
          <w:p w14:paraId="6B33ED4C" w14:textId="4275D43E" w:rsidR="0065146F" w:rsidRPr="00742903" w:rsidRDefault="00A36F19" w:rsidP="00040AB8">
            <w:pPr>
              <w:spacing w:after="100" w:afterAutospacing="1"/>
              <w:rPr>
                <w:rFonts w:ascii="Verdana" w:hAnsi="Verdana"/>
              </w:rPr>
            </w:pPr>
            <w:r w:rsidRPr="00742903">
              <w:rPr>
                <w:rFonts w:ascii="Verdana" w:hAnsi="Verdana"/>
              </w:rPr>
              <w:t>P</w:t>
            </w:r>
            <w:r w:rsidR="0065146F" w:rsidRPr="00742903">
              <w:rPr>
                <w:rFonts w:ascii="Verdana" w:hAnsi="Verdana"/>
              </w:rPr>
              <w:t>aslaugos kodas</w:t>
            </w:r>
          </w:p>
        </w:tc>
        <w:tc>
          <w:tcPr>
            <w:tcW w:w="6398" w:type="dxa"/>
            <w:tcBorders>
              <w:top w:val="single" w:sz="4" w:space="0" w:color="auto"/>
              <w:left w:val="single" w:sz="4" w:space="0" w:color="auto"/>
              <w:bottom w:val="single" w:sz="4" w:space="0" w:color="auto"/>
              <w:right w:val="single" w:sz="4" w:space="0" w:color="auto"/>
            </w:tcBorders>
            <w:vAlign w:val="center"/>
          </w:tcPr>
          <w:p w14:paraId="02939C56" w14:textId="77777777" w:rsidR="0065146F" w:rsidRPr="00742903" w:rsidRDefault="0065146F" w:rsidP="0065146F">
            <w:pPr>
              <w:rPr>
                <w:rFonts w:ascii="Verdana" w:hAnsi="Verdana"/>
              </w:rPr>
            </w:pPr>
            <w:r w:rsidRPr="00742903">
              <w:rPr>
                <w:rFonts w:ascii="Verdana" w:hAnsi="Verdana"/>
              </w:rPr>
              <w:t>12-07</w:t>
            </w:r>
          </w:p>
          <w:p w14:paraId="42237A6A" w14:textId="0DB7A869" w:rsidR="000F4FF8" w:rsidRPr="00742903" w:rsidRDefault="000F4FF8" w:rsidP="0065146F">
            <w:pPr>
              <w:rPr>
                <w:rFonts w:ascii="Verdana" w:hAnsi="Verdana"/>
              </w:rPr>
            </w:pPr>
            <w:r w:rsidRPr="00742903">
              <w:rPr>
                <w:rFonts w:ascii="Verdana" w:hAnsi="Verdana"/>
              </w:rPr>
              <w:t>PASK00000423</w:t>
            </w:r>
          </w:p>
        </w:tc>
      </w:tr>
      <w:tr w:rsidR="0065146F" w:rsidRPr="00742903" w14:paraId="4717BBEE" w14:textId="77777777" w:rsidTr="000F4FF8">
        <w:tc>
          <w:tcPr>
            <w:tcW w:w="3122" w:type="dxa"/>
            <w:tcBorders>
              <w:top w:val="single" w:sz="4" w:space="0" w:color="auto"/>
              <w:left w:val="single" w:sz="4" w:space="0" w:color="auto"/>
              <w:bottom w:val="single" w:sz="4" w:space="0" w:color="auto"/>
              <w:right w:val="single" w:sz="4" w:space="0" w:color="auto"/>
            </w:tcBorders>
          </w:tcPr>
          <w:p w14:paraId="5D3CBF8E" w14:textId="00F575FB" w:rsidR="0065146F" w:rsidRPr="00742903" w:rsidRDefault="00A36F19" w:rsidP="00040AB8">
            <w:pPr>
              <w:spacing w:after="100" w:afterAutospacing="1"/>
              <w:rPr>
                <w:rFonts w:ascii="Verdana" w:hAnsi="Verdana"/>
              </w:rPr>
            </w:pPr>
            <w:r w:rsidRPr="00742903">
              <w:rPr>
                <w:rFonts w:ascii="Verdana" w:hAnsi="Verdana"/>
              </w:rPr>
              <w:t>P</w:t>
            </w:r>
            <w:r w:rsidR="0065146F" w:rsidRPr="00742903">
              <w:rPr>
                <w:rFonts w:ascii="Verdana" w:hAnsi="Verdana"/>
              </w:rPr>
              <w:t>aslaugos aprašymo versija ir jos sukūrimo data</w:t>
            </w:r>
          </w:p>
        </w:tc>
        <w:tc>
          <w:tcPr>
            <w:tcW w:w="6398" w:type="dxa"/>
            <w:tcBorders>
              <w:top w:val="single" w:sz="4" w:space="0" w:color="auto"/>
              <w:left w:val="single" w:sz="4" w:space="0" w:color="auto"/>
              <w:bottom w:val="single" w:sz="4" w:space="0" w:color="auto"/>
              <w:right w:val="single" w:sz="4" w:space="0" w:color="auto"/>
            </w:tcBorders>
            <w:vAlign w:val="center"/>
          </w:tcPr>
          <w:p w14:paraId="7E8D8F10" w14:textId="645E3BB4" w:rsidR="0065146F" w:rsidRPr="00742903" w:rsidRDefault="0017159E" w:rsidP="00040AB8">
            <w:pPr>
              <w:rPr>
                <w:rFonts w:ascii="Verdana" w:hAnsi="Verdana"/>
              </w:rPr>
            </w:pPr>
            <w:r w:rsidRPr="00742903">
              <w:rPr>
                <w:rFonts w:ascii="Verdana" w:hAnsi="Verdana"/>
              </w:rPr>
              <w:t>1</w:t>
            </w:r>
            <w:r w:rsidR="000F4FF8" w:rsidRPr="00742903">
              <w:rPr>
                <w:rFonts w:ascii="Verdana" w:hAnsi="Verdana"/>
              </w:rPr>
              <w:t>1</w:t>
            </w:r>
            <w:r w:rsidR="0065146F" w:rsidRPr="00742903">
              <w:rPr>
                <w:rFonts w:ascii="Verdana" w:hAnsi="Verdana"/>
              </w:rPr>
              <w:t xml:space="preserve"> versija </w:t>
            </w:r>
          </w:p>
          <w:p w14:paraId="17B648E8" w14:textId="48184A56" w:rsidR="0065146F" w:rsidRPr="00742903" w:rsidRDefault="00902CAE" w:rsidP="005817FD">
            <w:pPr>
              <w:rPr>
                <w:rFonts w:ascii="Verdana" w:hAnsi="Verdana"/>
              </w:rPr>
            </w:pPr>
            <w:r w:rsidRPr="00742903">
              <w:rPr>
                <w:rFonts w:ascii="Verdana" w:hAnsi="Verdana"/>
              </w:rPr>
              <w:t>20</w:t>
            </w:r>
            <w:r w:rsidR="008A20AA" w:rsidRPr="00742903">
              <w:rPr>
                <w:rFonts w:ascii="Verdana" w:hAnsi="Verdana"/>
              </w:rPr>
              <w:t>2</w:t>
            </w:r>
            <w:r w:rsidR="000F4FF8" w:rsidRPr="00742903">
              <w:rPr>
                <w:rFonts w:ascii="Verdana" w:hAnsi="Verdana"/>
              </w:rPr>
              <w:t>6-01-08</w:t>
            </w:r>
          </w:p>
        </w:tc>
      </w:tr>
      <w:tr w:rsidR="000F4FF8" w:rsidRPr="00742903" w14:paraId="2F16CAB1" w14:textId="77777777">
        <w:tc>
          <w:tcPr>
            <w:tcW w:w="3122" w:type="dxa"/>
            <w:tcBorders>
              <w:top w:val="single" w:sz="2" w:space="0" w:color="000001"/>
              <w:left w:val="single" w:sz="2" w:space="0" w:color="000001"/>
              <w:bottom w:val="single" w:sz="2" w:space="0" w:color="000001"/>
            </w:tcBorders>
            <w:shd w:val="clear" w:color="auto" w:fill="FFFFFF"/>
          </w:tcPr>
          <w:p w14:paraId="3C697817" w14:textId="15AAD57C" w:rsidR="000F4FF8" w:rsidRPr="00742903" w:rsidRDefault="000F4FF8" w:rsidP="000F4FF8">
            <w:pPr>
              <w:spacing w:after="100" w:afterAutospacing="1"/>
              <w:rPr>
                <w:rFonts w:ascii="Verdana" w:hAnsi="Verdana"/>
              </w:rPr>
            </w:pPr>
            <w:r w:rsidRPr="00742903">
              <w:rPr>
                <w:rFonts w:ascii="Verdana" w:eastAsia="Noto Sans CJK SC Regular" w:hAnsi="Verdana"/>
                <w:bCs/>
                <w:color w:val="00000A"/>
                <w:lang w:eastAsia="zh-CN" w:bidi="hi-IN"/>
              </w:rPr>
              <w:t>Paslaugos gavėjo (asmens, siekiančio gauti paslaugą) tipas</w:t>
            </w:r>
          </w:p>
        </w:tc>
        <w:tc>
          <w:tcPr>
            <w:tcW w:w="6398" w:type="dxa"/>
            <w:tcBorders>
              <w:top w:val="single" w:sz="2" w:space="0" w:color="000001"/>
              <w:left w:val="single" w:sz="2" w:space="0" w:color="000001"/>
              <w:bottom w:val="single" w:sz="2" w:space="0" w:color="000001"/>
              <w:right w:val="single" w:sz="2" w:space="0" w:color="000001"/>
            </w:tcBorders>
            <w:shd w:val="clear" w:color="auto" w:fill="FFFFFF"/>
          </w:tcPr>
          <w:p w14:paraId="55CCB523" w14:textId="224391E5" w:rsidR="000F4FF8" w:rsidRPr="00742903" w:rsidRDefault="000F4FF8" w:rsidP="000F4FF8">
            <w:pPr>
              <w:rPr>
                <w:rFonts w:ascii="Verdana" w:eastAsia="Noto Sans CJK SC Regular" w:hAnsi="Verdana"/>
                <w:color w:val="00000A"/>
                <w:lang w:eastAsia="zh-CN" w:bidi="hi-IN"/>
              </w:rPr>
            </w:pPr>
            <w:r w:rsidRPr="00742903">
              <w:rPr>
                <w:rFonts w:ascii="Verdana" w:eastAsia="Noto Sans CJK SC Regular" w:hAnsi="Verdana"/>
                <w:color w:val="00000A"/>
                <w:lang w:eastAsia="zh-CN" w:bidi="hi-IN"/>
              </w:rPr>
              <w:t xml:space="preserve">Gyventojai </w:t>
            </w:r>
          </w:p>
          <w:p w14:paraId="3530E039" w14:textId="34C19E80" w:rsidR="000F4FF8" w:rsidRPr="00742903" w:rsidRDefault="000F4FF8" w:rsidP="000F4FF8">
            <w:pPr>
              <w:rPr>
                <w:rFonts w:ascii="Verdana" w:hAnsi="Verdana"/>
              </w:rPr>
            </w:pPr>
          </w:p>
        </w:tc>
      </w:tr>
      <w:tr w:rsidR="000F4FF8" w:rsidRPr="00742903" w14:paraId="2E8F9905" w14:textId="77777777">
        <w:tc>
          <w:tcPr>
            <w:tcW w:w="3122" w:type="dxa"/>
            <w:tcBorders>
              <w:top w:val="single" w:sz="2" w:space="0" w:color="000001"/>
              <w:left w:val="single" w:sz="2" w:space="0" w:color="000001"/>
              <w:bottom w:val="single" w:sz="2" w:space="0" w:color="000001"/>
            </w:tcBorders>
            <w:shd w:val="clear" w:color="auto" w:fill="FFFFFF"/>
          </w:tcPr>
          <w:p w14:paraId="1C15734A" w14:textId="4FC45E4C" w:rsidR="000F4FF8" w:rsidRPr="00742903" w:rsidRDefault="000F4FF8" w:rsidP="000F4FF8">
            <w:pPr>
              <w:spacing w:after="100" w:afterAutospacing="1"/>
              <w:rPr>
                <w:rFonts w:ascii="Verdana" w:eastAsia="Noto Sans CJK SC Regular" w:hAnsi="Verdana"/>
                <w:bCs/>
                <w:color w:val="00000A"/>
                <w:lang w:eastAsia="zh-CN" w:bidi="hi-IN"/>
              </w:rPr>
            </w:pPr>
            <w:r w:rsidRPr="00742903">
              <w:rPr>
                <w:rFonts w:ascii="Verdana" w:hAnsi="Verdana"/>
                <w:bCs/>
              </w:rPr>
              <w:t>Funkcija, kurią vykdant teikiama paslauga</w:t>
            </w:r>
          </w:p>
        </w:tc>
        <w:tc>
          <w:tcPr>
            <w:tcW w:w="6398" w:type="dxa"/>
            <w:tcBorders>
              <w:top w:val="single" w:sz="2" w:space="0" w:color="000001"/>
              <w:left w:val="single" w:sz="2" w:space="0" w:color="000001"/>
              <w:bottom w:val="single" w:sz="2" w:space="0" w:color="000001"/>
              <w:right w:val="single" w:sz="2" w:space="0" w:color="000001"/>
            </w:tcBorders>
            <w:shd w:val="clear" w:color="auto" w:fill="FFFFFF"/>
          </w:tcPr>
          <w:p w14:paraId="7DF4ACA1" w14:textId="107ACC51" w:rsidR="000F4FF8" w:rsidRPr="00742903" w:rsidRDefault="00742903" w:rsidP="000F4FF8">
            <w:pPr>
              <w:rPr>
                <w:rFonts w:ascii="Verdana" w:eastAsia="Noto Sans CJK SC Regular" w:hAnsi="Verdana"/>
                <w:color w:val="00000A"/>
                <w:lang w:eastAsia="zh-CN" w:bidi="hi-IN"/>
              </w:rPr>
            </w:pPr>
            <w:r w:rsidRPr="00742903">
              <w:rPr>
                <w:rFonts w:ascii="Verdana" w:hAnsi="Verdana"/>
              </w:rPr>
              <w:t>Valstybės perduota funkcija</w:t>
            </w:r>
          </w:p>
        </w:tc>
      </w:tr>
      <w:tr w:rsidR="000F4FF8" w:rsidRPr="00742903" w14:paraId="679F7ED4" w14:textId="77777777">
        <w:tc>
          <w:tcPr>
            <w:tcW w:w="3122" w:type="dxa"/>
            <w:tcBorders>
              <w:top w:val="single" w:sz="2" w:space="0" w:color="000001"/>
              <w:left w:val="single" w:sz="2" w:space="0" w:color="000001"/>
              <w:bottom w:val="single" w:sz="2" w:space="0" w:color="000001"/>
            </w:tcBorders>
            <w:shd w:val="clear" w:color="auto" w:fill="FFFFFF"/>
          </w:tcPr>
          <w:p w14:paraId="67BFA40B" w14:textId="3C9D631D" w:rsidR="000F4FF8" w:rsidRPr="00742903" w:rsidRDefault="000F4FF8" w:rsidP="000F4FF8">
            <w:pPr>
              <w:spacing w:after="100" w:afterAutospacing="1"/>
              <w:rPr>
                <w:rFonts w:ascii="Verdana" w:hAnsi="Verdana"/>
                <w:bCs/>
              </w:rPr>
            </w:pPr>
            <w:r w:rsidRPr="00742903">
              <w:rPr>
                <w:rFonts w:ascii="Verdana" w:eastAsia="Noto Sans CJK SC Regular" w:hAnsi="Verdana"/>
                <w:bCs/>
                <w:color w:val="00000A"/>
                <w:lang w:eastAsia="zh-CN" w:bidi="hi-IN"/>
              </w:rPr>
              <w:t>Paslaugos apibūdinimas</w:t>
            </w:r>
          </w:p>
        </w:tc>
        <w:tc>
          <w:tcPr>
            <w:tcW w:w="6398" w:type="dxa"/>
            <w:tcBorders>
              <w:top w:val="single" w:sz="2" w:space="0" w:color="000001"/>
              <w:left w:val="single" w:sz="2" w:space="0" w:color="000001"/>
              <w:bottom w:val="single" w:sz="2" w:space="0" w:color="000001"/>
              <w:right w:val="single" w:sz="2" w:space="0" w:color="000001"/>
            </w:tcBorders>
            <w:shd w:val="clear" w:color="auto" w:fill="FFFFFF"/>
          </w:tcPr>
          <w:p w14:paraId="25EAA30C" w14:textId="03FF8770" w:rsidR="000F4FF8" w:rsidRPr="00742903" w:rsidRDefault="000F4FF8" w:rsidP="000F4FF8">
            <w:pPr>
              <w:jc w:val="both"/>
              <w:rPr>
                <w:rFonts w:ascii="Verdana" w:hAnsi="Verdana"/>
              </w:rPr>
            </w:pPr>
            <w:r w:rsidRPr="00742903">
              <w:rPr>
                <w:rFonts w:ascii="Verdana" w:hAnsi="Verdana"/>
              </w:rPr>
              <w:t xml:space="preserve">Paslauga skirta asmenims, kurie kreipiasi į </w:t>
            </w:r>
            <w:r w:rsidR="004F50CD">
              <w:rPr>
                <w:rFonts w:ascii="Verdana" w:hAnsi="Verdana"/>
              </w:rPr>
              <w:t>Kazlų Rūdos</w:t>
            </w:r>
            <w:r w:rsidRPr="00742903">
              <w:rPr>
                <w:rFonts w:ascii="Verdana" w:hAnsi="Verdana"/>
              </w:rPr>
              <w:t xml:space="preserve"> savivaldybės administraciją (toliau - Administraciją), dėl vienkartinės išmokos įsikurti</w:t>
            </w:r>
            <w:r w:rsidR="00742903" w:rsidRPr="00742903">
              <w:rPr>
                <w:rFonts w:ascii="Verdana" w:hAnsi="Verdana"/>
              </w:rPr>
              <w:t xml:space="preserve"> (toliau-išmoka)</w:t>
            </w:r>
            <w:r w:rsidRPr="00742903">
              <w:rPr>
                <w:rFonts w:ascii="Verdana" w:hAnsi="Verdana"/>
              </w:rPr>
              <w:t xml:space="preserve">. </w:t>
            </w:r>
          </w:p>
          <w:p w14:paraId="71F481D9" w14:textId="60BC8420" w:rsidR="000F4FF8" w:rsidRPr="00742903" w:rsidRDefault="000F4FF8" w:rsidP="000F4FF8">
            <w:pPr>
              <w:rPr>
                <w:rFonts w:ascii="Verdana" w:hAnsi="Verdana"/>
                <w:color w:val="000000"/>
              </w:rPr>
            </w:pPr>
            <w:r w:rsidRPr="00742903">
              <w:rPr>
                <w:rFonts w:ascii="Verdana" w:hAnsi="Verdana"/>
                <w:color w:val="000000"/>
              </w:rPr>
              <w:t>Asmenys prašymą ir dokumentus, reikalingus išmokai skirti, gali pateikti  asmeniškai atvykus</w:t>
            </w:r>
            <w:r w:rsidRPr="00742903">
              <w:rPr>
                <w:rFonts w:ascii="Verdana" w:hAnsi="Verdana"/>
                <w:b/>
                <w:bCs/>
                <w:color w:val="000000"/>
              </w:rPr>
              <w:t> </w:t>
            </w:r>
            <w:r w:rsidRPr="00742903">
              <w:rPr>
                <w:rFonts w:ascii="Verdana" w:hAnsi="Verdana"/>
                <w:color w:val="000000"/>
              </w:rPr>
              <w:t>į s</w:t>
            </w:r>
            <w:r w:rsidR="004F50CD">
              <w:rPr>
                <w:rFonts w:ascii="Verdana" w:hAnsi="Verdana"/>
                <w:color w:val="000000"/>
              </w:rPr>
              <w:t>avivaldybę</w:t>
            </w:r>
            <w:r w:rsidRPr="00742903">
              <w:rPr>
                <w:rFonts w:ascii="Verdana" w:hAnsi="Verdana"/>
                <w:color w:val="000000"/>
              </w:rPr>
              <w:t>, pašto siunta, elektroniniu paštu</w:t>
            </w:r>
            <w:r w:rsidRPr="00742903">
              <w:rPr>
                <w:rFonts w:ascii="Verdana" w:hAnsi="Verdana"/>
                <w:b/>
                <w:bCs/>
                <w:color w:val="000000"/>
              </w:rPr>
              <w:t> </w:t>
            </w:r>
            <w:r w:rsidRPr="00742903">
              <w:rPr>
                <w:rFonts w:ascii="Verdana" w:hAnsi="Verdana"/>
                <w:color w:val="000000"/>
              </w:rPr>
              <w:t xml:space="preserve">arba kitomis elektroninių ryšių priemonėmis </w:t>
            </w:r>
            <w:r w:rsidRPr="00742903">
              <w:rPr>
                <w:rFonts w:ascii="Verdana" w:hAnsi="Verdana"/>
              </w:rPr>
              <w:t>(</w:t>
            </w:r>
            <w:hyperlink r:id="rId5" w:history="1">
              <w:r w:rsidRPr="00742903">
                <w:rPr>
                  <w:rFonts w:ascii="Verdana" w:hAnsi="Verdana"/>
                  <w:color w:val="0000FF"/>
                  <w:u w:val="single"/>
                </w:rPr>
                <w:t>http://www.spis.lt</w:t>
              </w:r>
            </w:hyperlink>
            <w:r w:rsidRPr="00742903">
              <w:rPr>
                <w:rFonts w:ascii="Verdana" w:hAnsi="Verdana"/>
              </w:rPr>
              <w:t xml:space="preserve">), </w:t>
            </w:r>
            <w:r w:rsidRPr="00742903">
              <w:rPr>
                <w:rFonts w:ascii="Verdana" w:hAnsi="Verdana"/>
                <w:color w:val="000000"/>
              </w:rPr>
              <w:t>per kurjerį arba atstovą, kurio teisė atstovauti turi būti įrodyta notaro ar kito asmens, įgalioto atlikti notarinius veiksmus, patvirtintu įgaliojimu.</w:t>
            </w:r>
          </w:p>
          <w:p w14:paraId="4C26518D" w14:textId="1308374E" w:rsidR="000F4FF8" w:rsidRPr="00742903" w:rsidRDefault="000F4FF8" w:rsidP="002A1C0E">
            <w:pPr>
              <w:ind w:firstLine="342"/>
              <w:rPr>
                <w:rFonts w:ascii="Verdana" w:hAnsi="Verdana"/>
                <w:color w:val="000000"/>
              </w:rPr>
            </w:pPr>
            <w:r w:rsidRPr="00742903">
              <w:rPr>
                <w:rFonts w:ascii="Verdana" w:hAnsi="Verdana"/>
                <w:color w:val="000000"/>
              </w:rPr>
              <w:t>Jeigu prašymas ir dokumentai, reikalingi išmokai skirti, teikiami per atstovą arba siunčiami pašto siunta, elektroniniu paštu ar kitomis elektroninių ryšių priemonėmis arba per kurjerį, prie prašymo turi būti pridedamos visų reikiamų dokumentų, įskaitant asmens tapatybę patvirtinantį dokumentą, kopijos, išskyrus žemiau nustatytus atvejus, kai asmens tapatybę patvirtinančio dokumento kopija neteikiama.</w:t>
            </w:r>
          </w:p>
          <w:p w14:paraId="357532CA" w14:textId="67B1CF72" w:rsidR="00742903" w:rsidRPr="00742903" w:rsidRDefault="000F4FF8" w:rsidP="002A1C0E">
            <w:pPr>
              <w:ind w:firstLine="342"/>
              <w:rPr>
                <w:rFonts w:ascii="Verdana" w:hAnsi="Verdana"/>
                <w:color w:val="000000"/>
              </w:rPr>
            </w:pPr>
            <w:r w:rsidRPr="00742903">
              <w:rPr>
                <w:rFonts w:ascii="Verdana" w:hAnsi="Verdana"/>
                <w:color w:val="000000"/>
              </w:rPr>
              <w:t>Jeigu prašymas ir dokumentai, reikalingi atitinkamai išmokai skirti, siunčiami elektroniniu paštu, prašymas turi būti pasirašytas kvalifikuotu elektroniniu parašu</w:t>
            </w:r>
            <w:r w:rsidR="00742903" w:rsidRPr="00742903">
              <w:rPr>
                <w:rFonts w:ascii="Verdana" w:hAnsi="Verdana"/>
                <w:color w:val="000000"/>
              </w:rPr>
              <w:t xml:space="preserve">. </w:t>
            </w:r>
          </w:p>
          <w:p w14:paraId="038F0ADE" w14:textId="487A4303" w:rsidR="000F4FF8" w:rsidRPr="00742903" w:rsidRDefault="000F4FF8" w:rsidP="002A1C0E">
            <w:pPr>
              <w:ind w:firstLine="342"/>
              <w:rPr>
                <w:rFonts w:ascii="Verdana" w:hAnsi="Verdana"/>
                <w:color w:val="000000"/>
              </w:rPr>
            </w:pPr>
            <w:r w:rsidRPr="00742903">
              <w:rPr>
                <w:rFonts w:ascii="Verdana" w:hAnsi="Verdana"/>
                <w:color w:val="000000"/>
              </w:rPr>
              <w:t>Jeigu prašymas ir dokumentai</w:t>
            </w:r>
            <w:r w:rsidR="00742903" w:rsidRPr="00742903">
              <w:rPr>
                <w:rFonts w:ascii="Verdana" w:hAnsi="Verdana"/>
                <w:color w:val="000000"/>
              </w:rPr>
              <w:t xml:space="preserve"> </w:t>
            </w:r>
            <w:r w:rsidRPr="00742903">
              <w:rPr>
                <w:rFonts w:ascii="Verdana" w:hAnsi="Verdana"/>
                <w:color w:val="000000"/>
              </w:rPr>
              <w:t>teikiami elektroninių ryšių priemonėmis ir jeigu valstybės elektroninės valdžios sistemoje teikiama elektroninė paslauga, leidžianti nustatyti asmens tapatybę, prašymą ir dokumentus teikiančio asmens tapatybę patvirtinančio dokumento kopija neteikiama.</w:t>
            </w:r>
          </w:p>
          <w:p w14:paraId="21A0AB36" w14:textId="6F900180" w:rsidR="000F4FF8" w:rsidRPr="00742903" w:rsidRDefault="00742903" w:rsidP="000F4FF8">
            <w:pPr>
              <w:jc w:val="both"/>
              <w:rPr>
                <w:rFonts w:ascii="Verdana" w:hAnsi="Verdana"/>
                <w:color w:val="000000"/>
              </w:rPr>
            </w:pPr>
            <w:bookmarkStart w:id="1" w:name="part_9388cb36f8024fca9791a932e29f7d2b"/>
            <w:bookmarkStart w:id="2" w:name="part_cb34b9ce9a6b454f9b08f47b3d817ff0"/>
            <w:bookmarkEnd w:id="1"/>
            <w:bookmarkEnd w:id="2"/>
            <w:r w:rsidRPr="00742903">
              <w:rPr>
                <w:rFonts w:ascii="Verdana" w:hAnsi="Verdana"/>
                <w:color w:val="000000"/>
              </w:rPr>
              <w:t>I</w:t>
            </w:r>
            <w:r w:rsidR="000F4FF8" w:rsidRPr="00742903">
              <w:rPr>
                <w:rFonts w:ascii="Verdana" w:hAnsi="Verdana"/>
                <w:color w:val="000000"/>
              </w:rPr>
              <w:t xml:space="preserve">šmoka skiriama asmenims, kuriems buvo nustatyta vaiko globa (rūpyba), pasibaigus vaiko globai </w:t>
            </w:r>
            <w:r w:rsidR="000F4FF8" w:rsidRPr="00742903">
              <w:rPr>
                <w:rFonts w:ascii="Verdana" w:hAnsi="Verdana"/>
                <w:color w:val="000000"/>
              </w:rPr>
              <w:lastRenderedPageBreak/>
              <w:t>(rūpybai) dėl pilnametystės, emancipacijos ar santuokos sudarymo. Išmokos dydis 75 bazinių socialinių išmokų dydžio.</w:t>
            </w:r>
          </w:p>
          <w:p w14:paraId="2BD4F1D0" w14:textId="1CD7856F" w:rsidR="000F4FF8" w:rsidRPr="00742903" w:rsidRDefault="000F4FF8" w:rsidP="002A1C0E">
            <w:pPr>
              <w:ind w:firstLine="200"/>
              <w:jc w:val="both"/>
              <w:rPr>
                <w:rFonts w:ascii="Verdana" w:hAnsi="Verdana"/>
                <w:color w:val="000000"/>
              </w:rPr>
            </w:pPr>
            <w:r w:rsidRPr="00742903">
              <w:rPr>
                <w:rFonts w:ascii="Verdana" w:hAnsi="Verdana"/>
                <w:color w:val="000000"/>
              </w:rPr>
              <w:t>Vienkartinė išmoka įsikurti gali būti panaudota:</w:t>
            </w:r>
          </w:p>
          <w:p w14:paraId="234D7F12"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1) būstui (gyvenamosioms patalpoms) pirkti;</w:t>
            </w:r>
          </w:p>
          <w:p w14:paraId="6F10AC74"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2) sumokėti daliai paskolos būstui statyti arba pirkti;</w:t>
            </w:r>
          </w:p>
          <w:p w14:paraId="6DB4D2F4"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3) būsto nuomai;</w:t>
            </w:r>
          </w:p>
          <w:p w14:paraId="4D0DBB5F" w14:textId="77777777" w:rsidR="000F4FF8" w:rsidRPr="00742903" w:rsidRDefault="000F4FF8" w:rsidP="000F4FF8">
            <w:pPr>
              <w:ind w:firstLine="331"/>
              <w:jc w:val="both"/>
              <w:rPr>
                <w:rFonts w:ascii="Verdana" w:hAnsi="Verdana"/>
                <w:color w:val="000000"/>
              </w:rPr>
            </w:pPr>
            <w:bookmarkStart w:id="3" w:name="part_3caba91a1c414f3991796c581daac04f"/>
            <w:bookmarkEnd w:id="3"/>
            <w:r w:rsidRPr="00742903">
              <w:rPr>
                <w:rFonts w:ascii="Verdana" w:hAnsi="Verdana"/>
                <w:color w:val="000000"/>
              </w:rPr>
              <w:t>4) mokesčiams už nuomojamo ar nuosavybės teise turimo būsto komunalines paslaugas apmokėti;</w:t>
            </w:r>
          </w:p>
          <w:p w14:paraId="22DA1889"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5) būstui remontuoti arba rekonstruoti;</w:t>
            </w:r>
          </w:p>
          <w:p w14:paraId="23EBFE43"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6) baldams, buitinei, vaizdo ir garso technikai, namų apyvokos reikmenims, vienam asmeniniam kompiuteriui, vienam mobiliojo ryšio telefonui įsigyti;</w:t>
            </w:r>
          </w:p>
          <w:p w14:paraId="2F86168D"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7) studijų ir neformaliojo švietimo kainai padengti, mokymosi ir darbo priemonėms įsigyti;</w:t>
            </w:r>
          </w:p>
          <w:p w14:paraId="461BDA44"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8) žemės sklypui įsigyti;</w:t>
            </w:r>
          </w:p>
          <w:p w14:paraId="359141A3"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9) mokamų sveikatos priežiūros prekių ir paslaugų išlaidoms apmokėti;</w:t>
            </w:r>
          </w:p>
          <w:p w14:paraId="208FE960" w14:textId="77777777" w:rsidR="000F4FF8" w:rsidRPr="00742903" w:rsidRDefault="000F4FF8" w:rsidP="000F4FF8">
            <w:pPr>
              <w:ind w:firstLine="331"/>
              <w:jc w:val="both"/>
              <w:rPr>
                <w:rFonts w:ascii="Verdana" w:hAnsi="Verdana"/>
                <w:color w:val="000000"/>
              </w:rPr>
            </w:pPr>
            <w:bookmarkStart w:id="4" w:name="part_7aba75aa27624852be7e66981077973b"/>
            <w:bookmarkEnd w:id="4"/>
            <w:r w:rsidRPr="00742903">
              <w:rPr>
                <w:rFonts w:ascii="Verdana" w:hAnsi="Verdana"/>
                <w:color w:val="000000"/>
              </w:rPr>
              <w:t>10) automobiliui, mopedui, motociklui, jeigu asmuo turi galiojantį vairuotojo pažymėjimą, kuriuo patvirtinama asmens teisė vairuoti atitinkamos kategorijos motorinę transporto priemonę, dviračiui, motoriniam dviračiui (taip pat elektriniam paspirtukui) ar paspirtukui be variklio įsigyti.</w:t>
            </w:r>
          </w:p>
          <w:p w14:paraId="4BF8D593" w14:textId="77777777" w:rsidR="000F4FF8" w:rsidRPr="00742903" w:rsidRDefault="000F4FF8" w:rsidP="000F4FF8">
            <w:pPr>
              <w:pStyle w:val="HTMLiankstoformatuotas"/>
              <w:rPr>
                <w:rFonts w:ascii="Verdana" w:hAnsi="Verdana" w:cs="Times New Roman"/>
                <w:color w:val="FF0000"/>
                <w:sz w:val="24"/>
                <w:szCs w:val="24"/>
              </w:rPr>
            </w:pPr>
            <w:r w:rsidRPr="00742903">
              <w:rPr>
                <w:rFonts w:ascii="Verdana" w:hAnsi="Verdana" w:cs="Times New Roman"/>
                <w:color w:val="000000"/>
                <w:sz w:val="24"/>
                <w:szCs w:val="24"/>
              </w:rPr>
              <w:t>Vienkartinė išmoka įsikurti grynaisiais pinigais neišmokama, išskyrus atvejus, kai lieka nepanaudota mažesnė negu 2 BSI dydžio išmokos dalis, kuri gali būti išmokama grynaisiais pinigais pačiam išmokos gavėjui.</w:t>
            </w:r>
          </w:p>
          <w:p w14:paraId="2426501B" w14:textId="77777777" w:rsidR="000F4FF8" w:rsidRPr="00742903" w:rsidRDefault="000F4FF8" w:rsidP="000F4FF8">
            <w:pPr>
              <w:pStyle w:val="HTMLiankstoformatuotas"/>
              <w:rPr>
                <w:rFonts w:ascii="Verdana" w:hAnsi="Verdana" w:cs="Times New Roman"/>
                <w:sz w:val="24"/>
                <w:szCs w:val="24"/>
              </w:rPr>
            </w:pPr>
            <w:r w:rsidRPr="00742903">
              <w:rPr>
                <w:rFonts w:ascii="Verdana" w:hAnsi="Verdana" w:cs="Times New Roman"/>
                <w:sz w:val="24"/>
                <w:szCs w:val="24"/>
              </w:rPr>
              <w:t>Vienkartinė išmoka įsikurti neskiriama ir nemokama, jeigu:</w:t>
            </w:r>
          </w:p>
          <w:p w14:paraId="6CDBDE45" w14:textId="7D85E8EA" w:rsidR="000F4FF8" w:rsidRPr="00742903" w:rsidRDefault="000F4FF8" w:rsidP="000F4FF8">
            <w:pPr>
              <w:pStyle w:val="HTMLiankstoformatuotas"/>
              <w:rPr>
                <w:rFonts w:ascii="Verdana" w:hAnsi="Verdana" w:cs="Times New Roman"/>
                <w:sz w:val="24"/>
                <w:szCs w:val="24"/>
              </w:rPr>
            </w:pPr>
            <w:r w:rsidRPr="00742903">
              <w:rPr>
                <w:rFonts w:ascii="Verdana" w:hAnsi="Verdana" w:cs="Times New Roman"/>
                <w:sz w:val="24"/>
                <w:szCs w:val="24"/>
              </w:rPr>
              <w:t xml:space="preserve"> 1) asmuo yra išlaikomas (nemokamai gauna nakvynę, maistą ir kitas paslaugas) valstybės ar savivaldybės finansuojamoje įstaigoje; </w:t>
            </w:r>
          </w:p>
          <w:p w14:paraId="49EADB53" w14:textId="75E9D128" w:rsidR="000F4FF8" w:rsidRPr="00742903" w:rsidRDefault="000F4FF8" w:rsidP="000F4FF8">
            <w:pPr>
              <w:pStyle w:val="HTMLiankstoformatuotas"/>
              <w:rPr>
                <w:rFonts w:ascii="Verdana" w:hAnsi="Verdana" w:cs="Times New Roman"/>
                <w:sz w:val="24"/>
                <w:szCs w:val="24"/>
              </w:rPr>
            </w:pPr>
            <w:r w:rsidRPr="00742903">
              <w:rPr>
                <w:rFonts w:ascii="Verdana" w:hAnsi="Verdana" w:cs="Times New Roman"/>
                <w:sz w:val="24"/>
                <w:szCs w:val="24"/>
              </w:rPr>
              <w:t xml:space="preserve"> 2) asmuo yra suimtas, atlieka su laisvės atėmimu   susijusią bausmę, jam </w:t>
            </w:r>
            <w:bookmarkStart w:id="5" w:name="P4_4"/>
            <w:r w:rsidRPr="00742903">
              <w:rPr>
                <w:rFonts w:ascii="Verdana" w:hAnsi="Verdana" w:cs="Times New Roman"/>
                <w:sz w:val="24"/>
                <w:szCs w:val="24"/>
              </w:rPr>
              <w:fldChar w:fldCharType="begin"/>
            </w:r>
            <w:r w:rsidRPr="00742903">
              <w:rPr>
                <w:rFonts w:ascii="Verdana" w:hAnsi="Verdana" w:cs="Times New Roman"/>
                <w:sz w:val="24"/>
                <w:szCs w:val="24"/>
              </w:rPr>
              <w:instrText xml:space="preserve"> HYPERLINK "http://192.168.0.252/Litlex/ll.dll?Tekstas=1&amp;Id=4&amp;BF=1" \t "FTurinys" </w:instrText>
            </w:r>
            <w:r w:rsidRPr="00742903">
              <w:rPr>
                <w:rFonts w:ascii="Verdana" w:hAnsi="Verdana" w:cs="Times New Roman"/>
                <w:sz w:val="24"/>
                <w:szCs w:val="24"/>
              </w:rPr>
            </w:r>
            <w:r w:rsidRPr="00742903">
              <w:rPr>
                <w:rFonts w:ascii="Verdana" w:hAnsi="Verdana" w:cs="Times New Roman"/>
                <w:sz w:val="24"/>
                <w:szCs w:val="24"/>
              </w:rPr>
              <w:fldChar w:fldCharType="separate"/>
            </w:r>
            <w:r w:rsidRPr="00742903">
              <w:rPr>
                <w:rStyle w:val="Hipersaitas"/>
                <w:rFonts w:ascii="Verdana" w:hAnsi="Verdana" w:cs="Times New Roman"/>
                <w:i/>
                <w:iCs/>
                <w:color w:val="auto"/>
                <w:sz w:val="24"/>
                <w:szCs w:val="24"/>
              </w:rPr>
              <w:t>Baudžiamojo proceso kodekso</w:t>
            </w:r>
            <w:r w:rsidRPr="00742903">
              <w:rPr>
                <w:rFonts w:ascii="Verdana" w:hAnsi="Verdana" w:cs="Times New Roman"/>
                <w:sz w:val="24"/>
                <w:szCs w:val="24"/>
              </w:rPr>
              <w:fldChar w:fldCharType="end"/>
            </w:r>
            <w:bookmarkEnd w:id="5"/>
            <w:r w:rsidRPr="00742903">
              <w:rPr>
                <w:rFonts w:ascii="Verdana" w:hAnsi="Verdana" w:cs="Times New Roman"/>
                <w:sz w:val="24"/>
                <w:szCs w:val="24"/>
              </w:rPr>
              <w:fldChar w:fldCharType="begin"/>
            </w:r>
            <w:r w:rsidRPr="00742903">
              <w:rPr>
                <w:rFonts w:ascii="Verdana" w:hAnsi="Verdana" w:cs="Times New Roman"/>
                <w:sz w:val="24"/>
                <w:szCs w:val="24"/>
              </w:rPr>
              <w:instrText xml:space="preserve"> HYPERLINK "http://192.168.0.252/Litlex/LL.DLL?Tekstas=1?Id=11958&amp;Zd=i%F0mok%F8%2Bvaikams%2B%E1statymas&amp;BF=4" \l "P4_5" </w:instrText>
            </w:r>
            <w:r w:rsidRPr="00742903">
              <w:rPr>
                <w:rFonts w:ascii="Verdana" w:hAnsi="Verdana" w:cs="Times New Roman"/>
                <w:sz w:val="24"/>
                <w:szCs w:val="24"/>
              </w:rPr>
            </w:r>
            <w:r w:rsidRPr="00742903">
              <w:rPr>
                <w:rFonts w:ascii="Verdana" w:hAnsi="Verdana" w:cs="Times New Roman"/>
                <w:sz w:val="24"/>
                <w:szCs w:val="24"/>
              </w:rPr>
              <w:fldChar w:fldCharType="separate"/>
            </w:r>
            <w:r w:rsidRPr="00742903">
              <w:rPr>
                <w:rFonts w:ascii="Verdana" w:hAnsi="Verdana" w:cs="Times New Roman"/>
                <w:sz w:val="24"/>
                <w:szCs w:val="24"/>
              </w:rPr>
              <w:fldChar w:fldCharType="begin"/>
            </w:r>
            <w:r w:rsidRPr="00742903">
              <w:rPr>
                <w:rFonts w:ascii="Verdana" w:hAnsi="Verdana" w:cs="Times New Roman"/>
                <w:sz w:val="24"/>
                <w:szCs w:val="24"/>
              </w:rPr>
              <w:instrText xml:space="preserve"> INCLUDEPICTURE "http://192.168.0.252/Litlex/LLR120.GIF" \* MERGEFORMATINET </w:instrText>
            </w:r>
            <w:r w:rsidRPr="00742903">
              <w:rPr>
                <w:rFonts w:ascii="Verdana" w:hAnsi="Verdana" w:cs="Times New Roman"/>
                <w:sz w:val="24"/>
                <w:szCs w:val="24"/>
              </w:rPr>
              <w:fldChar w:fldCharType="separate"/>
            </w:r>
            <w:r w:rsidRPr="00742903">
              <w:rPr>
                <w:rFonts w:ascii="Verdana" w:hAnsi="Verdana" w:cs="Times New Roman"/>
                <w:sz w:val="24"/>
                <w:szCs w:val="24"/>
              </w:rPr>
              <w:fldChar w:fldCharType="begin"/>
            </w:r>
            <w:r w:rsidRPr="00742903">
              <w:rPr>
                <w:rFonts w:ascii="Verdana" w:hAnsi="Verdana" w:cs="Times New Roman"/>
                <w:sz w:val="24"/>
                <w:szCs w:val="24"/>
              </w:rPr>
              <w:instrText xml:space="preserve"> INCLUDEPICTURE  "http://192.168.0.252/Litlex/LLR120.GIF" \* MERGEFORMATINET </w:instrText>
            </w:r>
            <w:r w:rsidRPr="00742903">
              <w:rPr>
                <w:rFonts w:ascii="Verdana" w:hAnsi="Verdana" w:cs="Times New Roman"/>
                <w:sz w:val="24"/>
                <w:szCs w:val="24"/>
              </w:rPr>
              <w:fldChar w:fldCharType="separate"/>
            </w:r>
            <w:r>
              <w:rPr>
                <w:rFonts w:ascii="Verdana" w:hAnsi="Verdana" w:cs="Times New Roman"/>
                <w:sz w:val="24"/>
                <w:szCs w:val="24"/>
              </w:rPr>
              <w:fldChar w:fldCharType="begin"/>
            </w:r>
            <w:r>
              <w:rPr>
                <w:rFonts w:ascii="Verdana" w:hAnsi="Verdana" w:cs="Times New Roman"/>
                <w:sz w:val="24"/>
                <w:szCs w:val="24"/>
              </w:rPr>
              <w:instrText xml:space="preserve"> INCLUDEPICTURE  "http://192.168.0.252/Litlex/LLR120.GIF" \* MERGEFORMATINET </w:instrText>
            </w:r>
            <w:r>
              <w:rPr>
                <w:rFonts w:ascii="Verdana" w:hAnsi="Verdana" w:cs="Times New Roman"/>
                <w:sz w:val="24"/>
                <w:szCs w:val="24"/>
              </w:rPr>
              <w:fldChar w:fldCharType="separate"/>
            </w:r>
            <w:r>
              <w:rPr>
                <w:rFonts w:ascii="Verdana" w:hAnsi="Verdana" w:cs="Times New Roman"/>
                <w:sz w:val="24"/>
                <w:szCs w:val="24"/>
              </w:rPr>
              <w:fldChar w:fldCharType="begin"/>
            </w:r>
            <w:r>
              <w:rPr>
                <w:rFonts w:ascii="Verdana" w:hAnsi="Verdana" w:cs="Times New Roman"/>
                <w:sz w:val="24"/>
                <w:szCs w:val="24"/>
              </w:rPr>
              <w:instrText xml:space="preserve"> INCLUDEPICTURE  "http://192.168.0.252/Litlex/LLR120.GIF" \* MERGEFORMATINET </w:instrText>
            </w:r>
            <w:r>
              <w:rPr>
                <w:rFonts w:ascii="Verdana" w:hAnsi="Verdana" w:cs="Times New Roman"/>
                <w:sz w:val="24"/>
                <w:szCs w:val="24"/>
              </w:rPr>
              <w:fldChar w:fldCharType="separate"/>
            </w:r>
            <w:r w:rsidR="0052049A">
              <w:rPr>
                <w:rFonts w:ascii="Verdana" w:hAnsi="Verdana" w:cs="Times New Roman"/>
                <w:sz w:val="24"/>
                <w:szCs w:val="24"/>
              </w:rPr>
              <w:fldChar w:fldCharType="begin"/>
            </w:r>
            <w:r w:rsidR="0052049A">
              <w:rPr>
                <w:rFonts w:ascii="Verdana" w:hAnsi="Verdana" w:cs="Times New Roman"/>
                <w:sz w:val="24"/>
                <w:szCs w:val="24"/>
              </w:rPr>
              <w:instrText xml:space="preserve"> INCLUDEPICTURE  "http://192.168.0.252/Litlex/LLR120.GIF" \* MERGEFORMATINET </w:instrText>
            </w:r>
            <w:r w:rsidR="0052049A">
              <w:rPr>
                <w:rFonts w:ascii="Verdana" w:hAnsi="Verdana" w:cs="Times New Roman"/>
                <w:sz w:val="24"/>
                <w:szCs w:val="24"/>
              </w:rPr>
              <w:fldChar w:fldCharType="separate"/>
            </w:r>
            <w:r w:rsidR="00777444">
              <w:rPr>
                <w:rFonts w:ascii="Verdana" w:hAnsi="Verdana" w:cs="Times New Roman"/>
                <w:sz w:val="24"/>
                <w:szCs w:val="24"/>
              </w:rPr>
              <w:fldChar w:fldCharType="begin"/>
            </w:r>
            <w:r w:rsidR="00777444">
              <w:rPr>
                <w:rFonts w:ascii="Verdana" w:hAnsi="Verdana" w:cs="Times New Roman"/>
                <w:sz w:val="24"/>
                <w:szCs w:val="24"/>
              </w:rPr>
              <w:instrText xml:space="preserve"> INCLUDEPICTURE  "http://192.168.0.252/Litlex/LLR120.GIF" \* MERGEFORMATINET </w:instrText>
            </w:r>
            <w:r w:rsidR="00777444">
              <w:rPr>
                <w:rFonts w:ascii="Verdana" w:hAnsi="Verdana" w:cs="Times New Roman"/>
                <w:sz w:val="24"/>
                <w:szCs w:val="24"/>
              </w:rPr>
              <w:fldChar w:fldCharType="separate"/>
            </w:r>
            <w:r>
              <w:rPr>
                <w:rFonts w:ascii="Verdana" w:hAnsi="Verdana" w:cs="Times New Roman"/>
                <w:sz w:val="24"/>
                <w:szCs w:val="24"/>
              </w:rPr>
              <w:fldChar w:fldCharType="begin"/>
            </w:r>
            <w:r>
              <w:rPr>
                <w:rFonts w:ascii="Verdana" w:hAnsi="Verdana" w:cs="Times New Roman"/>
                <w:sz w:val="24"/>
                <w:szCs w:val="24"/>
              </w:rPr>
              <w:instrText xml:space="preserve"> INCLUDEPICTURE  "http://192.168.0.252/Litlex/LLR120.GIF" \* MERGEFORMATINET </w:instrText>
            </w:r>
            <w:r>
              <w:rPr>
                <w:rFonts w:ascii="Verdana" w:hAnsi="Verdana" w:cs="Times New Roman"/>
                <w:sz w:val="24"/>
                <w:szCs w:val="24"/>
              </w:rPr>
              <w:fldChar w:fldCharType="separate"/>
            </w:r>
            <w:r w:rsidR="00000000">
              <w:rPr>
                <w:rFonts w:ascii="Verdana" w:hAnsi="Verdana" w:cs="Times New Roman"/>
                <w:sz w:val="24"/>
                <w:szCs w:val="24"/>
              </w:rPr>
              <w:fldChar w:fldCharType="begin"/>
            </w:r>
            <w:r w:rsidR="00000000">
              <w:rPr>
                <w:rFonts w:ascii="Verdana" w:hAnsi="Verdana" w:cs="Times New Roman"/>
                <w:sz w:val="24"/>
                <w:szCs w:val="24"/>
              </w:rPr>
              <w:instrText xml:space="preserve"> INCLUDEPICTURE  "http://192.168.0.252/Litlex/LLR120.GIF" \* MERGEFORMATINET </w:instrText>
            </w:r>
            <w:r w:rsidR="00000000">
              <w:rPr>
                <w:rFonts w:ascii="Verdana" w:hAnsi="Verdana" w:cs="Times New Roman"/>
                <w:sz w:val="24"/>
                <w:szCs w:val="24"/>
              </w:rPr>
              <w:fldChar w:fldCharType="separate"/>
            </w:r>
            <w:r w:rsidR="00000000">
              <w:rPr>
                <w:rFonts w:ascii="Verdana" w:hAnsi="Verdana" w:cs="Times New Roman"/>
                <w:sz w:val="24"/>
                <w:szCs w:val="24"/>
              </w:rPr>
              <w:pict w14:anchorId="0C31EA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tton="t">
                  <v:imagedata r:id="rId6" r:href="rId7"/>
                </v:shape>
              </w:pict>
            </w:r>
            <w:r w:rsidR="00000000">
              <w:rPr>
                <w:rFonts w:ascii="Verdana" w:hAnsi="Verdana" w:cs="Times New Roman"/>
                <w:sz w:val="24"/>
                <w:szCs w:val="24"/>
              </w:rPr>
              <w:fldChar w:fldCharType="end"/>
            </w:r>
            <w:r>
              <w:rPr>
                <w:rFonts w:ascii="Verdana" w:hAnsi="Verdana" w:cs="Times New Roman"/>
                <w:sz w:val="24"/>
                <w:szCs w:val="24"/>
              </w:rPr>
              <w:fldChar w:fldCharType="end"/>
            </w:r>
            <w:r w:rsidR="00777444">
              <w:rPr>
                <w:rFonts w:ascii="Verdana" w:hAnsi="Verdana" w:cs="Times New Roman"/>
                <w:sz w:val="24"/>
                <w:szCs w:val="24"/>
              </w:rPr>
              <w:fldChar w:fldCharType="end"/>
            </w:r>
            <w:r w:rsidR="0052049A">
              <w:rPr>
                <w:rFonts w:ascii="Verdana" w:hAnsi="Verdana" w:cs="Times New Roman"/>
                <w:sz w:val="24"/>
                <w:szCs w:val="24"/>
              </w:rPr>
              <w:fldChar w:fldCharType="end"/>
            </w:r>
            <w:r>
              <w:rPr>
                <w:rFonts w:ascii="Verdana" w:hAnsi="Verdana" w:cs="Times New Roman"/>
                <w:sz w:val="24"/>
                <w:szCs w:val="24"/>
              </w:rPr>
              <w:fldChar w:fldCharType="end"/>
            </w:r>
            <w:r>
              <w:rPr>
                <w:rFonts w:ascii="Verdana" w:hAnsi="Verdana" w:cs="Times New Roman"/>
                <w:sz w:val="24"/>
                <w:szCs w:val="24"/>
              </w:rPr>
              <w:fldChar w:fldCharType="end"/>
            </w:r>
            <w:r w:rsidRPr="00742903">
              <w:rPr>
                <w:rFonts w:ascii="Verdana" w:hAnsi="Verdana" w:cs="Times New Roman"/>
                <w:sz w:val="24"/>
                <w:szCs w:val="24"/>
              </w:rPr>
              <w:fldChar w:fldCharType="end"/>
            </w:r>
            <w:r w:rsidRPr="00742903">
              <w:rPr>
                <w:rFonts w:ascii="Verdana" w:hAnsi="Verdana" w:cs="Times New Roman"/>
                <w:sz w:val="24"/>
                <w:szCs w:val="24"/>
              </w:rPr>
              <w:fldChar w:fldCharType="end"/>
            </w:r>
            <w:r w:rsidRPr="00742903">
              <w:rPr>
                <w:rFonts w:ascii="Verdana" w:hAnsi="Verdana" w:cs="Times New Roman"/>
                <w:sz w:val="24"/>
                <w:szCs w:val="24"/>
              </w:rPr>
              <w:fldChar w:fldCharType="end"/>
            </w:r>
            <w:r w:rsidRPr="00742903">
              <w:rPr>
                <w:rFonts w:ascii="Verdana" w:hAnsi="Verdana" w:cs="Times New Roman"/>
                <w:sz w:val="24"/>
                <w:szCs w:val="24"/>
              </w:rPr>
              <w:t xml:space="preserve"> nustatyta tvarka paskirtos priverčiamosios stacionarinio stebėjimo specializuotose psichikos sveikatos priežiūros įstaigose medicinos priemonės, paskelbta jo paieška arba jis teismo pripažintas nežinia kur esančiu, - kol neišnyksta šios aplinkybės.</w:t>
            </w:r>
          </w:p>
          <w:p w14:paraId="51ECEC79" w14:textId="77777777" w:rsidR="000F4FF8" w:rsidRPr="00742903" w:rsidRDefault="000F4FF8" w:rsidP="000F4FF8">
            <w:pPr>
              <w:pStyle w:val="HTMLiankstoformatuotas"/>
              <w:rPr>
                <w:rFonts w:ascii="Verdana" w:hAnsi="Verdana" w:cs="Times New Roman"/>
                <w:sz w:val="24"/>
                <w:szCs w:val="24"/>
              </w:rPr>
            </w:pPr>
            <w:r w:rsidRPr="00742903">
              <w:rPr>
                <w:rFonts w:ascii="Verdana" w:hAnsi="Verdana" w:cs="Times New Roman"/>
                <w:color w:val="000000"/>
                <w:sz w:val="24"/>
                <w:szCs w:val="24"/>
              </w:rPr>
              <w:t>Asmuo dėl vienkartinės išmokos įsikurti turi teisę kreiptis, iki jam sukaks 25 metai.</w:t>
            </w:r>
          </w:p>
          <w:p w14:paraId="0938B853" w14:textId="77777777" w:rsidR="000F4FF8" w:rsidRPr="00742903" w:rsidRDefault="000F4FF8" w:rsidP="000F4FF8">
            <w:pPr>
              <w:pStyle w:val="HTMLiankstoformatuotas"/>
              <w:rPr>
                <w:rFonts w:ascii="Verdana" w:hAnsi="Verdana" w:cs="Times New Roman"/>
                <w:sz w:val="24"/>
                <w:szCs w:val="24"/>
              </w:rPr>
            </w:pPr>
            <w:r w:rsidRPr="00742903">
              <w:rPr>
                <w:rFonts w:ascii="Verdana" w:hAnsi="Verdana" w:cs="Times New Roman"/>
                <w:color w:val="000000"/>
                <w:sz w:val="24"/>
                <w:szCs w:val="24"/>
              </w:rPr>
              <w:t>Vienkartinė išmoka įsikurti išmokos gavėjo turi būti panaudota per 24 mėnesius nuo savivaldybės administracijos sprendimo skirti išmoką priėmimo dienos.</w:t>
            </w:r>
          </w:p>
          <w:p w14:paraId="3E052D16" w14:textId="6003FDE0" w:rsidR="000F4FF8" w:rsidRPr="00742903" w:rsidRDefault="000F4FF8" w:rsidP="000F4FF8">
            <w:pPr>
              <w:rPr>
                <w:rFonts w:ascii="Verdana" w:hAnsi="Verdana"/>
              </w:rPr>
            </w:pPr>
            <w:r w:rsidRPr="00742903">
              <w:rPr>
                <w:rFonts w:ascii="Verdana" w:hAnsi="Verdana"/>
              </w:rPr>
              <w:lastRenderedPageBreak/>
              <w:t>Atsakymas apie priimtus sprendimus dėl išmokos skyrimo ir mokėjimo pateikiamas pareiškėjo prašyme nurodytu būdu.</w:t>
            </w:r>
          </w:p>
        </w:tc>
      </w:tr>
      <w:tr w:rsidR="000F4FF8" w:rsidRPr="00742903" w14:paraId="58EBF243" w14:textId="77777777">
        <w:tc>
          <w:tcPr>
            <w:tcW w:w="3122" w:type="dxa"/>
            <w:tcBorders>
              <w:top w:val="single" w:sz="2" w:space="0" w:color="000001"/>
              <w:left w:val="single" w:sz="2" w:space="0" w:color="000001"/>
              <w:bottom w:val="single" w:sz="2" w:space="0" w:color="000001"/>
            </w:tcBorders>
            <w:shd w:val="clear" w:color="auto" w:fill="FFFFFF"/>
          </w:tcPr>
          <w:p w14:paraId="097644E1" w14:textId="25A69CEC" w:rsidR="000F4FF8" w:rsidRPr="00742903" w:rsidRDefault="000F4FF8" w:rsidP="000F4FF8">
            <w:pPr>
              <w:spacing w:after="100" w:afterAutospacing="1"/>
              <w:rPr>
                <w:rFonts w:ascii="Verdana" w:eastAsia="Noto Sans CJK SC Regular" w:hAnsi="Verdana"/>
                <w:bCs/>
                <w:color w:val="00000A"/>
                <w:lang w:eastAsia="zh-CN" w:bidi="hi-IN"/>
              </w:rPr>
            </w:pPr>
            <w:r w:rsidRPr="00742903">
              <w:rPr>
                <w:rFonts w:ascii="Verdana" w:hAnsi="Verdana"/>
                <w:bCs/>
              </w:rPr>
              <w:lastRenderedPageBreak/>
              <w:t>Paslaugos rezultatas</w:t>
            </w:r>
          </w:p>
        </w:tc>
        <w:tc>
          <w:tcPr>
            <w:tcW w:w="6398" w:type="dxa"/>
            <w:tcBorders>
              <w:top w:val="single" w:sz="2" w:space="0" w:color="000001"/>
              <w:left w:val="single" w:sz="2" w:space="0" w:color="000001"/>
              <w:bottom w:val="single" w:sz="2" w:space="0" w:color="000001"/>
              <w:right w:val="single" w:sz="2" w:space="0" w:color="000001"/>
            </w:tcBorders>
            <w:shd w:val="clear" w:color="auto" w:fill="FFFFFF"/>
          </w:tcPr>
          <w:p w14:paraId="193D1F71" w14:textId="025D3B57" w:rsidR="000F4FF8" w:rsidRPr="00742903" w:rsidRDefault="00742903" w:rsidP="000F4FF8">
            <w:pPr>
              <w:jc w:val="both"/>
              <w:rPr>
                <w:rFonts w:ascii="Verdana" w:hAnsi="Verdana"/>
              </w:rPr>
            </w:pPr>
            <w:r>
              <w:rPr>
                <w:rFonts w:ascii="Verdana" w:hAnsi="Verdana"/>
              </w:rPr>
              <w:t>P</w:t>
            </w:r>
            <w:r w:rsidR="000F4FF8" w:rsidRPr="00742903">
              <w:rPr>
                <w:rFonts w:ascii="Verdana" w:hAnsi="Verdana"/>
              </w:rPr>
              <w:t xml:space="preserve">ervesta išmoka į įstaigų, įmonių ar organizacijų sąskaitas pagal pareiškėjo pateiktas sąskaitas faktūras arba neigiamas atsakymas. Pervesta likusi išmokos dalis į asmens atsiskaitomąją sąskaitą banke. </w:t>
            </w:r>
          </w:p>
        </w:tc>
      </w:tr>
      <w:tr w:rsidR="000F4FF8" w:rsidRPr="00742903" w14:paraId="4B6EB6B4" w14:textId="77777777" w:rsidTr="000F4FF8">
        <w:trPr>
          <w:trHeight w:val="320"/>
        </w:trPr>
        <w:tc>
          <w:tcPr>
            <w:tcW w:w="3122" w:type="dxa"/>
            <w:vMerge w:val="restart"/>
            <w:tcBorders>
              <w:top w:val="single" w:sz="4" w:space="0" w:color="auto"/>
              <w:left w:val="single" w:sz="4" w:space="0" w:color="auto"/>
              <w:right w:val="single" w:sz="4" w:space="0" w:color="auto"/>
            </w:tcBorders>
          </w:tcPr>
          <w:p w14:paraId="74917685" w14:textId="39A03876" w:rsidR="000F4FF8" w:rsidRPr="00742903" w:rsidRDefault="000F4FF8" w:rsidP="000F4FF8">
            <w:pPr>
              <w:pStyle w:val="bodytext"/>
              <w:rPr>
                <w:rFonts w:ascii="Verdana" w:hAnsi="Verdana"/>
              </w:rPr>
            </w:pPr>
            <w:r w:rsidRPr="00742903">
              <w:rPr>
                <w:rFonts w:ascii="Verdana" w:hAnsi="Verdana"/>
              </w:rPr>
              <w:t>Teisės aktai, reguliuojantys paslaugos teikimą</w:t>
            </w:r>
          </w:p>
        </w:tc>
        <w:tc>
          <w:tcPr>
            <w:tcW w:w="6398" w:type="dxa"/>
            <w:tcBorders>
              <w:top w:val="single" w:sz="4" w:space="0" w:color="auto"/>
              <w:left w:val="single" w:sz="4" w:space="0" w:color="auto"/>
              <w:bottom w:val="single" w:sz="4" w:space="0" w:color="auto"/>
              <w:right w:val="single" w:sz="4" w:space="0" w:color="auto"/>
            </w:tcBorders>
          </w:tcPr>
          <w:p w14:paraId="0B7CBD16" w14:textId="77777777" w:rsidR="000F4FF8" w:rsidRPr="00742903" w:rsidRDefault="000F4FF8" w:rsidP="000F4FF8">
            <w:pPr>
              <w:tabs>
                <w:tab w:val="left" w:pos="250"/>
              </w:tabs>
              <w:jc w:val="both"/>
              <w:rPr>
                <w:rFonts w:ascii="Verdana" w:hAnsi="Verdana"/>
                <w:u w:val="single"/>
              </w:rPr>
            </w:pPr>
            <w:r w:rsidRPr="00742903">
              <w:rPr>
                <w:rFonts w:ascii="Verdana" w:hAnsi="Verdana"/>
              </w:rPr>
              <w:t>Lietuvos Respublikos išmokų vaikams įstatymas</w:t>
            </w:r>
          </w:p>
        </w:tc>
      </w:tr>
      <w:tr w:rsidR="000F4FF8" w:rsidRPr="00742903" w14:paraId="307FCC8C" w14:textId="77777777" w:rsidTr="000F4FF8">
        <w:trPr>
          <w:trHeight w:val="711"/>
        </w:trPr>
        <w:tc>
          <w:tcPr>
            <w:tcW w:w="3122" w:type="dxa"/>
            <w:vMerge/>
            <w:tcBorders>
              <w:left w:val="single" w:sz="4" w:space="0" w:color="auto"/>
              <w:right w:val="single" w:sz="4" w:space="0" w:color="auto"/>
            </w:tcBorders>
          </w:tcPr>
          <w:p w14:paraId="7163FCB1" w14:textId="77777777" w:rsidR="000F4FF8" w:rsidRPr="00742903" w:rsidRDefault="000F4FF8" w:rsidP="000F4FF8">
            <w:pPr>
              <w:pStyle w:val="bodytext"/>
              <w:rPr>
                <w:rFonts w:ascii="Verdana" w:hAnsi="Verdana"/>
              </w:rPr>
            </w:pPr>
          </w:p>
        </w:tc>
        <w:tc>
          <w:tcPr>
            <w:tcW w:w="6398" w:type="dxa"/>
            <w:tcBorders>
              <w:top w:val="single" w:sz="4" w:space="0" w:color="auto"/>
              <w:left w:val="single" w:sz="4" w:space="0" w:color="auto"/>
              <w:bottom w:val="single" w:sz="4" w:space="0" w:color="auto"/>
              <w:right w:val="single" w:sz="4" w:space="0" w:color="auto"/>
            </w:tcBorders>
          </w:tcPr>
          <w:p w14:paraId="23E20252" w14:textId="23943036" w:rsidR="00A9600E" w:rsidRPr="00742903" w:rsidRDefault="00A9600E" w:rsidP="000F4FF8">
            <w:pPr>
              <w:tabs>
                <w:tab w:val="left" w:pos="250"/>
                <w:tab w:val="left" w:pos="675"/>
              </w:tabs>
              <w:jc w:val="both"/>
              <w:rPr>
                <w:rFonts w:ascii="Verdana" w:hAnsi="Verdana"/>
              </w:rPr>
            </w:pPr>
            <w:hyperlink r:id="rId8" w:history="1">
              <w:r w:rsidRPr="000F5AEC">
                <w:rPr>
                  <w:rStyle w:val="Hipersaitas"/>
                  <w:rFonts w:ascii="Verdana" w:hAnsi="Verdana"/>
                </w:rPr>
                <w:t>https://www.e-tar.lt/portal/lt/legalActEditions/TAR.1DEDD43B92AE</w:t>
              </w:r>
            </w:hyperlink>
          </w:p>
        </w:tc>
      </w:tr>
      <w:tr w:rsidR="000F4FF8" w:rsidRPr="00742903" w14:paraId="758DE983" w14:textId="77777777" w:rsidTr="000F4FF8">
        <w:trPr>
          <w:trHeight w:val="750"/>
        </w:trPr>
        <w:tc>
          <w:tcPr>
            <w:tcW w:w="3122" w:type="dxa"/>
            <w:vMerge/>
            <w:tcBorders>
              <w:left w:val="single" w:sz="4" w:space="0" w:color="auto"/>
              <w:right w:val="single" w:sz="4" w:space="0" w:color="auto"/>
            </w:tcBorders>
          </w:tcPr>
          <w:p w14:paraId="31D6D8A6" w14:textId="77777777" w:rsidR="000F4FF8" w:rsidRPr="00742903" w:rsidRDefault="000F4FF8" w:rsidP="000F4FF8">
            <w:pPr>
              <w:pStyle w:val="bodytext"/>
              <w:rPr>
                <w:rFonts w:ascii="Verdana" w:hAnsi="Verdana"/>
              </w:rPr>
            </w:pPr>
          </w:p>
        </w:tc>
        <w:tc>
          <w:tcPr>
            <w:tcW w:w="6398" w:type="dxa"/>
            <w:tcBorders>
              <w:top w:val="single" w:sz="4" w:space="0" w:color="auto"/>
              <w:left w:val="single" w:sz="4" w:space="0" w:color="auto"/>
              <w:bottom w:val="single" w:sz="4" w:space="0" w:color="auto"/>
              <w:right w:val="single" w:sz="4" w:space="0" w:color="auto"/>
            </w:tcBorders>
          </w:tcPr>
          <w:p w14:paraId="1A421E37" w14:textId="77777777" w:rsidR="000F4FF8" w:rsidRPr="00742903" w:rsidRDefault="000F4FF8" w:rsidP="000F4FF8">
            <w:pPr>
              <w:tabs>
                <w:tab w:val="left" w:pos="0"/>
                <w:tab w:val="left" w:pos="250"/>
                <w:tab w:val="left" w:pos="852"/>
              </w:tabs>
              <w:jc w:val="both"/>
              <w:rPr>
                <w:rFonts w:ascii="Verdana" w:hAnsi="Verdana"/>
              </w:rPr>
            </w:pPr>
            <w:r w:rsidRPr="00742903">
              <w:rPr>
                <w:rFonts w:ascii="Verdana" w:hAnsi="Verdana"/>
              </w:rPr>
              <w:t xml:space="preserve">Išmokų vaikams skyrimo ir mokėjimo nuostatai, patvirtinti </w:t>
            </w:r>
            <w:hyperlink r:id="rId9" w:tgtFrame="_blank" w:history="1">
              <w:r w:rsidRPr="00742903">
                <w:rPr>
                  <w:rStyle w:val="Hipersaitas"/>
                  <w:rFonts w:ascii="Verdana" w:hAnsi="Verdana"/>
                  <w:color w:val="auto"/>
                  <w:u w:val="none"/>
                </w:rPr>
                <w:t>Lietuvos Respublikos Vyriausybės 2004 m. birželio 28 d. nutarimas Nr. 801 „Dėl Išmokų vaikams skyrimo ir mokėjimo nuostatų patvirtinimo“</w:t>
              </w:r>
            </w:hyperlink>
          </w:p>
        </w:tc>
      </w:tr>
      <w:tr w:rsidR="000F4FF8" w:rsidRPr="00742903" w14:paraId="1E8F39A0" w14:textId="77777777" w:rsidTr="000F4FF8">
        <w:trPr>
          <w:trHeight w:val="706"/>
        </w:trPr>
        <w:tc>
          <w:tcPr>
            <w:tcW w:w="3122" w:type="dxa"/>
            <w:vMerge/>
            <w:tcBorders>
              <w:left w:val="single" w:sz="4" w:space="0" w:color="auto"/>
              <w:right w:val="single" w:sz="4" w:space="0" w:color="auto"/>
            </w:tcBorders>
          </w:tcPr>
          <w:p w14:paraId="60443602" w14:textId="77777777" w:rsidR="000F4FF8" w:rsidRPr="00742903" w:rsidRDefault="000F4FF8" w:rsidP="000F4FF8">
            <w:pPr>
              <w:pStyle w:val="bodytext"/>
              <w:rPr>
                <w:rFonts w:ascii="Verdana" w:hAnsi="Verdana"/>
              </w:rPr>
            </w:pPr>
          </w:p>
        </w:tc>
        <w:tc>
          <w:tcPr>
            <w:tcW w:w="6398" w:type="dxa"/>
            <w:tcBorders>
              <w:top w:val="single" w:sz="4" w:space="0" w:color="auto"/>
              <w:left w:val="single" w:sz="4" w:space="0" w:color="auto"/>
              <w:bottom w:val="single" w:sz="4" w:space="0" w:color="auto"/>
              <w:right w:val="single" w:sz="4" w:space="0" w:color="auto"/>
            </w:tcBorders>
          </w:tcPr>
          <w:p w14:paraId="33D8C877" w14:textId="070A50FA" w:rsidR="00A9600E" w:rsidRPr="00A9600E" w:rsidRDefault="00A9600E" w:rsidP="000F4FF8">
            <w:pPr>
              <w:tabs>
                <w:tab w:val="left" w:pos="250"/>
                <w:tab w:val="left" w:pos="675"/>
              </w:tabs>
              <w:jc w:val="both"/>
              <w:rPr>
                <w:rFonts w:ascii="Verdana" w:hAnsi="Verdana"/>
              </w:rPr>
            </w:pPr>
            <w:hyperlink r:id="rId10" w:history="1">
              <w:r w:rsidRPr="00A9600E">
                <w:rPr>
                  <w:rStyle w:val="Hipersaitas"/>
                  <w:rFonts w:ascii="Verdana" w:hAnsi="Verdana"/>
                </w:rPr>
                <w:t>https://www.e-tar.lt/portal/lt/legalActEditions/TAR.A1F3B14F0A00</w:t>
              </w:r>
            </w:hyperlink>
          </w:p>
        </w:tc>
      </w:tr>
      <w:tr w:rsidR="000F4FF8" w:rsidRPr="00742903" w14:paraId="76AEDF43" w14:textId="77777777" w:rsidTr="000F4FF8">
        <w:trPr>
          <w:trHeight w:val="690"/>
        </w:trPr>
        <w:tc>
          <w:tcPr>
            <w:tcW w:w="3122" w:type="dxa"/>
            <w:vMerge/>
            <w:tcBorders>
              <w:left w:val="single" w:sz="4" w:space="0" w:color="auto"/>
              <w:right w:val="single" w:sz="4" w:space="0" w:color="auto"/>
            </w:tcBorders>
          </w:tcPr>
          <w:p w14:paraId="77A27208" w14:textId="77777777" w:rsidR="000F4FF8" w:rsidRPr="00742903" w:rsidRDefault="000F4FF8" w:rsidP="000F4FF8">
            <w:pPr>
              <w:pStyle w:val="bodytext"/>
              <w:rPr>
                <w:rFonts w:ascii="Verdana" w:hAnsi="Verdana"/>
              </w:rPr>
            </w:pPr>
          </w:p>
        </w:tc>
        <w:tc>
          <w:tcPr>
            <w:tcW w:w="6398" w:type="dxa"/>
            <w:tcBorders>
              <w:top w:val="single" w:sz="4" w:space="0" w:color="auto"/>
              <w:left w:val="single" w:sz="4" w:space="0" w:color="auto"/>
              <w:bottom w:val="single" w:sz="4" w:space="0" w:color="auto"/>
              <w:right w:val="single" w:sz="4" w:space="0" w:color="auto"/>
            </w:tcBorders>
          </w:tcPr>
          <w:p w14:paraId="2DFDA4FA" w14:textId="6E47FD13" w:rsidR="000F4FF8" w:rsidRPr="00742903" w:rsidRDefault="000F4FF8" w:rsidP="000F4FF8">
            <w:pPr>
              <w:tabs>
                <w:tab w:val="left" w:pos="0"/>
                <w:tab w:val="left" w:pos="250"/>
                <w:tab w:val="left" w:pos="402"/>
                <w:tab w:val="left" w:pos="752"/>
              </w:tabs>
              <w:jc w:val="both"/>
              <w:rPr>
                <w:rFonts w:ascii="Verdana" w:hAnsi="Verdana"/>
              </w:rPr>
            </w:pPr>
            <w:r w:rsidRPr="00742903">
              <w:rPr>
                <w:rFonts w:ascii="Verdana" w:hAnsi="Verdana"/>
              </w:rPr>
              <w:t xml:space="preserve">Lietuvos Respublikos socialinės apsaugos ir darbo ministro </w:t>
            </w:r>
            <w:smartTag w:uri="urn:schemas-microsoft-com:office:smarttags" w:element="metricconverter">
              <w:smartTagPr>
                <w:attr w:name="ProductID" w:val="2005 m"/>
              </w:smartTagPr>
              <w:r w:rsidRPr="00742903">
                <w:rPr>
                  <w:rFonts w:ascii="Verdana" w:hAnsi="Verdana"/>
                </w:rPr>
                <w:t>2005 m</w:t>
              </w:r>
            </w:smartTag>
            <w:r w:rsidRPr="00742903">
              <w:rPr>
                <w:rFonts w:ascii="Verdana" w:hAnsi="Verdana"/>
              </w:rPr>
              <w:t xml:space="preserve">. birželio 27 d. įsakymas Nr. A1-183 </w:t>
            </w:r>
            <w:r w:rsidR="002A1C0E">
              <w:rPr>
                <w:rFonts w:ascii="Verdana" w:hAnsi="Verdana"/>
              </w:rPr>
              <w:t>„</w:t>
            </w:r>
            <w:r w:rsidRPr="00742903">
              <w:rPr>
                <w:rFonts w:ascii="Verdana" w:hAnsi="Verdana"/>
              </w:rPr>
              <w:t>Dėl kai kurių socialinei paramai gauti reikalingų formų patvirtinimo“</w:t>
            </w:r>
          </w:p>
        </w:tc>
      </w:tr>
      <w:tr w:rsidR="000F4FF8" w:rsidRPr="00742903" w14:paraId="4015EC0B" w14:textId="77777777" w:rsidTr="000F4FF8">
        <w:trPr>
          <w:trHeight w:val="576"/>
        </w:trPr>
        <w:tc>
          <w:tcPr>
            <w:tcW w:w="3122" w:type="dxa"/>
            <w:vMerge/>
            <w:tcBorders>
              <w:left w:val="single" w:sz="4" w:space="0" w:color="auto"/>
              <w:bottom w:val="single" w:sz="4" w:space="0" w:color="auto"/>
              <w:right w:val="single" w:sz="4" w:space="0" w:color="auto"/>
            </w:tcBorders>
          </w:tcPr>
          <w:p w14:paraId="2DB80261" w14:textId="77777777" w:rsidR="000F4FF8" w:rsidRPr="00742903" w:rsidRDefault="000F4FF8" w:rsidP="000F4FF8">
            <w:pPr>
              <w:pStyle w:val="bodytext"/>
              <w:rPr>
                <w:rFonts w:ascii="Verdana" w:hAnsi="Verdana"/>
              </w:rPr>
            </w:pPr>
          </w:p>
        </w:tc>
        <w:tc>
          <w:tcPr>
            <w:tcW w:w="6398" w:type="dxa"/>
            <w:tcBorders>
              <w:top w:val="single" w:sz="4" w:space="0" w:color="auto"/>
              <w:left w:val="single" w:sz="4" w:space="0" w:color="auto"/>
              <w:bottom w:val="single" w:sz="4" w:space="0" w:color="auto"/>
              <w:right w:val="single" w:sz="4" w:space="0" w:color="auto"/>
            </w:tcBorders>
          </w:tcPr>
          <w:p w14:paraId="1A6FBAA3" w14:textId="2D0452F8" w:rsidR="000F4FF8" w:rsidRPr="00E43AA3" w:rsidRDefault="00E43AA3" w:rsidP="000F4FF8">
            <w:pPr>
              <w:tabs>
                <w:tab w:val="left" w:pos="250"/>
                <w:tab w:val="left" w:pos="675"/>
              </w:tabs>
              <w:jc w:val="both"/>
              <w:rPr>
                <w:rFonts w:ascii="Verdana" w:hAnsi="Verdana"/>
              </w:rPr>
            </w:pPr>
            <w:hyperlink r:id="rId11" w:history="1">
              <w:r w:rsidRPr="00E43AA3">
                <w:rPr>
                  <w:rStyle w:val="Hipersaitas"/>
                  <w:rFonts w:ascii="Verdana" w:hAnsi="Verdana"/>
                </w:rPr>
                <w:t>https://www.e-tar.lt/portal/lt/legalActEditions/TAR.BC20ABB451B4</w:t>
              </w:r>
            </w:hyperlink>
          </w:p>
          <w:p w14:paraId="07401297" w14:textId="5EBACD9D" w:rsidR="00E43AA3" w:rsidRPr="00E43AA3" w:rsidRDefault="00E43AA3" w:rsidP="000F4FF8">
            <w:pPr>
              <w:tabs>
                <w:tab w:val="left" w:pos="250"/>
                <w:tab w:val="left" w:pos="675"/>
              </w:tabs>
              <w:jc w:val="both"/>
              <w:rPr>
                <w:rFonts w:ascii="Verdana" w:hAnsi="Verdana"/>
              </w:rPr>
            </w:pPr>
          </w:p>
        </w:tc>
      </w:tr>
      <w:tr w:rsidR="000F4FF8" w:rsidRPr="00742903" w14:paraId="5F0825E6" w14:textId="77777777" w:rsidTr="000F4FF8">
        <w:tc>
          <w:tcPr>
            <w:tcW w:w="3122" w:type="dxa"/>
            <w:tcBorders>
              <w:top w:val="single" w:sz="4" w:space="0" w:color="auto"/>
              <w:left w:val="single" w:sz="4" w:space="0" w:color="auto"/>
              <w:bottom w:val="single" w:sz="4" w:space="0" w:color="auto"/>
              <w:right w:val="single" w:sz="4" w:space="0" w:color="auto"/>
            </w:tcBorders>
          </w:tcPr>
          <w:p w14:paraId="240D3CE3" w14:textId="77777777" w:rsidR="000F4FF8" w:rsidRPr="00742903" w:rsidRDefault="000F4FF8" w:rsidP="000F4FF8">
            <w:pPr>
              <w:pStyle w:val="bodytext"/>
              <w:rPr>
                <w:rFonts w:ascii="Verdana" w:hAnsi="Verdana"/>
              </w:rPr>
            </w:pPr>
            <w:r w:rsidRPr="00742903">
              <w:rPr>
                <w:rFonts w:ascii="Verdana" w:hAnsi="Verdana"/>
              </w:rPr>
              <w:t>Informacija ir dokumentai, kuriuos turi pateikti asmuo</w:t>
            </w:r>
          </w:p>
        </w:tc>
        <w:tc>
          <w:tcPr>
            <w:tcW w:w="6398" w:type="dxa"/>
            <w:tcBorders>
              <w:top w:val="single" w:sz="4" w:space="0" w:color="auto"/>
              <w:left w:val="single" w:sz="4" w:space="0" w:color="auto"/>
              <w:bottom w:val="single" w:sz="4" w:space="0" w:color="auto"/>
              <w:right w:val="single" w:sz="4" w:space="0" w:color="auto"/>
            </w:tcBorders>
          </w:tcPr>
          <w:p w14:paraId="2AE5909B" w14:textId="00F1381D" w:rsidR="000F4FF8" w:rsidRPr="00742903" w:rsidRDefault="000F4FF8" w:rsidP="000F4FF8">
            <w:pPr>
              <w:jc w:val="both"/>
              <w:rPr>
                <w:rFonts w:ascii="Verdana" w:hAnsi="Verdana"/>
              </w:rPr>
            </w:pPr>
            <w:r w:rsidRPr="00742903">
              <w:rPr>
                <w:rFonts w:ascii="Verdana" w:hAnsi="Verdana"/>
              </w:rPr>
              <w:t>1. Prašymas.</w:t>
            </w:r>
          </w:p>
          <w:p w14:paraId="43E9505E" w14:textId="3122DE2E" w:rsidR="000F4FF8" w:rsidRPr="00742903" w:rsidRDefault="000F4FF8" w:rsidP="000F4FF8">
            <w:pPr>
              <w:jc w:val="both"/>
              <w:rPr>
                <w:rFonts w:ascii="Verdana" w:hAnsi="Verdana"/>
              </w:rPr>
            </w:pPr>
            <w:r w:rsidRPr="00742903">
              <w:rPr>
                <w:rFonts w:ascii="Verdana" w:hAnsi="Verdana"/>
              </w:rPr>
              <w:t>2. A</w:t>
            </w:r>
            <w:r w:rsidRPr="00742903">
              <w:rPr>
                <w:rFonts w:ascii="Verdana" w:hAnsi="Verdana"/>
                <w:color w:val="000000"/>
              </w:rPr>
              <w:t>smens, turinčio teisę gauti išmoką, tapatybę patvirtinantis dokumentas – pasas, asmens tapatybės kortelė arba leidimas gyventi Lietuvos Respublikoje, išskyrus atvejus, kai dėl atitinkamos išmokos skyrimo kreipiamasi elektroniniu būdu ir prašymas pasirašomas kvalifikuotu elektroniniu parašu ir jeigu valstybės elektroninės valdžios sistemoje teikiama elektroninė paslauga, leidžianti nustatyti asmens tapatybę.</w:t>
            </w:r>
          </w:p>
          <w:p w14:paraId="68BCF99E" w14:textId="21B25425" w:rsidR="000F4FF8" w:rsidRPr="00742903" w:rsidRDefault="000F4FF8" w:rsidP="000F4FF8">
            <w:pPr>
              <w:jc w:val="both"/>
              <w:rPr>
                <w:rFonts w:ascii="Verdana" w:hAnsi="Verdana"/>
              </w:rPr>
            </w:pPr>
            <w:r w:rsidRPr="00742903">
              <w:rPr>
                <w:rFonts w:ascii="Verdana" w:hAnsi="Verdana"/>
              </w:rPr>
              <w:t>3. Dokumentai apie globos (rūpybos) nustatymą.</w:t>
            </w:r>
          </w:p>
          <w:p w14:paraId="34C10993" w14:textId="5152C337" w:rsidR="000F4FF8" w:rsidRPr="00742903" w:rsidRDefault="000F4FF8" w:rsidP="000F4FF8">
            <w:pPr>
              <w:jc w:val="both"/>
              <w:rPr>
                <w:rFonts w:ascii="Verdana" w:hAnsi="Verdana"/>
              </w:rPr>
            </w:pPr>
            <w:r w:rsidRPr="00742903">
              <w:rPr>
                <w:rFonts w:ascii="Verdana" w:hAnsi="Verdana"/>
              </w:rPr>
              <w:t>4. Teismo sprendimas dėl nepilnamečio pripažinimo veiksniu, jeigu vaikas emancipuotas.</w:t>
            </w:r>
          </w:p>
          <w:p w14:paraId="48657BC5" w14:textId="77777777" w:rsidR="000F4FF8" w:rsidRPr="00742903" w:rsidRDefault="000F4FF8" w:rsidP="000F4FF8">
            <w:pPr>
              <w:jc w:val="both"/>
              <w:rPr>
                <w:rFonts w:ascii="Verdana" w:hAnsi="Verdana"/>
              </w:rPr>
            </w:pPr>
            <w:r w:rsidRPr="00742903">
              <w:rPr>
                <w:rFonts w:ascii="Verdana" w:hAnsi="Verdana"/>
              </w:rPr>
              <w:t>5. Santuokos sudarymo įrašas, jeigu nepilnametis įregistravęs santuoką, jeigu duomenų nėra Gyventojų registro tarnybos duomenų bazėje.</w:t>
            </w:r>
          </w:p>
          <w:p w14:paraId="6C992ACF" w14:textId="7849FEF8" w:rsidR="000F4FF8" w:rsidRPr="00742903" w:rsidRDefault="000F4FF8" w:rsidP="000F4FF8">
            <w:pPr>
              <w:jc w:val="both"/>
              <w:rPr>
                <w:rFonts w:ascii="Verdana" w:hAnsi="Verdana"/>
              </w:rPr>
            </w:pPr>
            <w:r w:rsidRPr="00742903">
              <w:rPr>
                <w:rFonts w:ascii="Verdana" w:hAnsi="Verdana"/>
              </w:rPr>
              <w:t>6. Asmeninės sąskaitos banke rekvizitai.</w:t>
            </w:r>
          </w:p>
          <w:p w14:paraId="4B0C424E" w14:textId="49C75818" w:rsidR="000F4FF8" w:rsidRPr="00742903" w:rsidRDefault="000F4FF8" w:rsidP="000F4FF8">
            <w:pPr>
              <w:jc w:val="both"/>
              <w:rPr>
                <w:rFonts w:ascii="Verdana" w:hAnsi="Verdana"/>
                <w:color w:val="000000"/>
              </w:rPr>
            </w:pPr>
            <w:r w:rsidRPr="00742903">
              <w:rPr>
                <w:rFonts w:ascii="Verdana" w:hAnsi="Verdana"/>
                <w:color w:val="000000"/>
              </w:rPr>
              <w:t>7. Gyvenamųjų patalpų nuomos sutartis, įregistruota viešame registre, jeigu vienkartinė išmoka įsikurti naudojama būsto nuomai. Tais atvejais, kai būstas nuomojamas užsienio valstybėje ar asmenys gyvena mokymosi įstaigos bendrabutyje, pateikiama nuomos sutartis (ir) ar kiti dokumentais, patvirtinantys būsto nuomos faktą.</w:t>
            </w:r>
          </w:p>
          <w:p w14:paraId="34EE4405" w14:textId="1DBA083A" w:rsidR="000F4FF8" w:rsidRPr="00742903" w:rsidRDefault="000F4FF8" w:rsidP="000F4FF8">
            <w:pPr>
              <w:rPr>
                <w:rFonts w:ascii="Verdana" w:hAnsi="Verdana"/>
                <w:color w:val="000000"/>
              </w:rPr>
            </w:pPr>
            <w:r w:rsidRPr="00742903">
              <w:rPr>
                <w:rFonts w:ascii="Verdana" w:hAnsi="Verdana"/>
                <w:color w:val="000000"/>
              </w:rPr>
              <w:lastRenderedPageBreak/>
              <w:t>8</w:t>
            </w:r>
            <w:r w:rsidRPr="00742903">
              <w:rPr>
                <w:rFonts w:ascii="Verdana" w:hAnsi="Verdana"/>
              </w:rPr>
              <w:t xml:space="preserve">. Mokymo įstaigos išduota pažyma, patvirtinanti, kad asmuo mokosi ar studijuoja (nurodomas asmens vardas, pavardė, gimimo data, mokymo įstaiga, mokymosi ar studijavimo patvirtinimas, mokymo ar studijų programa), jeigu vienkartinė išmoka įsikurti naudojama studijų ir neformaliojo švietimo kainai padengti ar mokymosi priemonėms įsigyti, arba </w:t>
            </w:r>
            <w:r w:rsidRPr="00742903">
              <w:rPr>
                <w:rFonts w:ascii="Verdana" w:hAnsi="Verdana"/>
                <w:color w:val="000000"/>
              </w:rPr>
              <w:t>darbo sutartį ar kitus dokumentus, patvirtinančius, kad asmuo dirba arba yra savarankiškai dirbantis asmuo (darbo sutarties nuostatas dėl darbo fakto (darbdavio ir darbuotojo duomenys (vardas ir pavardė, asmens kodas (gimimo data, jei neturi asmens kodo), jeigu darbdavys juridinis asmuo – darbdavio pavadinimas, juridinio asmens kodas, registruotos buveinės adresas, darbo funkcijos apibūdinimas ar darbo (pareigų) pavadinimas), Valstybinės mokesčių inspekcijos prie Lietuvos Respublikos finansų ministerijos išduotą individualios veiklos vykdymo pažymą ar verslo liudijimą, ar kitus dokumentus, patvirtinančius, kad asmuo dirba arba yra savarankiškai dirbantis asmuo), jeigu vienkartinė išmoka įsikurti naudojama darbo priemonėms įsigyti. Šių dokumentų pateikti nereikia, jeigu duomenys apie mokymąsi, studijavimą ar darbą yra registrų</w:t>
            </w:r>
            <w:r w:rsidRPr="00742903">
              <w:rPr>
                <w:rFonts w:ascii="Verdana" w:hAnsi="Verdana"/>
                <w:b/>
                <w:bCs/>
                <w:color w:val="000000"/>
              </w:rPr>
              <w:t> </w:t>
            </w:r>
            <w:r w:rsidRPr="00742903">
              <w:rPr>
                <w:rFonts w:ascii="Verdana" w:hAnsi="Verdana"/>
                <w:color w:val="000000"/>
              </w:rPr>
              <w:t>arba valstybės informacinėse sistemose</w:t>
            </w:r>
            <w:r w:rsidR="00C41BCA">
              <w:rPr>
                <w:rFonts w:ascii="Verdana" w:hAnsi="Verdana"/>
                <w:color w:val="000000"/>
              </w:rPr>
              <w:t>.</w:t>
            </w:r>
          </w:p>
          <w:p w14:paraId="0B097E79" w14:textId="20F50391" w:rsidR="000F4FF8" w:rsidRPr="00742903" w:rsidRDefault="000F4FF8" w:rsidP="000F4FF8">
            <w:pPr>
              <w:rPr>
                <w:rFonts w:ascii="Verdana" w:hAnsi="Verdana"/>
                <w:color w:val="000000"/>
              </w:rPr>
            </w:pPr>
            <w:r w:rsidRPr="00742903">
              <w:rPr>
                <w:rFonts w:ascii="Verdana" w:hAnsi="Verdana"/>
                <w:color w:val="000000"/>
              </w:rPr>
              <w:t>9</w:t>
            </w:r>
            <w:r w:rsidRPr="00742903">
              <w:rPr>
                <w:rFonts w:ascii="Verdana" w:hAnsi="Verdana"/>
              </w:rPr>
              <w:t xml:space="preserve">. Galiojantis vairuotojo pažymėjimas, kuriuo patvirtinama asmens teisė vairuoti atitinkamos kategorijos motorinę transporto priemonę, jei vienkartinė išmoka įsikurti naudojama automobiliui, mopedui, motociklui įsigyti, jeigu šių duomenų nėra </w:t>
            </w:r>
            <w:r w:rsidRPr="00742903">
              <w:rPr>
                <w:rFonts w:ascii="Verdana" w:hAnsi="Verdana"/>
                <w:color w:val="000000"/>
              </w:rPr>
              <w:t>registrų</w:t>
            </w:r>
            <w:r w:rsidRPr="00742903">
              <w:rPr>
                <w:rFonts w:ascii="Verdana" w:hAnsi="Verdana"/>
                <w:b/>
                <w:bCs/>
                <w:color w:val="000000"/>
              </w:rPr>
              <w:t> </w:t>
            </w:r>
            <w:r w:rsidRPr="00742903">
              <w:rPr>
                <w:rFonts w:ascii="Verdana" w:hAnsi="Verdana"/>
                <w:color w:val="000000"/>
              </w:rPr>
              <w:t>arba valstybės informacinėse sistemose.</w:t>
            </w:r>
          </w:p>
          <w:p w14:paraId="5157670D" w14:textId="0645A960" w:rsidR="000F4FF8" w:rsidRPr="00742903" w:rsidRDefault="000F4FF8" w:rsidP="000F4FF8">
            <w:pPr>
              <w:jc w:val="both"/>
              <w:rPr>
                <w:rFonts w:ascii="Verdana" w:hAnsi="Verdana"/>
              </w:rPr>
            </w:pPr>
            <w:r w:rsidRPr="00742903">
              <w:rPr>
                <w:rFonts w:ascii="Verdana" w:hAnsi="Verdana"/>
                <w:color w:val="000000"/>
              </w:rPr>
              <w:t>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14:paraId="211934B7" w14:textId="6D81ACA9" w:rsidR="000F4FF8" w:rsidRPr="00742903" w:rsidRDefault="000F4FF8" w:rsidP="000F4FF8">
            <w:pPr>
              <w:jc w:val="both"/>
              <w:rPr>
                <w:rFonts w:ascii="Verdana" w:hAnsi="Verdana"/>
              </w:rPr>
            </w:pPr>
          </w:p>
        </w:tc>
      </w:tr>
      <w:tr w:rsidR="000F4FF8" w:rsidRPr="00742903" w14:paraId="76099D19" w14:textId="77777777" w:rsidTr="000F4FF8">
        <w:tc>
          <w:tcPr>
            <w:tcW w:w="3122" w:type="dxa"/>
            <w:tcBorders>
              <w:top w:val="single" w:sz="4" w:space="0" w:color="auto"/>
              <w:left w:val="single" w:sz="4" w:space="0" w:color="auto"/>
              <w:bottom w:val="single" w:sz="4" w:space="0" w:color="auto"/>
              <w:right w:val="single" w:sz="4" w:space="0" w:color="auto"/>
            </w:tcBorders>
          </w:tcPr>
          <w:p w14:paraId="7FE09E2C" w14:textId="3ADE6489" w:rsidR="000F4FF8" w:rsidRPr="00742903" w:rsidRDefault="000F4FF8" w:rsidP="000F4FF8">
            <w:pPr>
              <w:pStyle w:val="bodytext"/>
              <w:rPr>
                <w:rFonts w:ascii="Verdana" w:hAnsi="Verdana"/>
              </w:rPr>
            </w:pPr>
            <w:r w:rsidRPr="00742903">
              <w:rPr>
                <w:rFonts w:ascii="Verdana" w:hAnsi="Verdana"/>
                <w:bCs/>
              </w:rPr>
              <w:lastRenderedPageBreak/>
              <w:t>Informacija ir dokumentai, kuriuos gauna pats paslaugos teikėjas</w:t>
            </w:r>
          </w:p>
        </w:tc>
        <w:tc>
          <w:tcPr>
            <w:tcW w:w="6398" w:type="dxa"/>
            <w:tcBorders>
              <w:top w:val="single" w:sz="4" w:space="0" w:color="auto"/>
              <w:left w:val="single" w:sz="4" w:space="0" w:color="auto"/>
              <w:bottom w:val="single" w:sz="4" w:space="0" w:color="auto"/>
              <w:right w:val="single" w:sz="4" w:space="0" w:color="auto"/>
            </w:tcBorders>
          </w:tcPr>
          <w:p w14:paraId="64B532D1" w14:textId="5A4A5533" w:rsidR="000F4FF8" w:rsidRPr="00742903" w:rsidRDefault="000F4FF8" w:rsidP="000F4FF8">
            <w:pPr>
              <w:numPr>
                <w:ilvl w:val="0"/>
                <w:numId w:val="18"/>
              </w:numPr>
              <w:tabs>
                <w:tab w:val="left" w:pos="816"/>
              </w:tabs>
              <w:ind w:left="0" w:firstLine="392"/>
              <w:rPr>
                <w:rFonts w:ascii="Verdana" w:hAnsi="Verdana"/>
              </w:rPr>
            </w:pPr>
            <w:r w:rsidRPr="00742903">
              <w:rPr>
                <w:rFonts w:ascii="Verdana" w:hAnsi="Verdana"/>
              </w:rPr>
              <w:t xml:space="preserve">VĮ Registrų centro Gyventojų registro (A. Vivulskio g. 4A, 03220 Vilnius, </w:t>
            </w:r>
            <w:hyperlink r:id="rId12" w:history="1">
              <w:r w:rsidR="002A1C0E" w:rsidRPr="00E97B9E">
                <w:rPr>
                  <w:rStyle w:val="Hipersaitas"/>
                  <w:rFonts w:ascii="Verdana" w:hAnsi="Verdana"/>
                </w:rPr>
                <w:t>www.registrucentras.lt</w:t>
              </w:r>
            </w:hyperlink>
            <w:r w:rsidRPr="00742903">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r w:rsidR="002A1C0E">
              <w:rPr>
                <w:rFonts w:ascii="Verdana" w:hAnsi="Verdana"/>
              </w:rPr>
              <w:t>.</w:t>
            </w:r>
          </w:p>
          <w:p w14:paraId="166B6E92" w14:textId="0F487173" w:rsidR="000F4FF8" w:rsidRPr="00742903" w:rsidRDefault="000F4FF8" w:rsidP="000F4FF8">
            <w:pPr>
              <w:numPr>
                <w:ilvl w:val="0"/>
                <w:numId w:val="18"/>
              </w:numPr>
              <w:tabs>
                <w:tab w:val="left" w:pos="756"/>
              </w:tabs>
              <w:ind w:left="-40" w:firstLine="432"/>
              <w:rPr>
                <w:rFonts w:ascii="Verdana" w:hAnsi="Verdana"/>
              </w:rPr>
            </w:pPr>
            <w:r w:rsidRPr="00742903">
              <w:rPr>
                <w:rFonts w:ascii="Verdana" w:hAnsi="Verdana"/>
              </w:rPr>
              <w:lastRenderedPageBreak/>
              <w:t xml:space="preserve">Valstybinio socialinio draudimo fondo valdybos prie Socialinės apsaugos ir darbo ministerijos (Konstitucijos pr. 12, 09308 Vilnius, </w:t>
            </w:r>
            <w:hyperlink r:id="rId13" w:history="1">
              <w:r w:rsidRPr="00742903">
                <w:rPr>
                  <w:rStyle w:val="Hipersaitas"/>
                  <w:rFonts w:ascii="Verdana" w:hAnsi="Verdana"/>
                </w:rPr>
                <w:t>www.sodra.lt</w:t>
              </w:r>
            </w:hyperlink>
            <w:r w:rsidRPr="00742903">
              <w:rPr>
                <w:rFonts w:ascii="Verdana" w:hAnsi="Verdana"/>
              </w:rPr>
              <w:t>) ir jos teritorinių skyrių – gaunamas ir draudžiamąsias pajamas, pajamų mokėjimo laikotarpį, draudžiamojo laikotarpio pradžią ir pabaigą, draudėją, atskaitymus iš Sodros išmokų</w:t>
            </w:r>
            <w:r w:rsidR="002A1C0E">
              <w:rPr>
                <w:rFonts w:ascii="Verdana" w:hAnsi="Verdana"/>
              </w:rPr>
              <w:t>.</w:t>
            </w:r>
          </w:p>
          <w:p w14:paraId="327D8712" w14:textId="69350CF6" w:rsidR="000F4FF8" w:rsidRPr="00742903" w:rsidRDefault="000F4FF8" w:rsidP="002A1C0E">
            <w:pPr>
              <w:tabs>
                <w:tab w:val="left" w:pos="908"/>
              </w:tabs>
              <w:ind w:firstLine="484"/>
              <w:rPr>
                <w:rFonts w:ascii="Verdana" w:hAnsi="Verdana"/>
              </w:rPr>
            </w:pPr>
            <w:r w:rsidRPr="00742903">
              <w:rPr>
                <w:rFonts w:ascii="Verdana" w:hAnsi="Verdana"/>
              </w:rPr>
              <w:t xml:space="preserve">3. Biudžetinės įstaigos Švietimo informacinių technologijų centro Mokinių registro (Suvalkų g. 1, 03106 Vilnius, </w:t>
            </w:r>
            <w:hyperlink r:id="rId14" w:history="1">
              <w:r w:rsidRPr="00742903">
                <w:rPr>
                  <w:rStyle w:val="Hipersaitas"/>
                  <w:rFonts w:ascii="Verdana" w:hAnsi="Verdana"/>
                </w:rPr>
                <w:t>www.itc.smm.lt</w:t>
              </w:r>
            </w:hyperlink>
            <w:r w:rsidRPr="00742903">
              <w:rPr>
                <w:rFonts w:ascii="Verdana" w:hAnsi="Verdana"/>
              </w:rPr>
              <w:t>) - apie asmens ugdymo įstaigą, ugdymo įstaigos lankymo laikotarpius; klasę</w:t>
            </w:r>
            <w:r w:rsidR="002A1C0E">
              <w:rPr>
                <w:rFonts w:ascii="Verdana" w:hAnsi="Verdana"/>
              </w:rPr>
              <w:t>.</w:t>
            </w:r>
          </w:p>
          <w:p w14:paraId="14B38194" w14:textId="333F1E72" w:rsidR="000F4FF8" w:rsidRPr="00742903" w:rsidRDefault="000F4FF8" w:rsidP="002A1C0E">
            <w:pPr>
              <w:ind w:firstLine="484"/>
              <w:rPr>
                <w:rFonts w:ascii="Verdana" w:hAnsi="Verdana"/>
              </w:rPr>
            </w:pPr>
            <w:r w:rsidRPr="00742903">
              <w:rPr>
                <w:rFonts w:ascii="Verdana" w:hAnsi="Verdana"/>
              </w:rPr>
              <w:t xml:space="preserve">4. Biudžetinės įstaigos Švietimo informacinių technologijų centro Studentų registro (Suvalkų g. 1, 03106 Vilnius, </w:t>
            </w:r>
            <w:hyperlink r:id="rId15" w:history="1">
              <w:r w:rsidRPr="00742903">
                <w:rPr>
                  <w:rStyle w:val="Hipersaitas"/>
                  <w:rFonts w:ascii="Verdana" w:hAnsi="Verdana"/>
                </w:rPr>
                <w:t>www.itc.smm.lt</w:t>
              </w:r>
            </w:hyperlink>
            <w:r w:rsidRPr="00742903">
              <w:rPr>
                <w:rFonts w:ascii="Verdana" w:hAnsi="Verdana"/>
              </w:rPr>
              <w:t>) - apie aukštosios mokyklos pavadinimą, studijų pradžią ir pabaigą, mokamas stipendijas, studijų formą</w:t>
            </w:r>
            <w:r w:rsidR="002A1C0E">
              <w:rPr>
                <w:rFonts w:ascii="Verdana" w:hAnsi="Verdana"/>
              </w:rPr>
              <w:t>.</w:t>
            </w:r>
          </w:p>
          <w:p w14:paraId="6720F2A5" w14:textId="77777777" w:rsidR="000F4FF8" w:rsidRPr="00742903" w:rsidRDefault="000F4FF8" w:rsidP="000F4FF8">
            <w:pPr>
              <w:jc w:val="both"/>
              <w:rPr>
                <w:rFonts w:ascii="Verdana" w:hAnsi="Verdana"/>
              </w:rPr>
            </w:pPr>
          </w:p>
        </w:tc>
      </w:tr>
      <w:tr w:rsidR="00E747C6" w:rsidRPr="00742903" w14:paraId="1480A83C" w14:textId="77777777" w:rsidTr="000F4FF8">
        <w:tc>
          <w:tcPr>
            <w:tcW w:w="3122" w:type="dxa"/>
            <w:tcBorders>
              <w:top w:val="single" w:sz="4" w:space="0" w:color="auto"/>
              <w:left w:val="single" w:sz="4" w:space="0" w:color="auto"/>
              <w:bottom w:val="single" w:sz="4" w:space="0" w:color="auto"/>
              <w:right w:val="single" w:sz="4" w:space="0" w:color="auto"/>
            </w:tcBorders>
          </w:tcPr>
          <w:p w14:paraId="31868324" w14:textId="3EB59577" w:rsidR="00E747C6" w:rsidRPr="00742903" w:rsidRDefault="00E747C6" w:rsidP="00E747C6">
            <w:pPr>
              <w:pStyle w:val="bodytext"/>
              <w:rPr>
                <w:rFonts w:ascii="Verdana" w:hAnsi="Verdana"/>
                <w:bCs/>
              </w:rPr>
            </w:pPr>
            <w:r w:rsidRPr="00742903">
              <w:rPr>
                <w:rFonts w:ascii="Verdana" w:eastAsia="Noto Sans CJK SC Regular" w:hAnsi="Verdana"/>
                <w:bCs/>
                <w:color w:val="00000A"/>
                <w:lang w:eastAsia="zh-CN" w:bidi="hi-IN"/>
              </w:rPr>
              <w:lastRenderedPageBreak/>
              <w:t>Paslaugos teikimo būdas (tipas)</w:t>
            </w:r>
          </w:p>
        </w:tc>
        <w:tc>
          <w:tcPr>
            <w:tcW w:w="6398" w:type="dxa"/>
            <w:tcBorders>
              <w:top w:val="single" w:sz="4" w:space="0" w:color="auto"/>
              <w:left w:val="single" w:sz="4" w:space="0" w:color="auto"/>
              <w:bottom w:val="single" w:sz="4" w:space="0" w:color="auto"/>
              <w:right w:val="single" w:sz="4" w:space="0" w:color="auto"/>
            </w:tcBorders>
          </w:tcPr>
          <w:p w14:paraId="5733CFD8" w14:textId="77777777" w:rsidR="00E747C6" w:rsidRPr="00742903" w:rsidRDefault="00E747C6" w:rsidP="00E747C6">
            <w:pPr>
              <w:pStyle w:val="Betarp"/>
              <w:rPr>
                <w:rFonts w:ascii="Verdana" w:hAnsi="Verdana"/>
                <w:bCs/>
              </w:rPr>
            </w:pPr>
            <w:r w:rsidRPr="00742903">
              <w:rPr>
                <w:rFonts w:ascii="Verdana" w:hAnsi="Verdana"/>
                <w:bCs/>
              </w:rPr>
              <w:t xml:space="preserve">Elektroninė paslauga </w:t>
            </w:r>
          </w:p>
          <w:p w14:paraId="1061D6F8" w14:textId="79B97498" w:rsidR="00E747C6" w:rsidRPr="00742903" w:rsidRDefault="00E747C6" w:rsidP="00E747C6">
            <w:pPr>
              <w:tabs>
                <w:tab w:val="left" w:pos="816"/>
              </w:tabs>
              <w:rPr>
                <w:rFonts w:ascii="Verdana" w:hAnsi="Verdana"/>
              </w:rPr>
            </w:pPr>
            <w:r w:rsidRPr="00742903">
              <w:rPr>
                <w:rFonts w:ascii="Verdana" w:hAnsi="Verdana"/>
                <w:bCs/>
              </w:rPr>
              <w:t>Neelektroninė paslauga</w:t>
            </w:r>
          </w:p>
        </w:tc>
      </w:tr>
      <w:tr w:rsidR="00E747C6" w:rsidRPr="00742903" w14:paraId="58147C30" w14:textId="77777777" w:rsidTr="000F4FF8">
        <w:tc>
          <w:tcPr>
            <w:tcW w:w="3122" w:type="dxa"/>
            <w:tcBorders>
              <w:top w:val="single" w:sz="4" w:space="0" w:color="auto"/>
              <w:left w:val="single" w:sz="4" w:space="0" w:color="auto"/>
              <w:bottom w:val="single" w:sz="4" w:space="0" w:color="auto"/>
              <w:right w:val="single" w:sz="4" w:space="0" w:color="auto"/>
            </w:tcBorders>
          </w:tcPr>
          <w:p w14:paraId="12203315" w14:textId="33A861E8" w:rsidR="00E747C6" w:rsidRPr="00742903" w:rsidRDefault="00E747C6" w:rsidP="00E747C6">
            <w:pPr>
              <w:pStyle w:val="bodytext"/>
              <w:rPr>
                <w:rFonts w:ascii="Verdana" w:eastAsia="Noto Sans CJK SC Regular" w:hAnsi="Verdana"/>
                <w:bCs/>
                <w:color w:val="00000A"/>
                <w:lang w:eastAsia="zh-CN" w:bidi="hi-IN"/>
              </w:rPr>
            </w:pPr>
            <w:r w:rsidRPr="00742903">
              <w:rPr>
                <w:rFonts w:ascii="Verdana" w:hAnsi="Verdana"/>
                <w:bCs/>
              </w:rPr>
              <w:t>Duomenys apie elektroninės paslaugos teikimą</w:t>
            </w:r>
          </w:p>
        </w:tc>
        <w:tc>
          <w:tcPr>
            <w:tcW w:w="6398" w:type="dxa"/>
            <w:tcBorders>
              <w:top w:val="single" w:sz="4" w:space="0" w:color="auto"/>
              <w:left w:val="single" w:sz="4" w:space="0" w:color="auto"/>
              <w:bottom w:val="single" w:sz="4" w:space="0" w:color="auto"/>
              <w:right w:val="single" w:sz="4" w:space="0" w:color="auto"/>
            </w:tcBorders>
          </w:tcPr>
          <w:p w14:paraId="6CDF35C6" w14:textId="6B80D92E" w:rsidR="00E747C6" w:rsidRPr="004F50CD" w:rsidRDefault="00E747C6" w:rsidP="00E747C6">
            <w:pPr>
              <w:pStyle w:val="Betarp"/>
              <w:rPr>
                <w:rFonts w:ascii="Verdana" w:hAnsi="Verdana"/>
                <w:bCs/>
                <w:color w:val="EE0000"/>
              </w:rPr>
            </w:pPr>
            <w:r w:rsidRPr="004F50CD">
              <w:rPr>
                <w:rFonts w:ascii="Verdana" w:hAnsi="Verdana"/>
                <w:bCs/>
                <w:color w:val="EE0000"/>
              </w:rPr>
              <w:t xml:space="preserve">Nuoroda: </w:t>
            </w:r>
          </w:p>
          <w:p w14:paraId="3DF3A076" w14:textId="77777777" w:rsidR="00E747C6" w:rsidRPr="00742903" w:rsidRDefault="00E747C6" w:rsidP="00E747C6">
            <w:pPr>
              <w:pStyle w:val="Betarp"/>
              <w:rPr>
                <w:rFonts w:ascii="Verdana" w:hAnsi="Verdana"/>
                <w:bCs/>
              </w:rPr>
            </w:pPr>
            <w:r w:rsidRPr="00742903">
              <w:rPr>
                <w:rFonts w:ascii="Verdana" w:hAnsi="Verdana"/>
                <w:bCs/>
              </w:rPr>
              <w:t xml:space="preserve">Brandos lygis: 4, </w:t>
            </w:r>
          </w:p>
          <w:p w14:paraId="465FB179" w14:textId="77777777" w:rsidR="00E747C6" w:rsidRPr="00742903" w:rsidRDefault="00E747C6" w:rsidP="00E747C6">
            <w:pPr>
              <w:pStyle w:val="Betarp"/>
              <w:rPr>
                <w:rFonts w:ascii="Verdana" w:hAnsi="Verdana"/>
                <w:bCs/>
              </w:rPr>
            </w:pPr>
            <w:r w:rsidRPr="00742903">
              <w:rPr>
                <w:rFonts w:ascii="Verdana" w:hAnsi="Verdana"/>
                <w:bCs/>
              </w:rPr>
              <w:t>Tapatybės nustatymas: reikalingas</w:t>
            </w:r>
          </w:p>
          <w:p w14:paraId="60284A4B" w14:textId="77777777" w:rsidR="00E747C6" w:rsidRPr="00742903" w:rsidRDefault="00E747C6" w:rsidP="00E747C6">
            <w:pPr>
              <w:pStyle w:val="Betarp"/>
              <w:rPr>
                <w:rFonts w:ascii="Verdana" w:hAnsi="Verdana"/>
                <w:bCs/>
              </w:rPr>
            </w:pPr>
            <w:r w:rsidRPr="00742903">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5761"/>
              <w:gridCol w:w="313"/>
            </w:tblGrid>
            <w:tr w:rsidR="00E747C6" w:rsidRPr="00742903" w14:paraId="7BB20700" w14:textId="77777777" w:rsidTr="002A1C0E">
              <w:tc>
                <w:tcPr>
                  <w:tcW w:w="5761" w:type="dxa"/>
                  <w:hideMark/>
                </w:tcPr>
                <w:p w14:paraId="04B70933" w14:textId="77777777" w:rsidR="00E747C6" w:rsidRPr="00742903" w:rsidRDefault="00E747C6" w:rsidP="00E747C6">
                  <w:pPr>
                    <w:pStyle w:val="Betarp"/>
                    <w:rPr>
                      <w:rFonts w:ascii="Verdana" w:hAnsi="Verdana"/>
                      <w:bCs/>
                      <w:u w:val="single"/>
                    </w:rPr>
                  </w:pPr>
                  <w:r w:rsidRPr="00742903">
                    <w:rPr>
                      <w:rFonts w:ascii="Verdana" w:hAnsi="Verdana"/>
                      <w:bCs/>
                      <w:u w:val="single"/>
                    </w:rPr>
                    <w:t>Gyventojams:</w:t>
                  </w:r>
                </w:p>
                <w:p w14:paraId="7CE896DB" w14:textId="77777777" w:rsidR="00E747C6" w:rsidRPr="00742903" w:rsidRDefault="00E747C6" w:rsidP="00E747C6">
                  <w:pPr>
                    <w:pStyle w:val="Betarp"/>
                    <w:rPr>
                      <w:rFonts w:ascii="Verdana" w:hAnsi="Verdana"/>
                      <w:bCs/>
                    </w:rPr>
                  </w:pPr>
                  <w:r w:rsidRPr="00742903">
                    <w:rPr>
                      <w:rFonts w:ascii="Verdana" w:hAnsi="Verdana"/>
                      <w:bCs/>
                    </w:rPr>
                    <w:t>-elektroninio parašo naudotojams;</w:t>
                  </w:r>
                </w:p>
                <w:p w14:paraId="01F04BA5" w14:textId="77777777" w:rsidR="00E747C6" w:rsidRPr="00742903" w:rsidRDefault="00E747C6" w:rsidP="00E747C6">
                  <w:pPr>
                    <w:pStyle w:val="Betarp"/>
                    <w:rPr>
                      <w:rFonts w:ascii="Verdana" w:hAnsi="Verdana"/>
                      <w:bCs/>
                    </w:rPr>
                  </w:pPr>
                  <w:r w:rsidRPr="00742903">
                    <w:rPr>
                      <w:rFonts w:ascii="Verdana" w:hAnsi="Verdana"/>
                      <w:bCs/>
                    </w:rPr>
                    <w:t>-asmens tapatybės kortelė</w:t>
                  </w:r>
                </w:p>
              </w:tc>
              <w:tc>
                <w:tcPr>
                  <w:tcW w:w="313" w:type="dxa"/>
                  <w:hideMark/>
                </w:tcPr>
                <w:p w14:paraId="1E63F4C6" w14:textId="44D3CB8B" w:rsidR="00E747C6" w:rsidRPr="00742903" w:rsidRDefault="00E747C6" w:rsidP="00E747C6">
                  <w:pPr>
                    <w:pStyle w:val="Betarp"/>
                    <w:rPr>
                      <w:rFonts w:ascii="Verdana" w:hAnsi="Verdana"/>
                      <w:bCs/>
                    </w:rPr>
                  </w:pPr>
                </w:p>
              </w:tc>
            </w:tr>
          </w:tbl>
          <w:p w14:paraId="785460DA" w14:textId="77777777" w:rsidR="00E747C6" w:rsidRPr="00742903" w:rsidRDefault="00E747C6" w:rsidP="00E747C6">
            <w:pPr>
              <w:pStyle w:val="Betarp"/>
              <w:rPr>
                <w:rFonts w:ascii="Verdana" w:hAnsi="Verdana"/>
                <w:bCs/>
              </w:rPr>
            </w:pPr>
          </w:p>
        </w:tc>
      </w:tr>
      <w:tr w:rsidR="00E747C6" w:rsidRPr="00742903" w14:paraId="09DDEDFF" w14:textId="77777777" w:rsidTr="000F4FF8">
        <w:tc>
          <w:tcPr>
            <w:tcW w:w="3122" w:type="dxa"/>
            <w:tcBorders>
              <w:top w:val="single" w:sz="4" w:space="0" w:color="auto"/>
              <w:left w:val="single" w:sz="4" w:space="0" w:color="auto"/>
              <w:bottom w:val="single" w:sz="4" w:space="0" w:color="auto"/>
              <w:right w:val="single" w:sz="4" w:space="0" w:color="auto"/>
            </w:tcBorders>
          </w:tcPr>
          <w:p w14:paraId="252CBC63" w14:textId="3EDB493F" w:rsidR="00E747C6" w:rsidRPr="00742903" w:rsidRDefault="00E747C6" w:rsidP="00E747C6">
            <w:pPr>
              <w:pStyle w:val="bodytext"/>
              <w:rPr>
                <w:rFonts w:ascii="Verdana" w:hAnsi="Verdana"/>
                <w:bCs/>
              </w:rPr>
            </w:pPr>
            <w:r w:rsidRPr="00742903">
              <w:rPr>
                <w:rFonts w:ascii="Verdana" w:hAnsi="Verdana"/>
                <w:bCs/>
              </w:rPr>
              <w:t>Paslaugos teikimo proceso aprašymas</w:t>
            </w:r>
          </w:p>
        </w:tc>
        <w:tc>
          <w:tcPr>
            <w:tcW w:w="6398" w:type="dxa"/>
            <w:tcBorders>
              <w:top w:val="single" w:sz="4" w:space="0" w:color="auto"/>
              <w:left w:val="single" w:sz="4" w:space="0" w:color="auto"/>
              <w:bottom w:val="single" w:sz="4" w:space="0" w:color="auto"/>
              <w:right w:val="single" w:sz="4" w:space="0" w:color="auto"/>
            </w:tcBorders>
          </w:tcPr>
          <w:p w14:paraId="7D95C442" w14:textId="77777777" w:rsidR="00E747C6" w:rsidRPr="00742903" w:rsidRDefault="00E747C6" w:rsidP="00E747C6">
            <w:pPr>
              <w:pStyle w:val="Betarp"/>
              <w:jc w:val="both"/>
              <w:rPr>
                <w:rFonts w:ascii="Verdana" w:hAnsi="Verdana"/>
                <w:b/>
              </w:rPr>
            </w:pPr>
            <w:r w:rsidRPr="00742903">
              <w:rPr>
                <w:rFonts w:ascii="Verdana" w:hAnsi="Verdana"/>
                <w:b/>
              </w:rPr>
              <w:t>„Prašymo pateikimas“</w:t>
            </w:r>
          </w:p>
          <w:p w14:paraId="3416EBDC" w14:textId="7B064F9C" w:rsidR="00E747C6" w:rsidRPr="00742903" w:rsidRDefault="00E747C6" w:rsidP="00E747C6">
            <w:pPr>
              <w:rPr>
                <w:rFonts w:ascii="Verdana" w:hAnsi="Verdana"/>
                <w:color w:val="000000"/>
              </w:rPr>
            </w:pPr>
            <w:r w:rsidRPr="00742903">
              <w:rPr>
                <w:rFonts w:ascii="Verdana" w:hAnsi="Verdana"/>
                <w:bCs/>
              </w:rPr>
              <w:t>1.</w:t>
            </w:r>
            <w:r w:rsidRPr="00742903">
              <w:rPr>
                <w:rFonts w:ascii="Verdana" w:hAnsi="Verdana"/>
                <w:color w:val="000000"/>
              </w:rPr>
              <w:t xml:space="preserve"> Asmenys prašymą ir dokumentus, reikalingus  išmokai skirti, gali pateikti asmeniškai atvykus</w:t>
            </w:r>
            <w:r w:rsidRPr="00742903">
              <w:rPr>
                <w:rFonts w:ascii="Verdana" w:hAnsi="Verdana"/>
                <w:b/>
                <w:bCs/>
                <w:color w:val="000000"/>
              </w:rPr>
              <w:t> </w:t>
            </w:r>
            <w:r w:rsidRPr="00742903">
              <w:rPr>
                <w:rFonts w:ascii="Verdana" w:hAnsi="Verdana"/>
                <w:color w:val="000000"/>
              </w:rPr>
              <w:t xml:space="preserve">į </w:t>
            </w:r>
            <w:r w:rsidR="004F50CD">
              <w:rPr>
                <w:rFonts w:ascii="Verdana" w:hAnsi="Verdana"/>
                <w:color w:val="000000"/>
              </w:rPr>
              <w:t>savivaldybę</w:t>
            </w:r>
            <w:r w:rsidRPr="00742903">
              <w:rPr>
                <w:rFonts w:ascii="Verdana" w:hAnsi="Verdana"/>
                <w:color w:val="000000"/>
              </w:rPr>
              <w:t>, pašto siunta, elektroniniu paštu</w:t>
            </w:r>
            <w:r w:rsidRPr="00742903">
              <w:rPr>
                <w:rFonts w:ascii="Verdana" w:hAnsi="Verdana"/>
                <w:b/>
                <w:bCs/>
                <w:color w:val="000000"/>
              </w:rPr>
              <w:t> </w:t>
            </w:r>
            <w:r w:rsidRPr="00742903">
              <w:rPr>
                <w:rFonts w:ascii="Verdana" w:hAnsi="Verdana"/>
                <w:color w:val="000000"/>
              </w:rPr>
              <w:t xml:space="preserve">arba kitomis elektroninių ryšių priemonėmis </w:t>
            </w:r>
            <w:r w:rsidRPr="00742903">
              <w:rPr>
                <w:rFonts w:ascii="Verdana" w:hAnsi="Verdana"/>
              </w:rPr>
              <w:t>(</w:t>
            </w:r>
            <w:hyperlink r:id="rId16" w:history="1">
              <w:r w:rsidRPr="00742903">
                <w:rPr>
                  <w:rFonts w:ascii="Verdana" w:hAnsi="Verdana"/>
                  <w:color w:val="0000FF"/>
                  <w:u w:val="single"/>
                </w:rPr>
                <w:t>http://www.spis.lt</w:t>
              </w:r>
            </w:hyperlink>
            <w:r w:rsidRPr="00742903">
              <w:rPr>
                <w:rFonts w:ascii="Verdana" w:hAnsi="Verdana"/>
              </w:rPr>
              <w:t xml:space="preserve">), </w:t>
            </w:r>
            <w:r w:rsidRPr="00742903">
              <w:rPr>
                <w:rFonts w:ascii="Verdana" w:hAnsi="Verdana"/>
                <w:color w:val="000000"/>
              </w:rPr>
              <w:t>per kurjerį arba atstovą, kurio teisė atstovauti turi būti įrodyta notaro ar kito asmens, įgalioto atlikti notarinius veiksmus, patvirtintu įgaliojimu.</w:t>
            </w:r>
          </w:p>
          <w:p w14:paraId="75971807" w14:textId="6E631E8D" w:rsidR="00E747C6" w:rsidRPr="00742903" w:rsidRDefault="00E747C6" w:rsidP="00E747C6">
            <w:pPr>
              <w:rPr>
                <w:rFonts w:ascii="Verdana" w:hAnsi="Verdana"/>
                <w:bCs/>
              </w:rPr>
            </w:pPr>
          </w:p>
          <w:p w14:paraId="4081AEB7" w14:textId="77777777" w:rsidR="00E747C6" w:rsidRPr="00742903" w:rsidRDefault="00E747C6" w:rsidP="00E747C6">
            <w:pPr>
              <w:pStyle w:val="Betarp"/>
              <w:jc w:val="both"/>
              <w:rPr>
                <w:rFonts w:ascii="Verdana" w:hAnsi="Verdana"/>
                <w:b/>
              </w:rPr>
            </w:pPr>
            <w:r w:rsidRPr="00742903">
              <w:rPr>
                <w:rFonts w:ascii="Verdana" w:hAnsi="Verdana"/>
                <w:b/>
              </w:rPr>
              <w:t>„Prašymo nagrinėjimas“</w:t>
            </w:r>
          </w:p>
          <w:p w14:paraId="4A188B28" w14:textId="174C6435" w:rsidR="00E747C6" w:rsidRPr="00742903" w:rsidRDefault="00861C88" w:rsidP="00861C88">
            <w:pPr>
              <w:pStyle w:val="Betarp"/>
              <w:tabs>
                <w:tab w:val="left" w:pos="556"/>
              </w:tabs>
              <w:ind w:firstLine="58"/>
              <w:rPr>
                <w:rFonts w:ascii="Verdana" w:hAnsi="Verdana"/>
                <w:bCs/>
              </w:rPr>
            </w:pPr>
            <w:r w:rsidRPr="00742903">
              <w:rPr>
                <w:rFonts w:ascii="Verdana" w:hAnsi="Verdana"/>
                <w:bCs/>
              </w:rPr>
              <w:t xml:space="preserve">2. </w:t>
            </w:r>
            <w:r w:rsidR="00E747C6" w:rsidRPr="00742903">
              <w:rPr>
                <w:rFonts w:ascii="Verdana" w:hAnsi="Verdana"/>
                <w:bCs/>
              </w:rPr>
              <w:t xml:space="preserve">Paslaugos teikėjas išnagrinėja prašymą </w:t>
            </w:r>
            <w:r w:rsidR="000D02D3" w:rsidRPr="00742903">
              <w:rPr>
                <w:rFonts w:ascii="Verdana" w:hAnsi="Verdana"/>
                <w:bCs/>
              </w:rPr>
              <w:t>ir</w:t>
            </w:r>
            <w:r w:rsidR="000D02D3" w:rsidRPr="00742903">
              <w:rPr>
                <w:rFonts w:ascii="Verdana" w:hAnsi="Verdana"/>
                <w:color w:val="000000"/>
              </w:rPr>
              <w:t xml:space="preserve"> ne vėliau kaip per vieną mėnesį nuo prašymo skirti išmoką ir visų reikiamų išmokai gauti dokumentų gavimo savivaldybės administracijoje dienos priima sprendimą p</w:t>
            </w:r>
            <w:r w:rsidR="00E747C6" w:rsidRPr="00742903">
              <w:rPr>
                <w:rFonts w:ascii="Verdana" w:hAnsi="Verdana"/>
                <w:bCs/>
              </w:rPr>
              <w:t xml:space="preserve">atenkinti prašymą arba jo netenkinti ir </w:t>
            </w:r>
            <w:r w:rsidR="00E747C6" w:rsidRPr="00742903">
              <w:rPr>
                <w:rFonts w:ascii="Verdana" w:hAnsi="Verdana"/>
                <w:color w:val="000000"/>
              </w:rPr>
              <w:t xml:space="preserve">per </w:t>
            </w:r>
            <w:r w:rsidR="000D02D3" w:rsidRPr="00742903">
              <w:rPr>
                <w:rFonts w:ascii="Verdana" w:hAnsi="Verdana"/>
                <w:color w:val="000000"/>
              </w:rPr>
              <w:t>5</w:t>
            </w:r>
            <w:r w:rsidR="00E747C6" w:rsidRPr="00742903">
              <w:rPr>
                <w:rFonts w:ascii="Verdana" w:hAnsi="Verdana"/>
                <w:color w:val="000000"/>
              </w:rPr>
              <w:t xml:space="preserve"> </w:t>
            </w:r>
            <w:r w:rsidR="000D02D3" w:rsidRPr="00742903">
              <w:rPr>
                <w:rFonts w:ascii="Verdana" w:hAnsi="Verdana"/>
                <w:color w:val="000000"/>
              </w:rPr>
              <w:t xml:space="preserve">d. d. </w:t>
            </w:r>
            <w:r w:rsidR="00E747C6" w:rsidRPr="00742903">
              <w:rPr>
                <w:rFonts w:ascii="Verdana" w:hAnsi="Verdana"/>
                <w:color w:val="000000"/>
              </w:rPr>
              <w:t>nuo sprendimo priėmimo dienos apie priimtą sprendimą informuoja asmenį Prašyme nurodytu būdu.</w:t>
            </w:r>
          </w:p>
          <w:p w14:paraId="683CF5B9" w14:textId="540B4321" w:rsidR="00861C88" w:rsidRPr="00742903" w:rsidRDefault="00E747C6" w:rsidP="00861C88">
            <w:pPr>
              <w:pStyle w:val="Betarp"/>
              <w:numPr>
                <w:ilvl w:val="0"/>
                <w:numId w:val="18"/>
              </w:numPr>
              <w:tabs>
                <w:tab w:val="left" w:pos="526"/>
              </w:tabs>
              <w:ind w:left="0" w:firstLine="58"/>
              <w:rPr>
                <w:rFonts w:ascii="Verdana" w:hAnsi="Verdana"/>
                <w:color w:val="000000"/>
              </w:rPr>
            </w:pPr>
            <w:r w:rsidRPr="00742903">
              <w:rPr>
                <w:rFonts w:ascii="Verdana" w:hAnsi="Verdana"/>
                <w:color w:val="000000"/>
              </w:rPr>
              <w:t xml:space="preserve">Jeigu prie Prašymo nepridėti arba pridėti ne visi </w:t>
            </w:r>
            <w:r w:rsidR="00861C88" w:rsidRPr="00742903">
              <w:rPr>
                <w:rFonts w:ascii="Verdana" w:hAnsi="Verdana"/>
                <w:color w:val="000000"/>
              </w:rPr>
              <w:t xml:space="preserve">reikiami </w:t>
            </w:r>
            <w:r w:rsidRPr="00742903">
              <w:rPr>
                <w:rFonts w:ascii="Verdana" w:hAnsi="Verdana"/>
                <w:color w:val="000000"/>
              </w:rPr>
              <w:t xml:space="preserve">dokumentai, </w:t>
            </w:r>
            <w:r w:rsidR="00861C88" w:rsidRPr="00742903">
              <w:rPr>
                <w:rFonts w:ascii="Verdana" w:hAnsi="Verdana"/>
                <w:color w:val="000000"/>
              </w:rPr>
              <w:t>informacija apie trūkstamus dokumentus įrašoma į informacinį lapelį.</w:t>
            </w:r>
          </w:p>
          <w:p w14:paraId="3C7A999C" w14:textId="4C14E674" w:rsidR="00E747C6" w:rsidRPr="00742903" w:rsidRDefault="00E747C6" w:rsidP="00861C88">
            <w:pPr>
              <w:pStyle w:val="Betarp"/>
              <w:rPr>
                <w:rFonts w:ascii="Verdana" w:hAnsi="Verdana"/>
                <w:color w:val="000000"/>
              </w:rPr>
            </w:pPr>
            <w:r w:rsidRPr="00742903">
              <w:rPr>
                <w:rFonts w:ascii="Verdana" w:hAnsi="Verdana"/>
                <w:bCs/>
              </w:rPr>
              <w:lastRenderedPageBreak/>
              <w:t>4. Paslaugos gavėjas trūkstamus dokumentus</w:t>
            </w:r>
            <w:r w:rsidR="00861C88" w:rsidRPr="00742903">
              <w:rPr>
                <w:rFonts w:ascii="Verdana" w:hAnsi="Verdana"/>
                <w:color w:val="000000"/>
              </w:rPr>
              <w:t xml:space="preserve"> turi pateikti ne vėliau kaip per vieną mėnesį nuo prašymo pateikimo dienos. Jeigu trūkstami dokumentai nepateikiami per vieną mėnesį, prašymas laikomas nepateiktu.</w:t>
            </w:r>
          </w:p>
          <w:p w14:paraId="4663C159" w14:textId="003FD199" w:rsidR="00E747C6" w:rsidRPr="00742903" w:rsidRDefault="00E747C6" w:rsidP="00E747C6">
            <w:pPr>
              <w:rPr>
                <w:rFonts w:ascii="Verdana" w:hAnsi="Verdana"/>
              </w:rPr>
            </w:pPr>
            <w:r w:rsidRPr="00742903">
              <w:rPr>
                <w:rFonts w:ascii="Verdana" w:hAnsi="Verdana"/>
                <w:color w:val="000000"/>
              </w:rPr>
              <w:t>5.</w:t>
            </w:r>
            <w:r w:rsidR="00861C88" w:rsidRPr="00742903">
              <w:rPr>
                <w:rFonts w:ascii="Verdana" w:hAnsi="Verdana"/>
              </w:rPr>
              <w:t xml:space="preserve"> Išmoka pervedama į įstaigų, įmonių ar organizacijų sąskaitas pagal pareiškėjo pateiktas sąskaitas faktūras. Likusi nepervesta išmokos dalis (</w:t>
            </w:r>
            <w:r w:rsidR="00861C88" w:rsidRPr="00742903">
              <w:rPr>
                <w:rFonts w:ascii="Verdana" w:hAnsi="Verdana"/>
                <w:color w:val="000000"/>
              </w:rPr>
              <w:t xml:space="preserve">mažesnė negu 2 BSI dydžio) </w:t>
            </w:r>
            <w:r w:rsidR="00861C88" w:rsidRPr="00742903">
              <w:rPr>
                <w:rFonts w:ascii="Verdana" w:hAnsi="Verdana"/>
              </w:rPr>
              <w:t>pervedama į asmens atsiskaitomąją sąskaitą banke.</w:t>
            </w:r>
          </w:p>
          <w:p w14:paraId="7BFD5EB3" w14:textId="77777777" w:rsidR="00E747C6" w:rsidRPr="00742903" w:rsidRDefault="00E747C6" w:rsidP="00E747C6">
            <w:pPr>
              <w:pStyle w:val="Betarp"/>
              <w:rPr>
                <w:rFonts w:ascii="Verdana" w:hAnsi="Verdana"/>
                <w:bCs/>
              </w:rPr>
            </w:pPr>
            <w:r w:rsidRPr="00742903">
              <w:rPr>
                <w:rFonts w:ascii="Verdana" w:hAnsi="Verdana"/>
                <w:b/>
              </w:rPr>
              <w:t>„Atsakymo pateikimas“</w:t>
            </w:r>
            <w:r w:rsidRPr="00742903">
              <w:rPr>
                <w:rFonts w:ascii="Verdana" w:hAnsi="Verdana"/>
                <w:bCs/>
              </w:rPr>
              <w:t xml:space="preserve"> </w:t>
            </w:r>
          </w:p>
          <w:p w14:paraId="4043F36A" w14:textId="5AC4A3FB" w:rsidR="00E747C6" w:rsidRPr="00742903" w:rsidRDefault="00E747C6" w:rsidP="00E747C6">
            <w:pPr>
              <w:pStyle w:val="Betarp"/>
              <w:rPr>
                <w:rFonts w:ascii="Verdana" w:hAnsi="Verdana"/>
                <w:bCs/>
              </w:rPr>
            </w:pPr>
            <w:r w:rsidRPr="00742903">
              <w:rPr>
                <w:rFonts w:ascii="Verdana" w:hAnsi="Verdana"/>
              </w:rPr>
              <w:t>6. Atsakymas apie priimtus sprendimus pateikiamas pareiškėjo prašyme nurodytu būdu: paštu, elektroniniu paštu ar SMS žinute.</w:t>
            </w:r>
          </w:p>
        </w:tc>
      </w:tr>
      <w:tr w:rsidR="00E747C6" w:rsidRPr="00742903" w14:paraId="5A180157" w14:textId="77777777" w:rsidTr="000F4FF8">
        <w:tc>
          <w:tcPr>
            <w:tcW w:w="3122" w:type="dxa"/>
            <w:tcBorders>
              <w:top w:val="single" w:sz="4" w:space="0" w:color="auto"/>
              <w:left w:val="single" w:sz="4" w:space="0" w:color="auto"/>
              <w:bottom w:val="single" w:sz="4" w:space="0" w:color="auto"/>
              <w:right w:val="single" w:sz="4" w:space="0" w:color="auto"/>
            </w:tcBorders>
          </w:tcPr>
          <w:p w14:paraId="56A2C517" w14:textId="555484BA" w:rsidR="00E747C6" w:rsidRPr="00742903" w:rsidRDefault="00E747C6" w:rsidP="00E747C6">
            <w:pPr>
              <w:pStyle w:val="bodytext"/>
              <w:rPr>
                <w:rFonts w:ascii="Verdana" w:hAnsi="Verdana"/>
              </w:rPr>
            </w:pPr>
            <w:r w:rsidRPr="00742903">
              <w:rPr>
                <w:rFonts w:ascii="Verdana" w:hAnsi="Verdana"/>
              </w:rPr>
              <w:lastRenderedPageBreak/>
              <w:t>Paslaugos teikėjas</w:t>
            </w:r>
          </w:p>
        </w:tc>
        <w:tc>
          <w:tcPr>
            <w:tcW w:w="6398" w:type="dxa"/>
            <w:tcBorders>
              <w:top w:val="single" w:sz="4" w:space="0" w:color="auto"/>
              <w:left w:val="single" w:sz="4" w:space="0" w:color="auto"/>
              <w:bottom w:val="single" w:sz="4" w:space="0" w:color="auto"/>
              <w:right w:val="single" w:sz="4" w:space="0" w:color="auto"/>
            </w:tcBorders>
          </w:tcPr>
          <w:p w14:paraId="79F461F3" w14:textId="57A8C5C8" w:rsidR="00E747C6" w:rsidRPr="00600067" w:rsidRDefault="004F50CD" w:rsidP="00E747C6">
            <w:pPr>
              <w:rPr>
                <w:rFonts w:ascii="Verdana" w:hAnsi="Verdana"/>
              </w:rPr>
            </w:pPr>
            <w:r>
              <w:rPr>
                <w:rFonts w:ascii="Verdana" w:hAnsi="Verdana"/>
              </w:rPr>
              <w:t xml:space="preserve">Socialinės </w:t>
            </w:r>
            <w:r w:rsidR="00E747C6" w:rsidRPr="00600067">
              <w:rPr>
                <w:rFonts w:ascii="Verdana" w:hAnsi="Verdana"/>
              </w:rPr>
              <w:t xml:space="preserve"> paramos skyriaus vyriausiosios specialistės:</w:t>
            </w:r>
          </w:p>
          <w:p w14:paraId="77EFC17A" w14:textId="77777777" w:rsidR="007B70CB" w:rsidRDefault="007B70CB" w:rsidP="007B70CB">
            <w:pPr>
              <w:rPr>
                <w:rFonts w:ascii="Verdana" w:hAnsi="Verdana"/>
              </w:rPr>
            </w:pPr>
            <w:r>
              <w:rPr>
                <w:rFonts w:ascii="Verdana" w:hAnsi="Verdana"/>
              </w:rPr>
              <w:t>Ramutė Bieliauskienė, tel.+370 343 95275</w:t>
            </w:r>
          </w:p>
          <w:p w14:paraId="43DE4EBF" w14:textId="77777777" w:rsidR="007B70CB" w:rsidRDefault="007B70CB" w:rsidP="007B70CB">
            <w:pPr>
              <w:rPr>
                <w:rFonts w:ascii="Verdana" w:hAnsi="Verdana"/>
              </w:rPr>
            </w:pPr>
            <w:hyperlink r:id="rId17" w:history="1">
              <w:r>
                <w:rPr>
                  <w:rStyle w:val="Hipersaitas"/>
                  <w:rFonts w:ascii="Verdana" w:eastAsiaTheme="majorEastAsia" w:hAnsi="Verdana"/>
                </w:rPr>
                <w:t>ramute.bieliauskiene@kazluruda.lt</w:t>
              </w:r>
            </w:hyperlink>
          </w:p>
          <w:p w14:paraId="427FBEBE" w14:textId="77777777" w:rsidR="007B70CB" w:rsidRDefault="007B70CB" w:rsidP="007B70CB">
            <w:pPr>
              <w:rPr>
                <w:rFonts w:ascii="Verdana" w:hAnsi="Verdana"/>
              </w:rPr>
            </w:pPr>
            <w:r>
              <w:rPr>
                <w:rFonts w:ascii="Verdana" w:hAnsi="Verdana"/>
              </w:rPr>
              <w:t>Rasa Martinaitienė, tel. +370 343 95275</w:t>
            </w:r>
          </w:p>
          <w:p w14:paraId="39C55232" w14:textId="77777777" w:rsidR="007B70CB" w:rsidRDefault="007B70CB" w:rsidP="007B70CB">
            <w:pPr>
              <w:rPr>
                <w:rFonts w:ascii="Verdana" w:hAnsi="Verdana"/>
              </w:rPr>
            </w:pPr>
            <w:hyperlink r:id="rId18" w:history="1">
              <w:r>
                <w:rPr>
                  <w:rStyle w:val="Hipersaitas"/>
                  <w:rFonts w:ascii="Verdana" w:eastAsiaTheme="majorEastAsia" w:hAnsi="Verdana"/>
                </w:rPr>
                <w:t>rasa.martinaitiene@kazluruda.lt</w:t>
              </w:r>
            </w:hyperlink>
          </w:p>
          <w:p w14:paraId="61EF1377" w14:textId="77777777" w:rsidR="007B70CB" w:rsidRDefault="007B70CB" w:rsidP="007B70CB">
            <w:pPr>
              <w:rPr>
                <w:rFonts w:ascii="Verdana" w:hAnsi="Verdana"/>
              </w:rPr>
            </w:pPr>
            <w:r>
              <w:rPr>
                <w:rFonts w:ascii="Verdana" w:hAnsi="Verdana"/>
              </w:rPr>
              <w:t xml:space="preserve">Rima </w:t>
            </w:r>
            <w:proofErr w:type="spellStart"/>
            <w:r>
              <w:rPr>
                <w:rFonts w:ascii="Verdana" w:hAnsi="Verdana"/>
              </w:rPr>
              <w:t>Gešventienė</w:t>
            </w:r>
            <w:proofErr w:type="spellEnd"/>
            <w:r>
              <w:rPr>
                <w:rFonts w:ascii="Verdana" w:hAnsi="Verdana"/>
              </w:rPr>
              <w:t>, tel. +370 343 95328</w:t>
            </w:r>
          </w:p>
          <w:p w14:paraId="64B04A1C" w14:textId="43D32F40" w:rsidR="00E747C6" w:rsidRPr="00600067" w:rsidRDefault="007B70CB" w:rsidP="007B70CB">
            <w:pPr>
              <w:rPr>
                <w:rFonts w:ascii="Verdana" w:hAnsi="Verdana"/>
              </w:rPr>
            </w:pPr>
            <w:hyperlink r:id="rId19" w:history="1">
              <w:r>
                <w:rPr>
                  <w:rStyle w:val="Hipersaitas"/>
                  <w:rFonts w:ascii="Verdana" w:eastAsiaTheme="majorEastAsia" w:hAnsi="Verdana"/>
                </w:rPr>
                <w:t>rima.gesventiene@kazluruda.lt</w:t>
              </w:r>
            </w:hyperlink>
          </w:p>
        </w:tc>
      </w:tr>
      <w:tr w:rsidR="00E747C6" w:rsidRPr="00742903" w14:paraId="6DF90DF8" w14:textId="77777777" w:rsidTr="000F4FF8">
        <w:trPr>
          <w:trHeight w:val="765"/>
        </w:trPr>
        <w:tc>
          <w:tcPr>
            <w:tcW w:w="3122" w:type="dxa"/>
            <w:tcBorders>
              <w:top w:val="single" w:sz="4" w:space="0" w:color="auto"/>
              <w:left w:val="single" w:sz="4" w:space="0" w:color="auto"/>
              <w:right w:val="single" w:sz="4" w:space="0" w:color="auto"/>
            </w:tcBorders>
          </w:tcPr>
          <w:p w14:paraId="65F85965" w14:textId="13BC35CE" w:rsidR="00E747C6" w:rsidRPr="00742903" w:rsidRDefault="00E747C6" w:rsidP="00E747C6">
            <w:pPr>
              <w:spacing w:after="100" w:afterAutospacing="1"/>
              <w:rPr>
                <w:rFonts w:ascii="Verdana" w:hAnsi="Verdana"/>
              </w:rPr>
            </w:pPr>
            <w:r w:rsidRPr="00742903">
              <w:rPr>
                <w:rFonts w:ascii="Verdana" w:hAnsi="Verdana"/>
              </w:rPr>
              <w:t>Paslaugos suteikimo trukmė</w:t>
            </w:r>
          </w:p>
        </w:tc>
        <w:tc>
          <w:tcPr>
            <w:tcW w:w="6398" w:type="dxa"/>
            <w:tcBorders>
              <w:top w:val="single" w:sz="4" w:space="0" w:color="auto"/>
              <w:left w:val="single" w:sz="4" w:space="0" w:color="auto"/>
              <w:bottom w:val="single" w:sz="4" w:space="0" w:color="auto"/>
              <w:right w:val="single" w:sz="4" w:space="0" w:color="auto"/>
            </w:tcBorders>
            <w:vAlign w:val="center"/>
          </w:tcPr>
          <w:p w14:paraId="038A5C06" w14:textId="77777777" w:rsidR="00E747C6" w:rsidRPr="00742903" w:rsidRDefault="00E747C6" w:rsidP="00E747C6">
            <w:pPr>
              <w:rPr>
                <w:rFonts w:ascii="Verdana" w:hAnsi="Verdana"/>
              </w:rPr>
            </w:pPr>
            <w:r w:rsidRPr="00742903">
              <w:rPr>
                <w:rFonts w:ascii="Verdana" w:hAnsi="Verdana"/>
                <w:color w:val="000000"/>
              </w:rPr>
              <w:t>Ne vėliau kaip per vieną mėnesį nuo prašymo skirti išmoką ir visų reikiamų išmokai gauti dokumentų gavimo savivaldybės administracijoje dienos</w:t>
            </w:r>
          </w:p>
        </w:tc>
      </w:tr>
      <w:tr w:rsidR="00E747C6" w:rsidRPr="00742903" w14:paraId="00073E43" w14:textId="77777777" w:rsidTr="000F4FF8">
        <w:tc>
          <w:tcPr>
            <w:tcW w:w="3122" w:type="dxa"/>
            <w:tcBorders>
              <w:top w:val="single" w:sz="4" w:space="0" w:color="auto"/>
              <w:left w:val="single" w:sz="4" w:space="0" w:color="auto"/>
              <w:bottom w:val="single" w:sz="4" w:space="0" w:color="auto"/>
              <w:right w:val="single" w:sz="4" w:space="0" w:color="auto"/>
            </w:tcBorders>
          </w:tcPr>
          <w:p w14:paraId="0699E15A" w14:textId="51B79503" w:rsidR="00E747C6" w:rsidRPr="00742903" w:rsidRDefault="00E747C6" w:rsidP="00E747C6">
            <w:pPr>
              <w:pStyle w:val="bodytext"/>
              <w:rPr>
                <w:rFonts w:ascii="Verdana" w:hAnsi="Verdana"/>
              </w:rPr>
            </w:pPr>
            <w:r w:rsidRPr="00742903">
              <w:rPr>
                <w:rFonts w:ascii="Verdana" w:hAnsi="Verdana"/>
              </w:rPr>
              <w:t>Paslaugos suteikimo kaina (jei paslauga teikiama atlygintinai)</w:t>
            </w:r>
          </w:p>
        </w:tc>
        <w:tc>
          <w:tcPr>
            <w:tcW w:w="6398" w:type="dxa"/>
            <w:tcBorders>
              <w:top w:val="single" w:sz="4" w:space="0" w:color="auto"/>
              <w:left w:val="single" w:sz="4" w:space="0" w:color="auto"/>
              <w:bottom w:val="single" w:sz="4" w:space="0" w:color="auto"/>
              <w:right w:val="single" w:sz="4" w:space="0" w:color="auto"/>
            </w:tcBorders>
          </w:tcPr>
          <w:p w14:paraId="5866EFB8" w14:textId="77777777" w:rsidR="00E747C6" w:rsidRPr="00742903" w:rsidRDefault="00E747C6" w:rsidP="00E747C6">
            <w:pPr>
              <w:spacing w:before="100" w:beforeAutospacing="1" w:after="100" w:afterAutospacing="1"/>
              <w:rPr>
                <w:rFonts w:ascii="Verdana" w:hAnsi="Verdana"/>
              </w:rPr>
            </w:pPr>
            <w:r w:rsidRPr="00742903">
              <w:rPr>
                <w:rFonts w:ascii="Verdana" w:hAnsi="Verdana"/>
              </w:rPr>
              <w:t>Paslauga teikiama neatlygintinai</w:t>
            </w:r>
          </w:p>
        </w:tc>
      </w:tr>
      <w:tr w:rsidR="00E747C6" w:rsidRPr="00742903" w14:paraId="72A54BCD" w14:textId="77777777" w:rsidTr="000F4FF8">
        <w:tc>
          <w:tcPr>
            <w:tcW w:w="3122" w:type="dxa"/>
            <w:tcBorders>
              <w:top w:val="single" w:sz="4" w:space="0" w:color="auto"/>
              <w:left w:val="single" w:sz="4" w:space="0" w:color="auto"/>
              <w:bottom w:val="single" w:sz="4" w:space="0" w:color="auto"/>
              <w:right w:val="single" w:sz="4" w:space="0" w:color="auto"/>
            </w:tcBorders>
          </w:tcPr>
          <w:p w14:paraId="30EC50B4" w14:textId="4F6FF2F2" w:rsidR="00E747C6" w:rsidRPr="00742903" w:rsidRDefault="00E747C6" w:rsidP="00E747C6">
            <w:pPr>
              <w:pStyle w:val="bodytext"/>
              <w:rPr>
                <w:rFonts w:ascii="Verdana" w:hAnsi="Verdana"/>
              </w:rPr>
            </w:pPr>
            <w:r w:rsidRPr="00742903">
              <w:rPr>
                <w:rFonts w:ascii="Verdana" w:hAnsi="Verdana"/>
                <w:bCs/>
              </w:rPr>
              <w:t>Paslaugos inicijavimo dokumento forma, pildymo pavyzdys</w:t>
            </w:r>
          </w:p>
        </w:tc>
        <w:tc>
          <w:tcPr>
            <w:tcW w:w="6398" w:type="dxa"/>
            <w:tcBorders>
              <w:top w:val="single" w:sz="4" w:space="0" w:color="auto"/>
              <w:left w:val="single" w:sz="4" w:space="0" w:color="auto"/>
              <w:bottom w:val="single" w:sz="4" w:space="0" w:color="auto"/>
              <w:right w:val="single" w:sz="4" w:space="0" w:color="auto"/>
            </w:tcBorders>
          </w:tcPr>
          <w:p w14:paraId="74E0E45A" w14:textId="4CB19CBC" w:rsidR="00E747C6" w:rsidRPr="00742903" w:rsidRDefault="00E747C6" w:rsidP="00E747C6">
            <w:pPr>
              <w:spacing w:before="100" w:beforeAutospacing="1" w:after="100" w:afterAutospacing="1"/>
              <w:rPr>
                <w:rFonts w:ascii="Verdana" w:hAnsi="Verdana"/>
              </w:rPr>
            </w:pPr>
            <w:r w:rsidRPr="00742903">
              <w:rPr>
                <w:rFonts w:ascii="Verdana" w:hAnsi="Verdana"/>
              </w:rPr>
              <w:t>Prašym</w:t>
            </w:r>
            <w:r w:rsidR="00CF0374">
              <w:rPr>
                <w:rFonts w:ascii="Verdana" w:hAnsi="Verdana"/>
              </w:rPr>
              <w:t>o forma</w:t>
            </w:r>
            <w:r w:rsidRPr="00742903">
              <w:rPr>
                <w:rFonts w:ascii="Verdana" w:hAnsi="Verdana"/>
              </w:rPr>
              <w:t xml:space="preserve"> SP-3 (B)</w:t>
            </w:r>
          </w:p>
        </w:tc>
      </w:tr>
      <w:tr w:rsidR="00E747C6" w:rsidRPr="00742903" w14:paraId="3E317C11" w14:textId="77777777" w:rsidTr="000F4FF8">
        <w:tc>
          <w:tcPr>
            <w:tcW w:w="3122" w:type="dxa"/>
            <w:tcBorders>
              <w:top w:val="single" w:sz="4" w:space="0" w:color="auto"/>
              <w:left w:val="single" w:sz="4" w:space="0" w:color="auto"/>
              <w:bottom w:val="single" w:sz="4" w:space="0" w:color="auto"/>
              <w:right w:val="single" w:sz="4" w:space="0" w:color="auto"/>
            </w:tcBorders>
          </w:tcPr>
          <w:p w14:paraId="4A59E218" w14:textId="524F2682" w:rsidR="00E747C6" w:rsidRPr="00742903" w:rsidRDefault="00E747C6" w:rsidP="00E747C6">
            <w:pPr>
              <w:pStyle w:val="bodytext"/>
              <w:rPr>
                <w:rFonts w:ascii="Verdana" w:hAnsi="Verdana"/>
              </w:rPr>
            </w:pPr>
            <w:r w:rsidRPr="00742903">
              <w:rPr>
                <w:rFonts w:ascii="Verdana" w:hAnsi="Verdana"/>
              </w:rPr>
              <w:t>Paslaugos teikėjo veiksmų (neveikimo) apskundimo tvarka</w:t>
            </w:r>
          </w:p>
        </w:tc>
        <w:tc>
          <w:tcPr>
            <w:tcW w:w="6398" w:type="dxa"/>
            <w:tcBorders>
              <w:top w:val="single" w:sz="4" w:space="0" w:color="auto"/>
              <w:left w:val="single" w:sz="4" w:space="0" w:color="auto"/>
              <w:bottom w:val="single" w:sz="4" w:space="0" w:color="auto"/>
              <w:right w:val="single" w:sz="4" w:space="0" w:color="auto"/>
            </w:tcBorders>
          </w:tcPr>
          <w:p w14:paraId="75439ED6" w14:textId="78B9330A" w:rsidR="00E747C6" w:rsidRPr="00742903" w:rsidRDefault="00E747C6" w:rsidP="00E747C6">
            <w:pPr>
              <w:rPr>
                <w:rFonts w:ascii="Verdana" w:hAnsi="Verdana"/>
              </w:rPr>
            </w:pPr>
            <w:r w:rsidRPr="00742903">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E747C6" w:rsidRPr="00742903" w14:paraId="06DDECA2" w14:textId="77777777" w:rsidTr="000F4FF8">
        <w:tc>
          <w:tcPr>
            <w:tcW w:w="3122" w:type="dxa"/>
            <w:tcBorders>
              <w:top w:val="single" w:sz="4" w:space="0" w:color="auto"/>
              <w:left w:val="single" w:sz="4" w:space="0" w:color="auto"/>
              <w:bottom w:val="single" w:sz="4" w:space="0" w:color="auto"/>
              <w:right w:val="single" w:sz="4" w:space="0" w:color="auto"/>
            </w:tcBorders>
          </w:tcPr>
          <w:p w14:paraId="0B7169A0" w14:textId="77777777" w:rsidR="00E747C6" w:rsidRPr="00742903" w:rsidRDefault="00E747C6" w:rsidP="00E747C6">
            <w:pPr>
              <w:pStyle w:val="bodytext"/>
              <w:rPr>
                <w:rFonts w:ascii="Verdana" w:hAnsi="Verdana"/>
              </w:rPr>
            </w:pPr>
            <w:r w:rsidRPr="00742903">
              <w:rPr>
                <w:rFonts w:ascii="Verdana" w:hAnsi="Verdana"/>
              </w:rPr>
              <w:lastRenderedPageBreak/>
              <w:t>Prašymo priėmimo vieta</w:t>
            </w:r>
          </w:p>
        </w:tc>
        <w:tc>
          <w:tcPr>
            <w:tcW w:w="6398" w:type="dxa"/>
            <w:tcBorders>
              <w:top w:val="single" w:sz="4" w:space="0" w:color="auto"/>
              <w:left w:val="single" w:sz="4" w:space="0" w:color="auto"/>
              <w:bottom w:val="single" w:sz="4" w:space="0" w:color="auto"/>
              <w:right w:val="single" w:sz="4" w:space="0" w:color="auto"/>
            </w:tcBorders>
          </w:tcPr>
          <w:p w14:paraId="2B862275" w14:textId="0D1F95CB" w:rsidR="00E747C6" w:rsidRPr="00742903" w:rsidRDefault="007B70CB" w:rsidP="00E747C6">
            <w:pPr>
              <w:pStyle w:val="bodytext"/>
              <w:spacing w:before="0" w:beforeAutospacing="0" w:after="0" w:afterAutospacing="0"/>
              <w:jc w:val="both"/>
              <w:rPr>
                <w:rFonts w:ascii="Verdana" w:hAnsi="Verdana"/>
              </w:rPr>
            </w:pPr>
            <w:r>
              <w:rPr>
                <w:rFonts w:ascii="Verdana" w:hAnsi="Verdana"/>
              </w:rPr>
              <w:t>Kazlų Rūda</w:t>
            </w:r>
            <w:r w:rsidR="00E747C6" w:rsidRPr="00742903">
              <w:rPr>
                <w:rFonts w:ascii="Verdana" w:hAnsi="Verdana"/>
              </w:rPr>
              <w:t xml:space="preserve">, LT-68307, </w:t>
            </w:r>
            <w:r>
              <w:rPr>
                <w:rFonts w:ascii="Verdana" w:hAnsi="Verdana"/>
              </w:rPr>
              <w:t>S</w:t>
            </w:r>
            <w:r w:rsidR="00E747C6" w:rsidRPr="00742903">
              <w:rPr>
                <w:rFonts w:ascii="Verdana" w:hAnsi="Verdana"/>
              </w:rPr>
              <w:t xml:space="preserve">. </w:t>
            </w:r>
            <w:r>
              <w:rPr>
                <w:rFonts w:ascii="Verdana" w:hAnsi="Verdana"/>
              </w:rPr>
              <w:t>Daukanto</w:t>
            </w:r>
            <w:r w:rsidR="00E747C6" w:rsidRPr="00742903">
              <w:rPr>
                <w:rFonts w:ascii="Verdana" w:hAnsi="Verdana"/>
              </w:rPr>
              <w:t xml:space="preserve"> </w:t>
            </w:r>
            <w:r>
              <w:rPr>
                <w:rFonts w:ascii="Verdana" w:hAnsi="Verdana"/>
              </w:rPr>
              <w:t>g</w:t>
            </w:r>
            <w:r w:rsidR="00E747C6" w:rsidRPr="00742903">
              <w:rPr>
                <w:rFonts w:ascii="Verdana" w:hAnsi="Verdana"/>
              </w:rPr>
              <w:t>. 1</w:t>
            </w:r>
            <w:r>
              <w:rPr>
                <w:rFonts w:ascii="Verdana" w:hAnsi="Verdana"/>
              </w:rPr>
              <w:t>9</w:t>
            </w:r>
            <w:r w:rsidR="00E747C6" w:rsidRPr="00742903">
              <w:rPr>
                <w:rFonts w:ascii="Verdana" w:hAnsi="Verdana"/>
              </w:rPr>
              <w:t xml:space="preserve">, </w:t>
            </w:r>
          </w:p>
          <w:p w14:paraId="68607EF7" w14:textId="238DF50E" w:rsidR="00E747C6" w:rsidRPr="00742903" w:rsidRDefault="00E747C6" w:rsidP="00E747C6">
            <w:pPr>
              <w:pStyle w:val="bodytext"/>
              <w:spacing w:before="0" w:beforeAutospacing="0" w:after="0" w:afterAutospacing="0"/>
              <w:jc w:val="both"/>
              <w:rPr>
                <w:rFonts w:ascii="Verdana" w:hAnsi="Verdana"/>
              </w:rPr>
            </w:pPr>
            <w:r w:rsidRPr="00742903">
              <w:rPr>
                <w:rFonts w:ascii="Verdana" w:hAnsi="Verdana"/>
              </w:rPr>
              <w:t>I</w:t>
            </w:r>
            <w:r w:rsidR="007B70CB">
              <w:rPr>
                <w:rFonts w:ascii="Verdana" w:hAnsi="Verdana"/>
              </w:rPr>
              <w:t>I</w:t>
            </w:r>
            <w:r w:rsidRPr="00742903">
              <w:rPr>
                <w:rFonts w:ascii="Verdana" w:hAnsi="Verdana"/>
              </w:rPr>
              <w:t xml:space="preserve"> aukštas, </w:t>
            </w:r>
            <w:r w:rsidR="007B70CB">
              <w:rPr>
                <w:rFonts w:ascii="Verdana" w:hAnsi="Verdana"/>
              </w:rPr>
              <w:t>201 ir 202 kab.</w:t>
            </w:r>
            <w:r w:rsidRPr="00742903">
              <w:rPr>
                <w:rFonts w:ascii="Verdana" w:hAnsi="Verdana"/>
              </w:rPr>
              <w:t xml:space="preserve"> </w:t>
            </w:r>
          </w:p>
          <w:p w14:paraId="3C8138B1" w14:textId="77777777" w:rsidR="00E747C6" w:rsidRPr="00742903" w:rsidRDefault="00E747C6" w:rsidP="00E747C6">
            <w:pPr>
              <w:pStyle w:val="bodytext"/>
              <w:spacing w:before="0" w:beforeAutospacing="0" w:after="0" w:afterAutospacing="0"/>
              <w:jc w:val="both"/>
              <w:rPr>
                <w:rFonts w:ascii="Verdana" w:hAnsi="Verdana"/>
              </w:rPr>
            </w:pPr>
          </w:p>
          <w:p w14:paraId="1B921C59" w14:textId="77007D72" w:rsidR="00E747C6" w:rsidRPr="00742903" w:rsidRDefault="00E747C6" w:rsidP="00E747C6">
            <w:pPr>
              <w:jc w:val="both"/>
              <w:rPr>
                <w:rFonts w:ascii="Verdana" w:hAnsi="Verdana" w:cs="Calibri"/>
                <w:color w:val="000000"/>
                <w:bdr w:val="none" w:sz="0" w:space="0" w:color="auto" w:frame="1"/>
              </w:rPr>
            </w:pPr>
            <w:r w:rsidRPr="00742903">
              <w:rPr>
                <w:rFonts w:ascii="Verdana" w:hAnsi="Verdana"/>
                <w:color w:val="000000"/>
                <w:bdr w:val="none" w:sz="0" w:space="0" w:color="auto" w:frame="1"/>
              </w:rPr>
              <w:t xml:space="preserve">Paslauga teikiama ir elektroniniu būdu sistemoje </w:t>
            </w:r>
            <w:hyperlink r:id="rId20" w:tgtFrame="_blank" w:tooltip="https://www.spis.lt/" w:history="1">
              <w:r w:rsidRPr="00742903">
                <w:rPr>
                  <w:rStyle w:val="Hipersaitas"/>
                  <w:rFonts w:ascii="Verdana" w:hAnsi="Verdana" w:cs="Calibri"/>
                  <w:bdr w:val="none" w:sz="0" w:space="0" w:color="auto" w:frame="1"/>
                </w:rPr>
                <w:t>SPIS</w:t>
              </w:r>
            </w:hyperlink>
          </w:p>
          <w:p w14:paraId="4F564F95" w14:textId="77777777" w:rsidR="00E747C6" w:rsidRPr="00742903" w:rsidRDefault="00E747C6" w:rsidP="00E747C6">
            <w:pPr>
              <w:jc w:val="both"/>
              <w:rPr>
                <w:rFonts w:ascii="Verdana" w:hAnsi="Verdana"/>
                <w:b/>
                <w:bCs/>
              </w:rPr>
            </w:pPr>
          </w:p>
          <w:p w14:paraId="3D37EB62" w14:textId="77777777" w:rsidR="00E747C6" w:rsidRPr="00742903" w:rsidRDefault="00E747C6" w:rsidP="00E747C6">
            <w:pPr>
              <w:jc w:val="both"/>
              <w:rPr>
                <w:rFonts w:ascii="Verdana" w:hAnsi="Verdana"/>
                <w:color w:val="000000"/>
              </w:rPr>
            </w:pPr>
            <w:r w:rsidRPr="00742903">
              <w:rPr>
                <w:rFonts w:ascii="Verdana" w:hAnsi="Verdana"/>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390EC665" w14:textId="6A59439B" w:rsidR="00E747C6" w:rsidRPr="00742903" w:rsidRDefault="00E747C6" w:rsidP="00E747C6">
            <w:pPr>
              <w:jc w:val="both"/>
              <w:rPr>
                <w:rFonts w:ascii="Verdana" w:hAnsi="Verdana"/>
              </w:rPr>
            </w:pPr>
            <w:r w:rsidRPr="00742903">
              <w:rPr>
                <w:rFonts w:ascii="Verdana" w:hAnsi="Verdana"/>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bl>
    <w:p w14:paraId="01471D8C" w14:textId="77777777" w:rsidR="0017159E" w:rsidRDefault="0017159E" w:rsidP="0017159E">
      <w:pPr>
        <w:ind w:right="-29"/>
        <w:jc w:val="both"/>
        <w:rPr>
          <w:sz w:val="22"/>
          <w:szCs w:val="22"/>
        </w:rPr>
      </w:pPr>
    </w:p>
    <w:sectPr w:rsidR="0017159E" w:rsidSect="00283DC5">
      <w:pgSz w:w="11906" w:h="16838"/>
      <w:pgMar w:top="902"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0" w:usb1="C0007841" w:usb2="00000009" w:usb3="00000000" w:csb0="000001FF" w:csb1="00000000"/>
  </w:font>
  <w:font w:name="Noto Sans CJK SC Regular">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5A1B59"/>
    <w:multiLevelType w:val="hybridMultilevel"/>
    <w:tmpl w:val="B0A8AA68"/>
    <w:lvl w:ilvl="0" w:tplc="04270001">
      <w:start w:val="1"/>
      <w:numFmt w:val="bullet"/>
      <w:lvlText w:val=""/>
      <w:lvlJc w:val="left"/>
      <w:pPr>
        <w:tabs>
          <w:tab w:val="num" w:pos="360"/>
        </w:tabs>
        <w:ind w:left="36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70647F"/>
    <w:multiLevelType w:val="hybridMultilevel"/>
    <w:tmpl w:val="4C96A5AC"/>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5" w15:restartNumberingAfterBreak="0">
    <w:nsid w:val="1D8B2388"/>
    <w:multiLevelType w:val="hybridMultilevel"/>
    <w:tmpl w:val="5DE6C44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25F85F48"/>
    <w:multiLevelType w:val="hybridMultilevel"/>
    <w:tmpl w:val="59E07E04"/>
    <w:lvl w:ilvl="0" w:tplc="FEF0082A">
      <w:start w:val="1"/>
      <w:numFmt w:val="decimal"/>
      <w:lvlText w:val="%1."/>
      <w:lvlJc w:val="left"/>
      <w:pPr>
        <w:ind w:left="1082" w:hanging="690"/>
      </w:pPr>
      <w:rPr>
        <w:rFonts w:ascii="Verdana" w:hAnsi="Verdana" w:hint="default"/>
        <w:sz w:val="22"/>
        <w:szCs w:val="22"/>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8" w15:restartNumberingAfterBreak="0">
    <w:nsid w:val="4B1F3BAD"/>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9" w15:restartNumberingAfterBreak="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1" w15:restartNumberingAfterBreak="0">
    <w:nsid w:val="74750012"/>
    <w:multiLevelType w:val="hybridMultilevel"/>
    <w:tmpl w:val="8E222F6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74D72010"/>
    <w:multiLevelType w:val="hybridMultilevel"/>
    <w:tmpl w:val="787C8F80"/>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3" w15:restartNumberingAfterBreak="0">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16cid:durableId="1249271711">
    <w:abstractNumId w:val="5"/>
  </w:num>
  <w:num w:numId="2" w16cid:durableId="305162737">
    <w:abstractNumId w:val="12"/>
  </w:num>
  <w:num w:numId="3" w16cid:durableId="348533558">
    <w:abstractNumId w:val="10"/>
  </w:num>
  <w:num w:numId="4" w16cid:durableId="1832986374">
    <w:abstractNumId w:val="1"/>
  </w:num>
  <w:num w:numId="5" w16cid:durableId="1365011747">
    <w:abstractNumId w:val="13"/>
  </w:num>
  <w:num w:numId="6" w16cid:durableId="925186792">
    <w:abstractNumId w:val="7"/>
  </w:num>
  <w:num w:numId="7" w16cid:durableId="186214306">
    <w:abstractNumId w:val="9"/>
  </w:num>
  <w:num w:numId="8" w16cid:durableId="2043287191">
    <w:abstractNumId w:val="2"/>
  </w:num>
  <w:num w:numId="9" w16cid:durableId="1546911915">
    <w:abstractNumId w:val="11"/>
  </w:num>
  <w:num w:numId="10" w16cid:durableId="132843980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813802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749824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7166975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926348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5597666">
    <w:abstractNumId w:val="4"/>
  </w:num>
  <w:num w:numId="16" w16cid:durableId="1247570837">
    <w:abstractNumId w:val="3"/>
  </w:num>
  <w:num w:numId="17" w16cid:durableId="310329032">
    <w:abstractNumId w:val="0"/>
  </w:num>
  <w:num w:numId="18" w16cid:durableId="1003701084">
    <w:abstractNumId w:val="6"/>
  </w:num>
  <w:num w:numId="19" w16cid:durableId="14452728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D6"/>
    <w:rsid w:val="00000293"/>
    <w:rsid w:val="00006556"/>
    <w:rsid w:val="00037696"/>
    <w:rsid w:val="00040AB8"/>
    <w:rsid w:val="000521B9"/>
    <w:rsid w:val="00061D2B"/>
    <w:rsid w:val="0006759C"/>
    <w:rsid w:val="0007080E"/>
    <w:rsid w:val="0007118B"/>
    <w:rsid w:val="00080CBA"/>
    <w:rsid w:val="00080CE7"/>
    <w:rsid w:val="000904A9"/>
    <w:rsid w:val="00090537"/>
    <w:rsid w:val="000B5947"/>
    <w:rsid w:val="000D02D3"/>
    <w:rsid w:val="000F4FF8"/>
    <w:rsid w:val="00105231"/>
    <w:rsid w:val="00132268"/>
    <w:rsid w:val="001408CC"/>
    <w:rsid w:val="00142BD6"/>
    <w:rsid w:val="001637D2"/>
    <w:rsid w:val="001651D9"/>
    <w:rsid w:val="0016559D"/>
    <w:rsid w:val="001714BA"/>
    <w:rsid w:val="0017159E"/>
    <w:rsid w:val="001A05FA"/>
    <w:rsid w:val="001A1151"/>
    <w:rsid w:val="001B002E"/>
    <w:rsid w:val="001B5AA2"/>
    <w:rsid w:val="001D2017"/>
    <w:rsid w:val="001E01AC"/>
    <w:rsid w:val="001F421B"/>
    <w:rsid w:val="001F5906"/>
    <w:rsid w:val="002146BD"/>
    <w:rsid w:val="00235F72"/>
    <w:rsid w:val="00256271"/>
    <w:rsid w:val="00257383"/>
    <w:rsid w:val="00261702"/>
    <w:rsid w:val="002634E3"/>
    <w:rsid w:val="00283DC5"/>
    <w:rsid w:val="0028727C"/>
    <w:rsid w:val="00292658"/>
    <w:rsid w:val="002A1C0E"/>
    <w:rsid w:val="002A774F"/>
    <w:rsid w:val="002D78A1"/>
    <w:rsid w:val="002E5511"/>
    <w:rsid w:val="00314E10"/>
    <w:rsid w:val="003533ED"/>
    <w:rsid w:val="003779E7"/>
    <w:rsid w:val="003E0835"/>
    <w:rsid w:val="003E5AB9"/>
    <w:rsid w:val="003F5451"/>
    <w:rsid w:val="00434605"/>
    <w:rsid w:val="004428BA"/>
    <w:rsid w:val="00450A0A"/>
    <w:rsid w:val="004544F7"/>
    <w:rsid w:val="00463AEE"/>
    <w:rsid w:val="00467B3F"/>
    <w:rsid w:val="004813D4"/>
    <w:rsid w:val="00487BF0"/>
    <w:rsid w:val="0049325A"/>
    <w:rsid w:val="004A23BD"/>
    <w:rsid w:val="004C208E"/>
    <w:rsid w:val="004C3D08"/>
    <w:rsid w:val="004C6FF7"/>
    <w:rsid w:val="004E4021"/>
    <w:rsid w:val="004E483A"/>
    <w:rsid w:val="004F50CD"/>
    <w:rsid w:val="00513B1B"/>
    <w:rsid w:val="0052049A"/>
    <w:rsid w:val="005249CE"/>
    <w:rsid w:val="005448AE"/>
    <w:rsid w:val="00570BE4"/>
    <w:rsid w:val="00574B57"/>
    <w:rsid w:val="005817FD"/>
    <w:rsid w:val="00583491"/>
    <w:rsid w:val="00584983"/>
    <w:rsid w:val="00593610"/>
    <w:rsid w:val="005978F5"/>
    <w:rsid w:val="005A1540"/>
    <w:rsid w:val="005A564E"/>
    <w:rsid w:val="005A618F"/>
    <w:rsid w:val="005B1C6F"/>
    <w:rsid w:val="005B43FF"/>
    <w:rsid w:val="005B4C80"/>
    <w:rsid w:val="005F4437"/>
    <w:rsid w:val="005F4B8A"/>
    <w:rsid w:val="00600067"/>
    <w:rsid w:val="0060500D"/>
    <w:rsid w:val="00614808"/>
    <w:rsid w:val="0061757F"/>
    <w:rsid w:val="006375B1"/>
    <w:rsid w:val="0065146F"/>
    <w:rsid w:val="00653663"/>
    <w:rsid w:val="006709DC"/>
    <w:rsid w:val="006831CD"/>
    <w:rsid w:val="00684ED8"/>
    <w:rsid w:val="00691A4E"/>
    <w:rsid w:val="0069425D"/>
    <w:rsid w:val="006C3401"/>
    <w:rsid w:val="006E38CD"/>
    <w:rsid w:val="006E5002"/>
    <w:rsid w:val="00711172"/>
    <w:rsid w:val="00714205"/>
    <w:rsid w:val="00742903"/>
    <w:rsid w:val="00750927"/>
    <w:rsid w:val="00752682"/>
    <w:rsid w:val="00770FD1"/>
    <w:rsid w:val="00777444"/>
    <w:rsid w:val="00785E7D"/>
    <w:rsid w:val="00795CC7"/>
    <w:rsid w:val="007B14F4"/>
    <w:rsid w:val="007B70CB"/>
    <w:rsid w:val="007C0D59"/>
    <w:rsid w:val="007E0840"/>
    <w:rsid w:val="007E6D87"/>
    <w:rsid w:val="00806A3E"/>
    <w:rsid w:val="00807E81"/>
    <w:rsid w:val="00855216"/>
    <w:rsid w:val="008603EF"/>
    <w:rsid w:val="00861C88"/>
    <w:rsid w:val="00864F67"/>
    <w:rsid w:val="00871C40"/>
    <w:rsid w:val="00886049"/>
    <w:rsid w:val="00890FAC"/>
    <w:rsid w:val="00897F92"/>
    <w:rsid w:val="008A20AA"/>
    <w:rsid w:val="008B2425"/>
    <w:rsid w:val="008B78D6"/>
    <w:rsid w:val="008C5D5A"/>
    <w:rsid w:val="008D6F5E"/>
    <w:rsid w:val="008E37DC"/>
    <w:rsid w:val="008F0293"/>
    <w:rsid w:val="0090081E"/>
    <w:rsid w:val="00902CAE"/>
    <w:rsid w:val="00903222"/>
    <w:rsid w:val="00927250"/>
    <w:rsid w:val="009319DF"/>
    <w:rsid w:val="00931B2C"/>
    <w:rsid w:val="00933A49"/>
    <w:rsid w:val="00934629"/>
    <w:rsid w:val="00960E73"/>
    <w:rsid w:val="00975425"/>
    <w:rsid w:val="00977EBE"/>
    <w:rsid w:val="00993A12"/>
    <w:rsid w:val="00995BE0"/>
    <w:rsid w:val="009962CD"/>
    <w:rsid w:val="009A4F24"/>
    <w:rsid w:val="009A7626"/>
    <w:rsid w:val="009B069F"/>
    <w:rsid w:val="009C4FCF"/>
    <w:rsid w:val="009D12AA"/>
    <w:rsid w:val="009E5E2E"/>
    <w:rsid w:val="00A142D1"/>
    <w:rsid w:val="00A259B7"/>
    <w:rsid w:val="00A36F19"/>
    <w:rsid w:val="00A50089"/>
    <w:rsid w:val="00A817E5"/>
    <w:rsid w:val="00A9342F"/>
    <w:rsid w:val="00A9600E"/>
    <w:rsid w:val="00AB134E"/>
    <w:rsid w:val="00AB551E"/>
    <w:rsid w:val="00AB6F1B"/>
    <w:rsid w:val="00B005D9"/>
    <w:rsid w:val="00B176BF"/>
    <w:rsid w:val="00B54F0E"/>
    <w:rsid w:val="00B70654"/>
    <w:rsid w:val="00B71F41"/>
    <w:rsid w:val="00B815B9"/>
    <w:rsid w:val="00B82BBD"/>
    <w:rsid w:val="00B9368D"/>
    <w:rsid w:val="00BA0BCB"/>
    <w:rsid w:val="00BB169E"/>
    <w:rsid w:val="00BC42BA"/>
    <w:rsid w:val="00BC6745"/>
    <w:rsid w:val="00BC6F62"/>
    <w:rsid w:val="00C00E36"/>
    <w:rsid w:val="00C01E67"/>
    <w:rsid w:val="00C1188C"/>
    <w:rsid w:val="00C1284B"/>
    <w:rsid w:val="00C2417E"/>
    <w:rsid w:val="00C313FE"/>
    <w:rsid w:val="00C36420"/>
    <w:rsid w:val="00C41BCA"/>
    <w:rsid w:val="00C7107A"/>
    <w:rsid w:val="00C85FB4"/>
    <w:rsid w:val="00C90271"/>
    <w:rsid w:val="00C92BD7"/>
    <w:rsid w:val="00CA3556"/>
    <w:rsid w:val="00CD0A69"/>
    <w:rsid w:val="00CD32F1"/>
    <w:rsid w:val="00CE3FA4"/>
    <w:rsid w:val="00CE7DDB"/>
    <w:rsid w:val="00CF0374"/>
    <w:rsid w:val="00CF0467"/>
    <w:rsid w:val="00D134F8"/>
    <w:rsid w:val="00D2224E"/>
    <w:rsid w:val="00D23198"/>
    <w:rsid w:val="00D3230C"/>
    <w:rsid w:val="00D420D6"/>
    <w:rsid w:val="00D65C98"/>
    <w:rsid w:val="00D735B6"/>
    <w:rsid w:val="00D770E7"/>
    <w:rsid w:val="00D823D7"/>
    <w:rsid w:val="00D87967"/>
    <w:rsid w:val="00D972F8"/>
    <w:rsid w:val="00DC341B"/>
    <w:rsid w:val="00DE3695"/>
    <w:rsid w:val="00DF51FD"/>
    <w:rsid w:val="00E35B79"/>
    <w:rsid w:val="00E404F3"/>
    <w:rsid w:val="00E43214"/>
    <w:rsid w:val="00E43AA3"/>
    <w:rsid w:val="00E607D0"/>
    <w:rsid w:val="00E6569C"/>
    <w:rsid w:val="00E747C6"/>
    <w:rsid w:val="00E7662E"/>
    <w:rsid w:val="00E86EAB"/>
    <w:rsid w:val="00EA1480"/>
    <w:rsid w:val="00EA5CF8"/>
    <w:rsid w:val="00EA7D57"/>
    <w:rsid w:val="00EB2661"/>
    <w:rsid w:val="00EB40C1"/>
    <w:rsid w:val="00ED5A5E"/>
    <w:rsid w:val="00EF583B"/>
    <w:rsid w:val="00F341EF"/>
    <w:rsid w:val="00F35583"/>
    <w:rsid w:val="00F40FCC"/>
    <w:rsid w:val="00F45CD6"/>
    <w:rsid w:val="00F53510"/>
    <w:rsid w:val="00F72A12"/>
    <w:rsid w:val="00F77555"/>
    <w:rsid w:val="00F8643E"/>
    <w:rsid w:val="00F9091A"/>
    <w:rsid w:val="00FB067B"/>
    <w:rsid w:val="00FB41A7"/>
    <w:rsid w:val="00FB6962"/>
    <w:rsid w:val="00FB7E97"/>
    <w:rsid w:val="00FC0DE8"/>
    <w:rsid w:val="00FD4A04"/>
    <w:rsid w:val="00FD6B39"/>
    <w:rsid w:val="00FD6CCD"/>
    <w:rsid w:val="00FE1208"/>
    <w:rsid w:val="00FF0E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C3823BE"/>
  <w15:chartTrackingRefBased/>
  <w15:docId w15:val="{6AA2ACDD-2C31-4B89-A2BC-6BE68D840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1F5906"/>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1F5906"/>
    <w:pPr>
      <w:keepNext/>
      <w:shd w:val="clear" w:color="auto" w:fill="FFFF00"/>
      <w:outlineLvl w:val="3"/>
    </w:pPr>
    <w:rPr>
      <w:rFonts w:ascii="Arial" w:hAnsi="Arial"/>
      <w:b/>
      <w:szCs w:val="20"/>
      <w:lang w:val="en-IE" w:eastAsia="en-US"/>
    </w:rPr>
  </w:style>
  <w:style w:type="paragraph" w:styleId="Antrat5">
    <w:name w:val="heading 5"/>
    <w:basedOn w:val="prastasis"/>
    <w:next w:val="prastasis"/>
    <w:link w:val="Antrat5Diagrama"/>
    <w:qFormat/>
    <w:rsid w:val="001F5906"/>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F45CD6"/>
    <w:pPr>
      <w:spacing w:before="100" w:beforeAutospacing="1" w:after="100" w:afterAutospacing="1"/>
    </w:pPr>
  </w:style>
  <w:style w:type="paragraph" w:styleId="HTMLiankstoformatuotas">
    <w:name w:val="HTML Preformatted"/>
    <w:basedOn w:val="prastasis"/>
    <w:link w:val="HTMLiankstoformatuotasDiagrama"/>
    <w:rsid w:val="00F45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agrindinistekstas2">
    <w:name w:val="Body Text 2"/>
    <w:basedOn w:val="prastasis"/>
    <w:rsid w:val="00614808"/>
    <w:pPr>
      <w:spacing w:after="120" w:line="480" w:lineRule="auto"/>
    </w:pPr>
    <w:rPr>
      <w:rFonts w:ascii="Arial" w:hAnsi="Arial"/>
      <w:lang w:eastAsia="en-US"/>
    </w:rPr>
  </w:style>
  <w:style w:type="character" w:styleId="Hipersaitas">
    <w:name w:val="Hyperlink"/>
    <w:rsid w:val="00770FD1"/>
    <w:rPr>
      <w:color w:val="0000FF"/>
      <w:u w:val="single"/>
    </w:rPr>
  </w:style>
  <w:style w:type="paragraph" w:styleId="Debesliotekstas">
    <w:name w:val="Balloon Text"/>
    <w:basedOn w:val="prastasis"/>
    <w:semiHidden/>
    <w:rsid w:val="00E35B79"/>
    <w:rPr>
      <w:rFonts w:ascii="Tahoma" w:hAnsi="Tahoma" w:cs="Tahoma"/>
      <w:sz w:val="16"/>
      <w:szCs w:val="16"/>
    </w:rPr>
  </w:style>
  <w:style w:type="table" w:styleId="Lentelstinklelis">
    <w:name w:val="Table Grid"/>
    <w:basedOn w:val="prastojilentel"/>
    <w:rsid w:val="00F7755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rsid w:val="001F5906"/>
    <w:pPr>
      <w:spacing w:after="120"/>
      <w:ind w:left="283"/>
    </w:pPr>
    <w:rPr>
      <w:sz w:val="16"/>
      <w:szCs w:val="16"/>
    </w:rPr>
  </w:style>
  <w:style w:type="paragraph" w:customStyle="1" w:styleId="antraste">
    <w:name w:val="antraste"/>
    <w:basedOn w:val="prastasis"/>
    <w:rsid w:val="001F590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orat">
    <w:name w:val="footer"/>
    <w:basedOn w:val="prastasis"/>
    <w:link w:val="PoratDiagrama"/>
    <w:semiHidden/>
    <w:rsid w:val="001F5906"/>
    <w:pPr>
      <w:tabs>
        <w:tab w:val="center" w:pos="4153"/>
        <w:tab w:val="right" w:pos="8306"/>
      </w:tabs>
    </w:pPr>
    <w:rPr>
      <w:sz w:val="20"/>
      <w:szCs w:val="20"/>
      <w:lang w:val="en-GB" w:eastAsia="en-US"/>
    </w:rPr>
  </w:style>
  <w:style w:type="paragraph" w:styleId="Pagrindinistekstas">
    <w:name w:val="Body Text"/>
    <w:basedOn w:val="prastasis"/>
    <w:link w:val="PagrindinistekstasDiagrama"/>
    <w:semiHidden/>
    <w:rsid w:val="001F5906"/>
    <w:pPr>
      <w:spacing w:after="120"/>
    </w:pPr>
    <w:rPr>
      <w:rFonts w:ascii="TimesLT" w:hAnsi="TimesLT"/>
      <w:sz w:val="20"/>
      <w:szCs w:val="20"/>
      <w:lang w:val="en-GB" w:eastAsia="en-US"/>
    </w:rPr>
  </w:style>
  <w:style w:type="character" w:customStyle="1" w:styleId="HTMLiankstoformatuotasDiagrama">
    <w:name w:val="HTML iš anksto formatuotas Diagrama"/>
    <w:link w:val="HTMLiankstoformatuotas"/>
    <w:rsid w:val="001F5906"/>
    <w:rPr>
      <w:rFonts w:ascii="Courier New" w:hAnsi="Courier New" w:cs="Courier New"/>
      <w:lang w:val="lt-LT" w:eastAsia="lt-LT" w:bidi="ar-SA"/>
    </w:rPr>
  </w:style>
  <w:style w:type="character" w:styleId="Puslapionumeris">
    <w:name w:val="page number"/>
    <w:basedOn w:val="Numatytasispastraiposriftas"/>
    <w:rsid w:val="005B4C80"/>
  </w:style>
  <w:style w:type="character" w:customStyle="1" w:styleId="Diagrama">
    <w:name w:val="Diagrama"/>
    <w:rsid w:val="009D12AA"/>
    <w:rPr>
      <w:rFonts w:ascii="Courier New" w:hAnsi="Courier New" w:cs="Courier New"/>
      <w:lang w:val="lt-LT" w:eastAsia="lt-LT" w:bidi="ar-SA"/>
    </w:rPr>
  </w:style>
  <w:style w:type="paragraph" w:customStyle="1" w:styleId="Pagrindinistekstas1">
    <w:name w:val="Pagrindinis tekstas1"/>
    <w:basedOn w:val="prastasis"/>
    <w:rsid w:val="009D12AA"/>
    <w:pPr>
      <w:suppressAutoHyphens/>
      <w:autoSpaceDE w:val="0"/>
      <w:autoSpaceDN w:val="0"/>
      <w:adjustRightInd w:val="0"/>
      <w:spacing w:line="297" w:lineRule="auto"/>
      <w:ind w:firstLine="312"/>
      <w:jc w:val="both"/>
    </w:pPr>
    <w:rPr>
      <w:color w:val="000000"/>
      <w:sz w:val="20"/>
      <w:szCs w:val="20"/>
      <w:lang w:val="en-US"/>
    </w:rPr>
  </w:style>
  <w:style w:type="character" w:styleId="Perirtashipersaitas">
    <w:name w:val="FollowedHyperlink"/>
    <w:rsid w:val="00593610"/>
    <w:rPr>
      <w:color w:val="800080"/>
      <w:u w:val="single"/>
    </w:rPr>
  </w:style>
  <w:style w:type="character" w:customStyle="1" w:styleId="Antrat5Diagrama">
    <w:name w:val="Antraštė 5 Diagrama"/>
    <w:link w:val="Antrat5"/>
    <w:rsid w:val="00EB2661"/>
    <w:rPr>
      <w:rFonts w:ascii="Arial" w:hAnsi="Arial"/>
      <w:b/>
      <w:sz w:val="24"/>
      <w:shd w:val="pct20" w:color="auto" w:fill="FFFFFF"/>
      <w:lang w:val="en-IE" w:eastAsia="en-US"/>
    </w:rPr>
  </w:style>
  <w:style w:type="character" w:customStyle="1" w:styleId="PoratDiagrama">
    <w:name w:val="Poraštė Diagrama"/>
    <w:link w:val="Porat"/>
    <w:semiHidden/>
    <w:rsid w:val="00EB2661"/>
    <w:rPr>
      <w:lang w:val="en-GB" w:eastAsia="en-US"/>
    </w:rPr>
  </w:style>
  <w:style w:type="character" w:customStyle="1" w:styleId="PagrindinistekstasDiagrama">
    <w:name w:val="Pagrindinis tekstas Diagrama"/>
    <w:link w:val="Pagrindinistekstas"/>
    <w:semiHidden/>
    <w:rsid w:val="00EB2661"/>
    <w:rPr>
      <w:rFonts w:ascii="TimesLT" w:hAnsi="TimesLT"/>
      <w:lang w:val="en-GB" w:eastAsia="en-US"/>
    </w:rPr>
  </w:style>
  <w:style w:type="character" w:styleId="HTMLcitata">
    <w:name w:val="HTML Cite"/>
    <w:uiPriority w:val="99"/>
    <w:unhideWhenUsed/>
    <w:rsid w:val="00BC6F62"/>
    <w:rPr>
      <w:i/>
      <w:iCs/>
    </w:rPr>
  </w:style>
  <w:style w:type="character" w:styleId="Neapdorotaspaminjimas">
    <w:name w:val="Unresolved Mention"/>
    <w:uiPriority w:val="99"/>
    <w:semiHidden/>
    <w:unhideWhenUsed/>
    <w:rsid w:val="00D3230C"/>
    <w:rPr>
      <w:color w:val="605E5C"/>
      <w:shd w:val="clear" w:color="auto" w:fill="E1DFDD"/>
    </w:rPr>
  </w:style>
  <w:style w:type="paragraph" w:styleId="Betarp">
    <w:name w:val="No Spacing"/>
    <w:uiPriority w:val="1"/>
    <w:qFormat/>
    <w:rsid w:val="00E747C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9083">
      <w:bodyDiv w:val="1"/>
      <w:marLeft w:val="0"/>
      <w:marRight w:val="0"/>
      <w:marTop w:val="0"/>
      <w:marBottom w:val="0"/>
      <w:divBdr>
        <w:top w:val="none" w:sz="0" w:space="0" w:color="auto"/>
        <w:left w:val="none" w:sz="0" w:space="0" w:color="auto"/>
        <w:bottom w:val="none" w:sz="0" w:space="0" w:color="auto"/>
        <w:right w:val="none" w:sz="0" w:space="0" w:color="auto"/>
      </w:divBdr>
      <w:divsChild>
        <w:div w:id="14381741">
          <w:marLeft w:val="0"/>
          <w:marRight w:val="0"/>
          <w:marTop w:val="0"/>
          <w:marBottom w:val="0"/>
          <w:divBdr>
            <w:top w:val="none" w:sz="0" w:space="0" w:color="auto"/>
            <w:left w:val="none" w:sz="0" w:space="0" w:color="auto"/>
            <w:bottom w:val="none" w:sz="0" w:space="0" w:color="auto"/>
            <w:right w:val="none" w:sz="0" w:space="0" w:color="auto"/>
          </w:divBdr>
        </w:div>
        <w:div w:id="41713172">
          <w:marLeft w:val="0"/>
          <w:marRight w:val="0"/>
          <w:marTop w:val="0"/>
          <w:marBottom w:val="0"/>
          <w:divBdr>
            <w:top w:val="none" w:sz="0" w:space="0" w:color="auto"/>
            <w:left w:val="none" w:sz="0" w:space="0" w:color="auto"/>
            <w:bottom w:val="none" w:sz="0" w:space="0" w:color="auto"/>
            <w:right w:val="none" w:sz="0" w:space="0" w:color="auto"/>
          </w:divBdr>
        </w:div>
        <w:div w:id="369689059">
          <w:marLeft w:val="0"/>
          <w:marRight w:val="0"/>
          <w:marTop w:val="0"/>
          <w:marBottom w:val="0"/>
          <w:divBdr>
            <w:top w:val="none" w:sz="0" w:space="0" w:color="auto"/>
            <w:left w:val="none" w:sz="0" w:space="0" w:color="auto"/>
            <w:bottom w:val="none" w:sz="0" w:space="0" w:color="auto"/>
            <w:right w:val="none" w:sz="0" w:space="0" w:color="auto"/>
          </w:divBdr>
        </w:div>
        <w:div w:id="369689983">
          <w:marLeft w:val="0"/>
          <w:marRight w:val="0"/>
          <w:marTop w:val="0"/>
          <w:marBottom w:val="0"/>
          <w:divBdr>
            <w:top w:val="none" w:sz="0" w:space="0" w:color="auto"/>
            <w:left w:val="none" w:sz="0" w:space="0" w:color="auto"/>
            <w:bottom w:val="none" w:sz="0" w:space="0" w:color="auto"/>
            <w:right w:val="none" w:sz="0" w:space="0" w:color="auto"/>
          </w:divBdr>
        </w:div>
        <w:div w:id="392310437">
          <w:marLeft w:val="0"/>
          <w:marRight w:val="0"/>
          <w:marTop w:val="0"/>
          <w:marBottom w:val="0"/>
          <w:divBdr>
            <w:top w:val="none" w:sz="0" w:space="0" w:color="auto"/>
            <w:left w:val="none" w:sz="0" w:space="0" w:color="auto"/>
            <w:bottom w:val="none" w:sz="0" w:space="0" w:color="auto"/>
            <w:right w:val="none" w:sz="0" w:space="0" w:color="auto"/>
          </w:divBdr>
        </w:div>
        <w:div w:id="930743800">
          <w:marLeft w:val="0"/>
          <w:marRight w:val="0"/>
          <w:marTop w:val="0"/>
          <w:marBottom w:val="0"/>
          <w:divBdr>
            <w:top w:val="none" w:sz="0" w:space="0" w:color="auto"/>
            <w:left w:val="none" w:sz="0" w:space="0" w:color="auto"/>
            <w:bottom w:val="none" w:sz="0" w:space="0" w:color="auto"/>
            <w:right w:val="none" w:sz="0" w:space="0" w:color="auto"/>
          </w:divBdr>
        </w:div>
        <w:div w:id="1179809694">
          <w:marLeft w:val="0"/>
          <w:marRight w:val="0"/>
          <w:marTop w:val="0"/>
          <w:marBottom w:val="0"/>
          <w:divBdr>
            <w:top w:val="none" w:sz="0" w:space="0" w:color="auto"/>
            <w:left w:val="none" w:sz="0" w:space="0" w:color="auto"/>
            <w:bottom w:val="none" w:sz="0" w:space="0" w:color="auto"/>
            <w:right w:val="none" w:sz="0" w:space="0" w:color="auto"/>
          </w:divBdr>
        </w:div>
        <w:div w:id="1377395177">
          <w:marLeft w:val="0"/>
          <w:marRight w:val="0"/>
          <w:marTop w:val="0"/>
          <w:marBottom w:val="0"/>
          <w:divBdr>
            <w:top w:val="none" w:sz="0" w:space="0" w:color="auto"/>
            <w:left w:val="none" w:sz="0" w:space="0" w:color="auto"/>
            <w:bottom w:val="none" w:sz="0" w:space="0" w:color="auto"/>
            <w:right w:val="none" w:sz="0" w:space="0" w:color="auto"/>
          </w:divBdr>
        </w:div>
        <w:div w:id="1848984110">
          <w:marLeft w:val="0"/>
          <w:marRight w:val="0"/>
          <w:marTop w:val="0"/>
          <w:marBottom w:val="0"/>
          <w:divBdr>
            <w:top w:val="none" w:sz="0" w:space="0" w:color="auto"/>
            <w:left w:val="none" w:sz="0" w:space="0" w:color="auto"/>
            <w:bottom w:val="none" w:sz="0" w:space="0" w:color="auto"/>
            <w:right w:val="none" w:sz="0" w:space="0" w:color="auto"/>
          </w:divBdr>
        </w:div>
        <w:div w:id="1894651907">
          <w:marLeft w:val="0"/>
          <w:marRight w:val="0"/>
          <w:marTop w:val="0"/>
          <w:marBottom w:val="0"/>
          <w:divBdr>
            <w:top w:val="none" w:sz="0" w:space="0" w:color="auto"/>
            <w:left w:val="none" w:sz="0" w:space="0" w:color="auto"/>
            <w:bottom w:val="none" w:sz="0" w:space="0" w:color="auto"/>
            <w:right w:val="none" w:sz="0" w:space="0" w:color="auto"/>
          </w:divBdr>
        </w:div>
      </w:divsChild>
    </w:div>
    <w:div w:id="139884537">
      <w:bodyDiv w:val="1"/>
      <w:marLeft w:val="0"/>
      <w:marRight w:val="0"/>
      <w:marTop w:val="0"/>
      <w:marBottom w:val="0"/>
      <w:divBdr>
        <w:top w:val="none" w:sz="0" w:space="0" w:color="auto"/>
        <w:left w:val="none" w:sz="0" w:space="0" w:color="auto"/>
        <w:bottom w:val="none" w:sz="0" w:space="0" w:color="auto"/>
        <w:right w:val="none" w:sz="0" w:space="0" w:color="auto"/>
      </w:divBdr>
    </w:div>
    <w:div w:id="361395462">
      <w:bodyDiv w:val="1"/>
      <w:marLeft w:val="0"/>
      <w:marRight w:val="0"/>
      <w:marTop w:val="0"/>
      <w:marBottom w:val="0"/>
      <w:divBdr>
        <w:top w:val="none" w:sz="0" w:space="0" w:color="auto"/>
        <w:left w:val="none" w:sz="0" w:space="0" w:color="auto"/>
        <w:bottom w:val="none" w:sz="0" w:space="0" w:color="auto"/>
        <w:right w:val="none" w:sz="0" w:space="0" w:color="auto"/>
      </w:divBdr>
    </w:div>
    <w:div w:id="403768792">
      <w:bodyDiv w:val="1"/>
      <w:marLeft w:val="0"/>
      <w:marRight w:val="0"/>
      <w:marTop w:val="0"/>
      <w:marBottom w:val="0"/>
      <w:divBdr>
        <w:top w:val="none" w:sz="0" w:space="0" w:color="auto"/>
        <w:left w:val="none" w:sz="0" w:space="0" w:color="auto"/>
        <w:bottom w:val="none" w:sz="0" w:space="0" w:color="auto"/>
        <w:right w:val="none" w:sz="0" w:space="0" w:color="auto"/>
      </w:divBdr>
    </w:div>
    <w:div w:id="663240840">
      <w:bodyDiv w:val="1"/>
      <w:marLeft w:val="0"/>
      <w:marRight w:val="0"/>
      <w:marTop w:val="0"/>
      <w:marBottom w:val="0"/>
      <w:divBdr>
        <w:top w:val="none" w:sz="0" w:space="0" w:color="auto"/>
        <w:left w:val="none" w:sz="0" w:space="0" w:color="auto"/>
        <w:bottom w:val="none" w:sz="0" w:space="0" w:color="auto"/>
        <w:right w:val="none" w:sz="0" w:space="0" w:color="auto"/>
      </w:divBdr>
      <w:divsChild>
        <w:div w:id="18969119">
          <w:marLeft w:val="0"/>
          <w:marRight w:val="0"/>
          <w:marTop w:val="0"/>
          <w:marBottom w:val="0"/>
          <w:divBdr>
            <w:top w:val="none" w:sz="0" w:space="0" w:color="auto"/>
            <w:left w:val="none" w:sz="0" w:space="0" w:color="auto"/>
            <w:bottom w:val="none" w:sz="0" w:space="0" w:color="auto"/>
            <w:right w:val="none" w:sz="0" w:space="0" w:color="auto"/>
          </w:divBdr>
          <w:divsChild>
            <w:div w:id="110521109">
              <w:marLeft w:val="0"/>
              <w:marRight w:val="0"/>
              <w:marTop w:val="0"/>
              <w:marBottom w:val="0"/>
              <w:divBdr>
                <w:top w:val="none" w:sz="0" w:space="0" w:color="auto"/>
                <w:left w:val="none" w:sz="0" w:space="0" w:color="auto"/>
                <w:bottom w:val="none" w:sz="0" w:space="0" w:color="auto"/>
                <w:right w:val="none" w:sz="0" w:space="0" w:color="auto"/>
              </w:divBdr>
            </w:div>
            <w:div w:id="641925709">
              <w:marLeft w:val="0"/>
              <w:marRight w:val="0"/>
              <w:marTop w:val="0"/>
              <w:marBottom w:val="0"/>
              <w:divBdr>
                <w:top w:val="none" w:sz="0" w:space="0" w:color="auto"/>
                <w:left w:val="none" w:sz="0" w:space="0" w:color="auto"/>
                <w:bottom w:val="none" w:sz="0" w:space="0" w:color="auto"/>
                <w:right w:val="none" w:sz="0" w:space="0" w:color="auto"/>
              </w:divBdr>
            </w:div>
            <w:div w:id="666398775">
              <w:marLeft w:val="0"/>
              <w:marRight w:val="0"/>
              <w:marTop w:val="0"/>
              <w:marBottom w:val="0"/>
              <w:divBdr>
                <w:top w:val="none" w:sz="0" w:space="0" w:color="auto"/>
                <w:left w:val="none" w:sz="0" w:space="0" w:color="auto"/>
                <w:bottom w:val="none" w:sz="0" w:space="0" w:color="auto"/>
                <w:right w:val="none" w:sz="0" w:space="0" w:color="auto"/>
              </w:divBdr>
            </w:div>
            <w:div w:id="809833879">
              <w:marLeft w:val="0"/>
              <w:marRight w:val="0"/>
              <w:marTop w:val="0"/>
              <w:marBottom w:val="0"/>
              <w:divBdr>
                <w:top w:val="none" w:sz="0" w:space="0" w:color="auto"/>
                <w:left w:val="none" w:sz="0" w:space="0" w:color="auto"/>
                <w:bottom w:val="none" w:sz="0" w:space="0" w:color="auto"/>
                <w:right w:val="none" w:sz="0" w:space="0" w:color="auto"/>
              </w:divBdr>
            </w:div>
            <w:div w:id="1179612874">
              <w:marLeft w:val="0"/>
              <w:marRight w:val="0"/>
              <w:marTop w:val="0"/>
              <w:marBottom w:val="0"/>
              <w:divBdr>
                <w:top w:val="none" w:sz="0" w:space="0" w:color="auto"/>
                <w:left w:val="none" w:sz="0" w:space="0" w:color="auto"/>
                <w:bottom w:val="none" w:sz="0" w:space="0" w:color="auto"/>
                <w:right w:val="none" w:sz="0" w:space="0" w:color="auto"/>
              </w:divBdr>
            </w:div>
            <w:div w:id="1277978656">
              <w:marLeft w:val="0"/>
              <w:marRight w:val="0"/>
              <w:marTop w:val="0"/>
              <w:marBottom w:val="0"/>
              <w:divBdr>
                <w:top w:val="none" w:sz="0" w:space="0" w:color="auto"/>
                <w:left w:val="none" w:sz="0" w:space="0" w:color="auto"/>
                <w:bottom w:val="none" w:sz="0" w:space="0" w:color="auto"/>
                <w:right w:val="none" w:sz="0" w:space="0" w:color="auto"/>
              </w:divBdr>
            </w:div>
            <w:div w:id="1314486862">
              <w:marLeft w:val="0"/>
              <w:marRight w:val="0"/>
              <w:marTop w:val="0"/>
              <w:marBottom w:val="0"/>
              <w:divBdr>
                <w:top w:val="none" w:sz="0" w:space="0" w:color="auto"/>
                <w:left w:val="none" w:sz="0" w:space="0" w:color="auto"/>
                <w:bottom w:val="none" w:sz="0" w:space="0" w:color="auto"/>
                <w:right w:val="none" w:sz="0" w:space="0" w:color="auto"/>
              </w:divBdr>
            </w:div>
            <w:div w:id="1416592523">
              <w:marLeft w:val="0"/>
              <w:marRight w:val="0"/>
              <w:marTop w:val="0"/>
              <w:marBottom w:val="0"/>
              <w:divBdr>
                <w:top w:val="none" w:sz="0" w:space="0" w:color="auto"/>
                <w:left w:val="none" w:sz="0" w:space="0" w:color="auto"/>
                <w:bottom w:val="none" w:sz="0" w:space="0" w:color="auto"/>
                <w:right w:val="none" w:sz="0" w:space="0" w:color="auto"/>
              </w:divBdr>
            </w:div>
            <w:div w:id="1668246300">
              <w:marLeft w:val="0"/>
              <w:marRight w:val="0"/>
              <w:marTop w:val="0"/>
              <w:marBottom w:val="0"/>
              <w:divBdr>
                <w:top w:val="none" w:sz="0" w:space="0" w:color="auto"/>
                <w:left w:val="none" w:sz="0" w:space="0" w:color="auto"/>
                <w:bottom w:val="none" w:sz="0" w:space="0" w:color="auto"/>
                <w:right w:val="none" w:sz="0" w:space="0" w:color="auto"/>
              </w:divBdr>
            </w:div>
            <w:div w:id="1923101145">
              <w:marLeft w:val="0"/>
              <w:marRight w:val="0"/>
              <w:marTop w:val="0"/>
              <w:marBottom w:val="0"/>
              <w:divBdr>
                <w:top w:val="none" w:sz="0" w:space="0" w:color="auto"/>
                <w:left w:val="none" w:sz="0" w:space="0" w:color="auto"/>
                <w:bottom w:val="none" w:sz="0" w:space="0" w:color="auto"/>
                <w:right w:val="none" w:sz="0" w:space="0" w:color="auto"/>
              </w:divBdr>
            </w:div>
          </w:divsChild>
        </w:div>
        <w:div w:id="377441075">
          <w:marLeft w:val="0"/>
          <w:marRight w:val="0"/>
          <w:marTop w:val="0"/>
          <w:marBottom w:val="0"/>
          <w:divBdr>
            <w:top w:val="none" w:sz="0" w:space="0" w:color="auto"/>
            <w:left w:val="none" w:sz="0" w:space="0" w:color="auto"/>
            <w:bottom w:val="none" w:sz="0" w:space="0" w:color="auto"/>
            <w:right w:val="none" w:sz="0" w:space="0" w:color="auto"/>
          </w:divBdr>
        </w:div>
        <w:div w:id="555628839">
          <w:marLeft w:val="0"/>
          <w:marRight w:val="0"/>
          <w:marTop w:val="0"/>
          <w:marBottom w:val="0"/>
          <w:divBdr>
            <w:top w:val="none" w:sz="0" w:space="0" w:color="auto"/>
            <w:left w:val="none" w:sz="0" w:space="0" w:color="auto"/>
            <w:bottom w:val="none" w:sz="0" w:space="0" w:color="auto"/>
            <w:right w:val="none" w:sz="0" w:space="0" w:color="auto"/>
          </w:divBdr>
        </w:div>
      </w:divsChild>
    </w:div>
    <w:div w:id="705764173">
      <w:bodyDiv w:val="1"/>
      <w:marLeft w:val="0"/>
      <w:marRight w:val="0"/>
      <w:marTop w:val="0"/>
      <w:marBottom w:val="0"/>
      <w:divBdr>
        <w:top w:val="none" w:sz="0" w:space="0" w:color="auto"/>
        <w:left w:val="none" w:sz="0" w:space="0" w:color="auto"/>
        <w:bottom w:val="none" w:sz="0" w:space="0" w:color="auto"/>
        <w:right w:val="none" w:sz="0" w:space="0" w:color="auto"/>
      </w:divBdr>
    </w:div>
    <w:div w:id="1189640095">
      <w:bodyDiv w:val="1"/>
      <w:marLeft w:val="0"/>
      <w:marRight w:val="0"/>
      <w:marTop w:val="0"/>
      <w:marBottom w:val="0"/>
      <w:divBdr>
        <w:top w:val="none" w:sz="0" w:space="0" w:color="auto"/>
        <w:left w:val="none" w:sz="0" w:space="0" w:color="auto"/>
        <w:bottom w:val="none" w:sz="0" w:space="0" w:color="auto"/>
        <w:right w:val="none" w:sz="0" w:space="0" w:color="auto"/>
      </w:divBdr>
      <w:divsChild>
        <w:div w:id="117644322">
          <w:marLeft w:val="0"/>
          <w:marRight w:val="0"/>
          <w:marTop w:val="0"/>
          <w:marBottom w:val="0"/>
          <w:divBdr>
            <w:top w:val="none" w:sz="0" w:space="0" w:color="auto"/>
            <w:left w:val="none" w:sz="0" w:space="0" w:color="auto"/>
            <w:bottom w:val="none" w:sz="0" w:space="0" w:color="auto"/>
            <w:right w:val="none" w:sz="0" w:space="0" w:color="auto"/>
          </w:divBdr>
        </w:div>
        <w:div w:id="667444296">
          <w:marLeft w:val="0"/>
          <w:marRight w:val="0"/>
          <w:marTop w:val="0"/>
          <w:marBottom w:val="0"/>
          <w:divBdr>
            <w:top w:val="none" w:sz="0" w:space="0" w:color="auto"/>
            <w:left w:val="none" w:sz="0" w:space="0" w:color="auto"/>
            <w:bottom w:val="none" w:sz="0" w:space="0" w:color="auto"/>
            <w:right w:val="none" w:sz="0" w:space="0" w:color="auto"/>
          </w:divBdr>
        </w:div>
        <w:div w:id="1163930217">
          <w:marLeft w:val="0"/>
          <w:marRight w:val="0"/>
          <w:marTop w:val="0"/>
          <w:marBottom w:val="0"/>
          <w:divBdr>
            <w:top w:val="none" w:sz="0" w:space="0" w:color="auto"/>
            <w:left w:val="none" w:sz="0" w:space="0" w:color="auto"/>
            <w:bottom w:val="none" w:sz="0" w:space="0" w:color="auto"/>
            <w:right w:val="none" w:sz="0" w:space="0" w:color="auto"/>
          </w:divBdr>
        </w:div>
      </w:divsChild>
    </w:div>
    <w:div w:id="1193034753">
      <w:bodyDiv w:val="1"/>
      <w:marLeft w:val="0"/>
      <w:marRight w:val="0"/>
      <w:marTop w:val="0"/>
      <w:marBottom w:val="0"/>
      <w:divBdr>
        <w:top w:val="none" w:sz="0" w:space="0" w:color="auto"/>
        <w:left w:val="none" w:sz="0" w:space="0" w:color="auto"/>
        <w:bottom w:val="none" w:sz="0" w:space="0" w:color="auto"/>
        <w:right w:val="none" w:sz="0" w:space="0" w:color="auto"/>
      </w:divBdr>
    </w:div>
    <w:div w:id="1388996842">
      <w:bodyDiv w:val="1"/>
      <w:marLeft w:val="0"/>
      <w:marRight w:val="0"/>
      <w:marTop w:val="0"/>
      <w:marBottom w:val="0"/>
      <w:divBdr>
        <w:top w:val="none" w:sz="0" w:space="0" w:color="auto"/>
        <w:left w:val="none" w:sz="0" w:space="0" w:color="auto"/>
        <w:bottom w:val="none" w:sz="0" w:space="0" w:color="auto"/>
        <w:right w:val="none" w:sz="0" w:space="0" w:color="auto"/>
      </w:divBdr>
    </w:div>
    <w:div w:id="1495413765">
      <w:bodyDiv w:val="1"/>
      <w:marLeft w:val="0"/>
      <w:marRight w:val="0"/>
      <w:marTop w:val="0"/>
      <w:marBottom w:val="0"/>
      <w:divBdr>
        <w:top w:val="none" w:sz="0" w:space="0" w:color="auto"/>
        <w:left w:val="none" w:sz="0" w:space="0" w:color="auto"/>
        <w:bottom w:val="none" w:sz="0" w:space="0" w:color="auto"/>
        <w:right w:val="none" w:sz="0" w:space="0" w:color="auto"/>
      </w:divBdr>
    </w:div>
    <w:div w:id="1523743149">
      <w:bodyDiv w:val="1"/>
      <w:marLeft w:val="0"/>
      <w:marRight w:val="0"/>
      <w:marTop w:val="0"/>
      <w:marBottom w:val="0"/>
      <w:divBdr>
        <w:top w:val="none" w:sz="0" w:space="0" w:color="auto"/>
        <w:left w:val="none" w:sz="0" w:space="0" w:color="auto"/>
        <w:bottom w:val="none" w:sz="0" w:space="0" w:color="auto"/>
        <w:right w:val="none" w:sz="0" w:space="0" w:color="auto"/>
      </w:divBdr>
    </w:div>
    <w:div w:id="1545093565">
      <w:bodyDiv w:val="1"/>
      <w:marLeft w:val="0"/>
      <w:marRight w:val="0"/>
      <w:marTop w:val="0"/>
      <w:marBottom w:val="0"/>
      <w:divBdr>
        <w:top w:val="none" w:sz="0" w:space="0" w:color="auto"/>
        <w:left w:val="none" w:sz="0" w:space="0" w:color="auto"/>
        <w:bottom w:val="none" w:sz="0" w:space="0" w:color="auto"/>
        <w:right w:val="none" w:sz="0" w:space="0" w:color="auto"/>
      </w:divBdr>
    </w:div>
    <w:div w:id="1826244753">
      <w:bodyDiv w:val="1"/>
      <w:marLeft w:val="0"/>
      <w:marRight w:val="0"/>
      <w:marTop w:val="0"/>
      <w:marBottom w:val="0"/>
      <w:divBdr>
        <w:top w:val="none" w:sz="0" w:space="0" w:color="auto"/>
        <w:left w:val="none" w:sz="0" w:space="0" w:color="auto"/>
        <w:bottom w:val="none" w:sz="0" w:space="0" w:color="auto"/>
        <w:right w:val="none" w:sz="0" w:space="0" w:color="auto"/>
      </w:divBdr>
    </w:div>
    <w:div w:id="193169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1DEDD43B92AE" TargetMode="External"/><Relationship Id="rId13" Type="http://schemas.openxmlformats.org/officeDocument/2006/relationships/hyperlink" Target="http://www.sodra.lt" TargetMode="External"/><Relationship Id="rId18" Type="http://schemas.openxmlformats.org/officeDocument/2006/relationships/hyperlink" Target="mailto:rasa.martinaitiene@kazluruda.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http://192.168.0.252/Litlex/LLR120.GIF" TargetMode="External"/><Relationship Id="rId12" Type="http://schemas.openxmlformats.org/officeDocument/2006/relationships/hyperlink" Target="http://www.registrucentras.lt" TargetMode="External"/><Relationship Id="rId17" Type="http://schemas.openxmlformats.org/officeDocument/2006/relationships/hyperlink" Target="mailto:ramute.bieliauskiene@kazluruda.lt" TargetMode="External"/><Relationship Id="rId2" Type="http://schemas.openxmlformats.org/officeDocument/2006/relationships/styles" Target="styles.xml"/><Relationship Id="rId16" Type="http://schemas.openxmlformats.org/officeDocument/2006/relationships/hyperlink" Target="http://www.spis.lt" TargetMode="External"/><Relationship Id="rId20" Type="http://schemas.openxmlformats.org/officeDocument/2006/relationships/hyperlink" Target="https://www.spis.lt/"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e-tar.lt/portal/lt/legalActEditions/TAR.BC20ABB451B4" TargetMode="External"/><Relationship Id="rId5" Type="http://schemas.openxmlformats.org/officeDocument/2006/relationships/hyperlink" Target="http://www.spis.lt" TargetMode="External"/><Relationship Id="rId15" Type="http://schemas.openxmlformats.org/officeDocument/2006/relationships/hyperlink" Target="http://www.itc.smm.lt" TargetMode="External"/><Relationship Id="rId10" Type="http://schemas.openxmlformats.org/officeDocument/2006/relationships/hyperlink" Target="https://www.e-tar.lt/portal/lt/legalActEditions/TAR.A1F3B14F0A00" TargetMode="External"/><Relationship Id="rId19" Type="http://schemas.openxmlformats.org/officeDocument/2006/relationships/hyperlink" Target="mailto:rima.gesventiene@kazluruda.lt" TargetMode="External"/><Relationship Id="rId4" Type="http://schemas.openxmlformats.org/officeDocument/2006/relationships/webSettings" Target="webSettings.xml"/><Relationship Id="rId9" Type="http://schemas.openxmlformats.org/officeDocument/2006/relationships/hyperlink" Target="http://www3.lrs.lt/pls/inter2/dokpaieska.showdoc_l?p_id=416233" TargetMode="External"/><Relationship Id="rId14" Type="http://schemas.openxmlformats.org/officeDocument/2006/relationships/hyperlink" Target="http://www.itc.smm.lt"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9721</Words>
  <Characters>5542</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PATVIRTINTA</vt:lpstr>
    </vt:vector>
  </TitlesOfParts>
  <Company>MAS</Company>
  <LinksUpToDate>false</LinksUpToDate>
  <CharactersWithSpaces>15233</CharactersWithSpaces>
  <SharedDoc>false</SharedDoc>
  <HLinks>
    <vt:vector size="60" baseType="variant">
      <vt:variant>
        <vt:i4>524288</vt:i4>
      </vt:variant>
      <vt:variant>
        <vt:i4>27</vt:i4>
      </vt:variant>
      <vt:variant>
        <vt:i4>0</vt:i4>
      </vt:variant>
      <vt:variant>
        <vt:i4>5</vt:i4>
      </vt:variant>
      <vt:variant>
        <vt:lpwstr>https://www.spis.lt/</vt:lpwstr>
      </vt:variant>
      <vt:variant>
        <vt:lpwstr/>
      </vt:variant>
      <vt:variant>
        <vt:i4>8192028</vt:i4>
      </vt:variant>
      <vt:variant>
        <vt:i4>24</vt:i4>
      </vt:variant>
      <vt:variant>
        <vt:i4>0</vt:i4>
      </vt:variant>
      <vt:variant>
        <vt:i4>5</vt:i4>
      </vt:variant>
      <vt:variant>
        <vt:lpwstr>mailto:gintare.staskeviciene@marijampole.lt</vt:lpwstr>
      </vt:variant>
      <vt:variant>
        <vt:lpwstr/>
      </vt:variant>
      <vt:variant>
        <vt:i4>7143439</vt:i4>
      </vt:variant>
      <vt:variant>
        <vt:i4>21</vt:i4>
      </vt:variant>
      <vt:variant>
        <vt:i4>0</vt:i4>
      </vt:variant>
      <vt:variant>
        <vt:i4>5</vt:i4>
      </vt:variant>
      <vt:variant>
        <vt:lpwstr>mailto:agniete.surviliene@marijampole.lt</vt:lpwstr>
      </vt:variant>
      <vt:variant>
        <vt:lpwstr/>
      </vt:variant>
      <vt:variant>
        <vt:i4>6225983</vt:i4>
      </vt:variant>
      <vt:variant>
        <vt:i4>18</vt:i4>
      </vt:variant>
      <vt:variant>
        <vt:i4>0</vt:i4>
      </vt:variant>
      <vt:variant>
        <vt:i4>5</vt:i4>
      </vt:variant>
      <vt:variant>
        <vt:lpwstr>mailto:rasute.bajoriene@marijampole.lt</vt:lpwstr>
      </vt:variant>
      <vt:variant>
        <vt:lpwstr/>
      </vt:variant>
      <vt:variant>
        <vt:i4>3539016</vt:i4>
      </vt:variant>
      <vt:variant>
        <vt:i4>15</vt:i4>
      </vt:variant>
      <vt:variant>
        <vt:i4>0</vt:i4>
      </vt:variant>
      <vt:variant>
        <vt:i4>5</vt:i4>
      </vt:variant>
      <vt:variant>
        <vt:lpwstr>mailto:ramute.zaveckiene@marijampole.lt</vt:lpwstr>
      </vt:variant>
      <vt:variant>
        <vt:lpwstr/>
      </vt:variant>
      <vt:variant>
        <vt:i4>7208989</vt:i4>
      </vt:variant>
      <vt:variant>
        <vt:i4>12</vt:i4>
      </vt:variant>
      <vt:variant>
        <vt:i4>0</vt:i4>
      </vt:variant>
      <vt:variant>
        <vt:i4>5</vt:i4>
      </vt:variant>
      <vt:variant>
        <vt:lpwstr>mailto:vaida.kuciauskiene@marijampole.lt</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rkv</dc:creator>
  <cp:keywords/>
  <dc:description/>
  <cp:lastModifiedBy>Jūratė Bartkuvienė</cp:lastModifiedBy>
  <cp:revision>4</cp:revision>
  <cp:lastPrinted>2023-11-14T09:12:00Z</cp:lastPrinted>
  <dcterms:created xsi:type="dcterms:W3CDTF">2026-02-18T11:18:00Z</dcterms:created>
  <dcterms:modified xsi:type="dcterms:W3CDTF">2026-02-18T11:30:00Z</dcterms:modified>
</cp:coreProperties>
</file>