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86687" w14:textId="77777777" w:rsidR="00A56338" w:rsidRDefault="00A56338">
      <w:pPr>
        <w:pStyle w:val="Pagrindinistekstas"/>
        <w:rPr>
          <w:b/>
          <w:sz w:val="20"/>
        </w:rPr>
      </w:pPr>
    </w:p>
    <w:p w14:paraId="48D2377D" w14:textId="77777777" w:rsidR="00A56338" w:rsidRDefault="00000000">
      <w:pPr>
        <w:pStyle w:val="Pagrindinistekstas"/>
        <w:spacing w:before="3"/>
        <w:rPr>
          <w:b/>
          <w:sz w:val="22"/>
        </w:rPr>
      </w:pPr>
      <w:r>
        <w:rPr>
          <w:noProof/>
        </w:rPr>
        <w:drawing>
          <wp:anchor distT="0" distB="0" distL="0" distR="0" simplePos="0" relativeHeight="251657216" behindDoc="0" locked="0" layoutInCell="1" allowOverlap="1" wp14:anchorId="7A5D0986" wp14:editId="5E435EE7">
            <wp:simplePos x="0" y="0"/>
            <wp:positionH relativeFrom="page">
              <wp:posOffset>3900674</wp:posOffset>
            </wp:positionH>
            <wp:positionV relativeFrom="paragraph">
              <wp:posOffset>187872</wp:posOffset>
            </wp:positionV>
            <wp:extent cx="455290" cy="553212"/>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455290" cy="553212"/>
                    </a:xfrm>
                    <a:prstGeom prst="rect">
                      <a:avLst/>
                    </a:prstGeom>
                  </pic:spPr>
                </pic:pic>
              </a:graphicData>
            </a:graphic>
          </wp:anchor>
        </w:drawing>
      </w:r>
      <w:bookmarkStart w:id="0" w:name="_Hlk150349837"/>
    </w:p>
    <w:p w14:paraId="43A78635" w14:textId="77777777" w:rsidR="00A56338" w:rsidRDefault="00A56338">
      <w:pPr>
        <w:pStyle w:val="Pagrindinistekstas"/>
        <w:spacing w:before="4"/>
        <w:rPr>
          <w:b/>
          <w:sz w:val="6"/>
        </w:rPr>
      </w:pPr>
    </w:p>
    <w:p w14:paraId="03CDC36A" w14:textId="77777777" w:rsidR="00A45BBC" w:rsidRDefault="00A45BBC" w:rsidP="00A45BBC">
      <w:pPr>
        <w:pStyle w:val="Pavadinimas"/>
      </w:pPr>
      <w:r>
        <w:t>KAZLŲ</w:t>
      </w:r>
      <w:r>
        <w:rPr>
          <w:spacing w:val="-6"/>
        </w:rPr>
        <w:t xml:space="preserve"> </w:t>
      </w:r>
      <w:r>
        <w:t>RŪDOS</w:t>
      </w:r>
      <w:r>
        <w:rPr>
          <w:spacing w:val="-3"/>
        </w:rPr>
        <w:t xml:space="preserve"> </w:t>
      </w:r>
      <w:r>
        <w:t>SAVIVALDYBĖS</w:t>
      </w:r>
      <w:r>
        <w:rPr>
          <w:spacing w:val="-1"/>
        </w:rPr>
        <w:t xml:space="preserve"> </w:t>
      </w:r>
      <w:r>
        <w:t>TARYBA</w:t>
      </w:r>
    </w:p>
    <w:p w14:paraId="14AAF78F" w14:textId="77777777" w:rsidR="00A45BBC" w:rsidRDefault="00A45BBC" w:rsidP="00FD60E3">
      <w:pPr>
        <w:pStyle w:val="Antrat1"/>
        <w:spacing w:before="90"/>
        <w:ind w:left="0" w:right="337"/>
      </w:pPr>
    </w:p>
    <w:p w14:paraId="7DE7E616" w14:textId="77777777" w:rsidR="00A45BBC" w:rsidRDefault="00A45BBC" w:rsidP="00A45BBC">
      <w:pPr>
        <w:pStyle w:val="Antrat1"/>
        <w:spacing w:before="90" w:line="276" w:lineRule="auto"/>
        <w:ind w:right="337"/>
        <w:jc w:val="center"/>
      </w:pPr>
      <w:r>
        <w:t>SPRENDIMAS</w:t>
      </w:r>
    </w:p>
    <w:p w14:paraId="76FA1780" w14:textId="77777777" w:rsidR="00A56338" w:rsidRDefault="00000000">
      <w:pPr>
        <w:ind w:right="64"/>
        <w:jc w:val="center"/>
        <w:rPr>
          <w:b/>
          <w:sz w:val="24"/>
        </w:rPr>
      </w:pPr>
      <w:r>
        <w:rPr>
          <w:b/>
          <w:sz w:val="24"/>
        </w:rPr>
        <w:t>DĖL PREVENCINIŲ SOCIALINIŲ PASLAUGŲ ORGANIZAVIMO IR TEIKIMO KAZLŲ RŪDOS SAVIVALDYBĖJE TVARKOS APRAŠO PATVIRTINIMO</w:t>
      </w:r>
    </w:p>
    <w:p w14:paraId="73647ACA" w14:textId="77777777" w:rsidR="00A56338" w:rsidRDefault="00A56338">
      <w:pPr>
        <w:pStyle w:val="Pagrindinistekstas"/>
        <w:spacing w:before="11"/>
        <w:rPr>
          <w:b/>
          <w:sz w:val="23"/>
        </w:rPr>
      </w:pPr>
    </w:p>
    <w:p w14:paraId="70C789CC" w14:textId="67D53C30" w:rsidR="00A56338" w:rsidRDefault="00000000">
      <w:pPr>
        <w:pStyle w:val="Pagrindinistekstas"/>
        <w:tabs>
          <w:tab w:val="left" w:pos="2199"/>
        </w:tabs>
        <w:ind w:right="64"/>
        <w:jc w:val="center"/>
      </w:pPr>
      <w:r>
        <w:t>202</w:t>
      </w:r>
      <w:r w:rsidR="00B130BA">
        <w:t>3</w:t>
      </w:r>
      <w:r>
        <w:rPr>
          <w:spacing w:val="-1"/>
        </w:rPr>
        <w:t xml:space="preserve"> </w:t>
      </w:r>
      <w:r>
        <w:t xml:space="preserve">m. </w:t>
      </w:r>
      <w:r w:rsidR="00B14578">
        <w:t>lapkričio</w:t>
      </w:r>
      <w:r>
        <w:tab/>
        <w:t>d. Nr.</w:t>
      </w:r>
    </w:p>
    <w:p w14:paraId="31FE3F09" w14:textId="77777777" w:rsidR="00A56338" w:rsidRDefault="00000000">
      <w:pPr>
        <w:pStyle w:val="Pagrindinistekstas"/>
        <w:ind w:left="708" w:right="772"/>
        <w:jc w:val="center"/>
      </w:pPr>
      <w:r>
        <w:t>Kazlų Rūda</w:t>
      </w:r>
    </w:p>
    <w:p w14:paraId="01C513B7" w14:textId="77777777" w:rsidR="00A56338" w:rsidRDefault="00A56338">
      <w:pPr>
        <w:pStyle w:val="Pagrindinistekstas"/>
      </w:pPr>
    </w:p>
    <w:p w14:paraId="009205FD" w14:textId="3032D3EA" w:rsidR="00A56338" w:rsidRPr="009B304C" w:rsidRDefault="00736BAC" w:rsidP="00A45BBC">
      <w:pPr>
        <w:spacing w:line="276" w:lineRule="auto"/>
        <w:ind w:firstLine="720"/>
        <w:jc w:val="both"/>
        <w:rPr>
          <w:color w:val="000000" w:themeColor="text1"/>
          <w:sz w:val="24"/>
          <w:szCs w:val="24"/>
        </w:rPr>
      </w:pPr>
      <w:r w:rsidRPr="009B304C">
        <w:rPr>
          <w:sz w:val="24"/>
          <w:szCs w:val="24"/>
        </w:rPr>
        <w:t>Vadovaudamasi Lietuvos Respublikos vietos savivaldos įstatymo 7 straipsnio 16 punktu,</w:t>
      </w:r>
      <w:r w:rsidRPr="009B304C">
        <w:rPr>
          <w:color w:val="0070C0"/>
          <w:sz w:val="24"/>
          <w:szCs w:val="24"/>
        </w:rPr>
        <w:t xml:space="preserve"> </w:t>
      </w:r>
      <w:r w:rsidRPr="009B304C">
        <w:rPr>
          <w:sz w:val="24"/>
          <w:szCs w:val="24"/>
        </w:rPr>
        <w:t>15 straipsnio 2 dalies 32 punktu, Prevencinių socialinių paslaugų organizavimo ir teikimo tvarkos aprašo, patvirtinto Lietuvos Respublikos</w:t>
      </w:r>
      <w:r w:rsidRPr="009B304C">
        <w:rPr>
          <w:spacing w:val="-4"/>
          <w:sz w:val="24"/>
          <w:szCs w:val="24"/>
        </w:rPr>
        <w:t xml:space="preserve"> </w:t>
      </w:r>
      <w:r w:rsidRPr="009B304C">
        <w:rPr>
          <w:sz w:val="24"/>
          <w:szCs w:val="24"/>
        </w:rPr>
        <w:t>socialinės</w:t>
      </w:r>
      <w:r w:rsidRPr="009B304C">
        <w:rPr>
          <w:spacing w:val="-5"/>
          <w:sz w:val="24"/>
          <w:szCs w:val="24"/>
        </w:rPr>
        <w:t xml:space="preserve"> </w:t>
      </w:r>
      <w:r w:rsidRPr="009B304C">
        <w:rPr>
          <w:sz w:val="24"/>
          <w:szCs w:val="24"/>
        </w:rPr>
        <w:t>apsaugos</w:t>
      </w:r>
      <w:r w:rsidRPr="009B304C">
        <w:rPr>
          <w:spacing w:val="-5"/>
          <w:sz w:val="24"/>
          <w:szCs w:val="24"/>
        </w:rPr>
        <w:t xml:space="preserve"> </w:t>
      </w:r>
      <w:r w:rsidRPr="009B304C">
        <w:rPr>
          <w:sz w:val="24"/>
          <w:szCs w:val="24"/>
        </w:rPr>
        <w:t>ir</w:t>
      </w:r>
      <w:r w:rsidRPr="009B304C">
        <w:rPr>
          <w:spacing w:val="-5"/>
          <w:sz w:val="24"/>
          <w:szCs w:val="24"/>
        </w:rPr>
        <w:t xml:space="preserve"> </w:t>
      </w:r>
      <w:r w:rsidRPr="009B304C">
        <w:rPr>
          <w:sz w:val="24"/>
          <w:szCs w:val="24"/>
        </w:rPr>
        <w:t>darbo</w:t>
      </w:r>
      <w:r w:rsidRPr="009B304C">
        <w:rPr>
          <w:spacing w:val="-5"/>
          <w:sz w:val="24"/>
          <w:szCs w:val="24"/>
        </w:rPr>
        <w:t xml:space="preserve"> </w:t>
      </w:r>
      <w:r w:rsidRPr="009B304C">
        <w:rPr>
          <w:sz w:val="24"/>
          <w:szCs w:val="24"/>
        </w:rPr>
        <w:t>ministro</w:t>
      </w:r>
      <w:r w:rsidRPr="009B304C">
        <w:rPr>
          <w:spacing w:val="-5"/>
          <w:sz w:val="24"/>
          <w:szCs w:val="24"/>
        </w:rPr>
        <w:t xml:space="preserve"> </w:t>
      </w:r>
      <w:r w:rsidRPr="009B304C">
        <w:rPr>
          <w:sz w:val="24"/>
          <w:szCs w:val="24"/>
        </w:rPr>
        <w:t>202</w:t>
      </w:r>
      <w:r w:rsidR="007B0C4A" w:rsidRPr="009B304C">
        <w:rPr>
          <w:sz w:val="24"/>
          <w:szCs w:val="24"/>
        </w:rPr>
        <w:t>3</w:t>
      </w:r>
      <w:r w:rsidRPr="009B304C">
        <w:rPr>
          <w:spacing w:val="-5"/>
          <w:sz w:val="24"/>
          <w:szCs w:val="24"/>
        </w:rPr>
        <w:t xml:space="preserve"> </w:t>
      </w:r>
      <w:r w:rsidRPr="009B304C">
        <w:rPr>
          <w:sz w:val="24"/>
          <w:szCs w:val="24"/>
        </w:rPr>
        <w:t>m.</w:t>
      </w:r>
      <w:r w:rsidRPr="009B304C">
        <w:rPr>
          <w:spacing w:val="-5"/>
          <w:sz w:val="24"/>
          <w:szCs w:val="24"/>
        </w:rPr>
        <w:t xml:space="preserve"> </w:t>
      </w:r>
      <w:r w:rsidR="007B0C4A" w:rsidRPr="009B304C">
        <w:rPr>
          <w:sz w:val="24"/>
          <w:szCs w:val="24"/>
        </w:rPr>
        <w:t>birželio</w:t>
      </w:r>
      <w:r w:rsidRPr="009B304C">
        <w:rPr>
          <w:spacing w:val="-5"/>
          <w:sz w:val="24"/>
          <w:szCs w:val="24"/>
        </w:rPr>
        <w:t xml:space="preserve"> </w:t>
      </w:r>
      <w:r w:rsidR="007B0C4A" w:rsidRPr="009B304C">
        <w:rPr>
          <w:sz w:val="24"/>
          <w:szCs w:val="24"/>
        </w:rPr>
        <w:t>3</w:t>
      </w:r>
      <w:r w:rsidRPr="009B304C">
        <w:rPr>
          <w:spacing w:val="-6"/>
          <w:sz w:val="24"/>
          <w:szCs w:val="24"/>
        </w:rPr>
        <w:t xml:space="preserve"> </w:t>
      </w:r>
      <w:r w:rsidRPr="009B304C">
        <w:rPr>
          <w:sz w:val="24"/>
          <w:szCs w:val="24"/>
        </w:rPr>
        <w:t>d.</w:t>
      </w:r>
      <w:r w:rsidRPr="009B304C">
        <w:rPr>
          <w:spacing w:val="-5"/>
          <w:sz w:val="24"/>
          <w:szCs w:val="24"/>
        </w:rPr>
        <w:t xml:space="preserve"> </w:t>
      </w:r>
      <w:r w:rsidRPr="009B304C">
        <w:rPr>
          <w:sz w:val="24"/>
          <w:szCs w:val="24"/>
        </w:rPr>
        <w:t>įsakymu</w:t>
      </w:r>
      <w:r w:rsidRPr="009B304C">
        <w:rPr>
          <w:spacing w:val="-5"/>
          <w:sz w:val="24"/>
          <w:szCs w:val="24"/>
        </w:rPr>
        <w:t xml:space="preserve"> </w:t>
      </w:r>
      <w:r w:rsidRPr="009B304C">
        <w:rPr>
          <w:sz w:val="24"/>
          <w:szCs w:val="24"/>
        </w:rPr>
        <w:t>Nr.</w:t>
      </w:r>
      <w:r w:rsidRPr="009B304C">
        <w:rPr>
          <w:spacing w:val="-6"/>
          <w:sz w:val="24"/>
          <w:szCs w:val="24"/>
        </w:rPr>
        <w:t xml:space="preserve"> </w:t>
      </w:r>
      <w:r w:rsidRPr="009B304C">
        <w:rPr>
          <w:sz w:val="24"/>
          <w:szCs w:val="24"/>
        </w:rPr>
        <w:t>A1-776</w:t>
      </w:r>
      <w:r w:rsidRPr="009B304C">
        <w:rPr>
          <w:spacing w:val="-5"/>
          <w:sz w:val="24"/>
          <w:szCs w:val="24"/>
        </w:rPr>
        <w:t xml:space="preserve"> </w:t>
      </w:r>
      <w:r w:rsidRPr="009B304C">
        <w:rPr>
          <w:sz w:val="24"/>
          <w:szCs w:val="24"/>
        </w:rPr>
        <w:t>„Dėl prevencinių</w:t>
      </w:r>
      <w:r w:rsidRPr="009B304C">
        <w:rPr>
          <w:spacing w:val="-16"/>
          <w:sz w:val="24"/>
          <w:szCs w:val="24"/>
        </w:rPr>
        <w:t xml:space="preserve"> </w:t>
      </w:r>
      <w:r w:rsidRPr="009B304C">
        <w:rPr>
          <w:sz w:val="24"/>
          <w:szCs w:val="24"/>
        </w:rPr>
        <w:t>socialinių</w:t>
      </w:r>
      <w:r w:rsidRPr="009B304C">
        <w:rPr>
          <w:spacing w:val="-15"/>
          <w:sz w:val="24"/>
          <w:szCs w:val="24"/>
        </w:rPr>
        <w:t xml:space="preserve"> </w:t>
      </w:r>
      <w:r w:rsidRPr="009B304C">
        <w:rPr>
          <w:sz w:val="24"/>
          <w:szCs w:val="24"/>
        </w:rPr>
        <w:t>paslaugų</w:t>
      </w:r>
      <w:r w:rsidRPr="009B304C">
        <w:rPr>
          <w:spacing w:val="-15"/>
          <w:sz w:val="24"/>
          <w:szCs w:val="24"/>
        </w:rPr>
        <w:t xml:space="preserve"> </w:t>
      </w:r>
      <w:r w:rsidRPr="009B304C">
        <w:rPr>
          <w:sz w:val="24"/>
          <w:szCs w:val="24"/>
        </w:rPr>
        <w:t>organizavimo</w:t>
      </w:r>
      <w:r w:rsidRPr="009B304C">
        <w:rPr>
          <w:spacing w:val="-16"/>
          <w:sz w:val="24"/>
          <w:szCs w:val="24"/>
        </w:rPr>
        <w:t xml:space="preserve"> </w:t>
      </w:r>
      <w:r w:rsidRPr="009B304C">
        <w:rPr>
          <w:sz w:val="24"/>
          <w:szCs w:val="24"/>
        </w:rPr>
        <w:t>ir</w:t>
      </w:r>
      <w:r w:rsidRPr="009B304C">
        <w:rPr>
          <w:spacing w:val="-15"/>
          <w:sz w:val="24"/>
          <w:szCs w:val="24"/>
        </w:rPr>
        <w:t xml:space="preserve"> </w:t>
      </w:r>
      <w:r w:rsidRPr="009B304C">
        <w:rPr>
          <w:sz w:val="24"/>
          <w:szCs w:val="24"/>
        </w:rPr>
        <w:t>teikimo</w:t>
      </w:r>
      <w:r w:rsidRPr="009B304C">
        <w:rPr>
          <w:spacing w:val="-14"/>
          <w:sz w:val="24"/>
          <w:szCs w:val="24"/>
        </w:rPr>
        <w:t xml:space="preserve"> </w:t>
      </w:r>
      <w:r w:rsidRPr="009B304C">
        <w:rPr>
          <w:sz w:val="24"/>
          <w:szCs w:val="24"/>
        </w:rPr>
        <w:t>tvarkos</w:t>
      </w:r>
      <w:r w:rsidRPr="009B304C">
        <w:rPr>
          <w:spacing w:val="-15"/>
          <w:sz w:val="24"/>
          <w:szCs w:val="24"/>
        </w:rPr>
        <w:t xml:space="preserve"> </w:t>
      </w:r>
      <w:r w:rsidRPr="009B304C">
        <w:rPr>
          <w:sz w:val="24"/>
          <w:szCs w:val="24"/>
        </w:rPr>
        <w:t>aprašo</w:t>
      </w:r>
      <w:r w:rsidRPr="009B304C">
        <w:rPr>
          <w:spacing w:val="-15"/>
          <w:sz w:val="24"/>
          <w:szCs w:val="24"/>
        </w:rPr>
        <w:t xml:space="preserve"> </w:t>
      </w:r>
      <w:r w:rsidRPr="009B304C">
        <w:rPr>
          <w:sz w:val="24"/>
          <w:szCs w:val="24"/>
        </w:rPr>
        <w:t>patvirtinimo“,</w:t>
      </w:r>
      <w:r w:rsidRPr="009B304C">
        <w:rPr>
          <w:spacing w:val="-15"/>
          <w:sz w:val="24"/>
          <w:szCs w:val="24"/>
        </w:rPr>
        <w:t xml:space="preserve"> </w:t>
      </w:r>
      <w:r w:rsidR="009B304C" w:rsidRPr="009B304C">
        <w:rPr>
          <w:spacing w:val="-15"/>
          <w:sz w:val="24"/>
          <w:szCs w:val="24"/>
        </w:rPr>
        <w:t xml:space="preserve">Kazlų Rūdos savivaldybės mero 2023-10-23 potvarkiu MP-77 „ Dėl pavedimo ir priemokos nustatymo Editai Lukoševičienei“, </w:t>
      </w:r>
      <w:r w:rsidR="00A45BBC" w:rsidRPr="009B304C">
        <w:rPr>
          <w:color w:val="000000" w:themeColor="text1"/>
          <w:sz w:val="24"/>
          <w:szCs w:val="24"/>
        </w:rPr>
        <w:t>Kazlų</w:t>
      </w:r>
      <w:r w:rsidR="00A45BBC" w:rsidRPr="009B304C">
        <w:rPr>
          <w:color w:val="000000" w:themeColor="text1"/>
          <w:spacing w:val="-1"/>
          <w:sz w:val="24"/>
          <w:szCs w:val="24"/>
        </w:rPr>
        <w:t xml:space="preserve"> </w:t>
      </w:r>
      <w:r w:rsidR="00A45BBC" w:rsidRPr="009B304C">
        <w:rPr>
          <w:color w:val="000000" w:themeColor="text1"/>
          <w:sz w:val="24"/>
          <w:szCs w:val="24"/>
        </w:rPr>
        <w:t>Rūdos savivaldybės taryba</w:t>
      </w:r>
      <w:r w:rsidR="00A45BBC" w:rsidRPr="009B304C">
        <w:rPr>
          <w:color w:val="000000" w:themeColor="text1"/>
          <w:spacing w:val="-2"/>
          <w:sz w:val="24"/>
          <w:szCs w:val="24"/>
        </w:rPr>
        <w:t xml:space="preserve"> </w:t>
      </w:r>
      <w:r w:rsidR="00A45BBC" w:rsidRPr="009B304C">
        <w:rPr>
          <w:color w:val="000000" w:themeColor="text1"/>
          <w:sz w:val="24"/>
          <w:szCs w:val="24"/>
        </w:rPr>
        <w:t>n u s</w:t>
      </w:r>
      <w:r w:rsidR="00A45BBC" w:rsidRPr="009B304C">
        <w:rPr>
          <w:color w:val="000000" w:themeColor="text1"/>
          <w:spacing w:val="-2"/>
          <w:sz w:val="24"/>
          <w:szCs w:val="24"/>
        </w:rPr>
        <w:t xml:space="preserve"> </w:t>
      </w:r>
      <w:r w:rsidR="00A45BBC" w:rsidRPr="009B304C">
        <w:rPr>
          <w:color w:val="000000" w:themeColor="text1"/>
          <w:sz w:val="24"/>
          <w:szCs w:val="24"/>
        </w:rPr>
        <w:t>p</w:t>
      </w:r>
      <w:r w:rsidR="00A45BBC" w:rsidRPr="009B304C">
        <w:rPr>
          <w:color w:val="000000" w:themeColor="text1"/>
          <w:spacing w:val="2"/>
          <w:sz w:val="24"/>
          <w:szCs w:val="24"/>
        </w:rPr>
        <w:t xml:space="preserve"> </w:t>
      </w:r>
      <w:r w:rsidR="00A45BBC" w:rsidRPr="009B304C">
        <w:rPr>
          <w:color w:val="000000" w:themeColor="text1"/>
          <w:sz w:val="24"/>
          <w:szCs w:val="24"/>
        </w:rPr>
        <w:t>r e</w:t>
      </w:r>
      <w:r w:rsidR="00A45BBC" w:rsidRPr="009B304C">
        <w:rPr>
          <w:color w:val="000000" w:themeColor="text1"/>
          <w:spacing w:val="-3"/>
          <w:sz w:val="24"/>
          <w:szCs w:val="24"/>
        </w:rPr>
        <w:t xml:space="preserve"> </w:t>
      </w:r>
      <w:r w:rsidR="00A45BBC" w:rsidRPr="009B304C">
        <w:rPr>
          <w:color w:val="000000" w:themeColor="text1"/>
          <w:sz w:val="24"/>
          <w:szCs w:val="24"/>
        </w:rPr>
        <w:t>n d ž</w:t>
      </w:r>
      <w:r w:rsidR="00A45BBC" w:rsidRPr="009B304C">
        <w:rPr>
          <w:color w:val="000000" w:themeColor="text1"/>
          <w:spacing w:val="-2"/>
          <w:sz w:val="24"/>
          <w:szCs w:val="24"/>
        </w:rPr>
        <w:t xml:space="preserve"> </w:t>
      </w:r>
      <w:r w:rsidR="00A45BBC" w:rsidRPr="009B304C">
        <w:rPr>
          <w:color w:val="000000" w:themeColor="text1"/>
          <w:sz w:val="24"/>
          <w:szCs w:val="24"/>
        </w:rPr>
        <w:t>i a:</w:t>
      </w:r>
    </w:p>
    <w:p w14:paraId="7CFC585B" w14:textId="73134794" w:rsidR="00A56338" w:rsidRDefault="00AE1424">
      <w:pPr>
        <w:pStyle w:val="Pagrindinistekstas"/>
        <w:ind w:left="100" w:right="165" w:firstLine="1134"/>
        <w:jc w:val="both"/>
      </w:pPr>
      <w:r>
        <w:t>1. Patvirtinti Prevencinių socialinių paslaugų organizavimo ir teikimo Kazlų Rūdos savivaldybėje tvarkos aprašą (pridedama).</w:t>
      </w:r>
    </w:p>
    <w:p w14:paraId="77D69AA7" w14:textId="10F91C2C" w:rsidR="00A56338" w:rsidRDefault="00000000">
      <w:pPr>
        <w:pStyle w:val="Pagrindinistekstas"/>
        <w:ind w:left="100" w:right="165" w:firstLine="1134"/>
        <w:jc w:val="both"/>
      </w:pPr>
      <w:r>
        <w:t xml:space="preserve">Šis </w:t>
      </w:r>
      <w:r w:rsidR="00AE1424">
        <w:t>sprendimas</w:t>
      </w:r>
      <w:r>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 arba Regionų apygardos administracinio teismo Kauno rūmams (A. Mickevičiaus g. 8A, 44312 Kaunas) Lietuvos Respublikos administracinių bylų teisenos įstatymo nustatyta tvarka.</w:t>
      </w:r>
    </w:p>
    <w:p w14:paraId="7EF7F293" w14:textId="77777777" w:rsidR="00A56338" w:rsidRDefault="00A56338">
      <w:pPr>
        <w:pStyle w:val="Pagrindinistekstas"/>
        <w:rPr>
          <w:sz w:val="26"/>
        </w:rPr>
      </w:pPr>
    </w:p>
    <w:p w14:paraId="0921DFA0" w14:textId="77777777" w:rsidR="00A56338" w:rsidRDefault="00A56338">
      <w:pPr>
        <w:pStyle w:val="Pagrindinistekstas"/>
        <w:rPr>
          <w:sz w:val="22"/>
        </w:rPr>
      </w:pPr>
    </w:p>
    <w:p w14:paraId="08D8B47E" w14:textId="77777777" w:rsidR="00EC17EC" w:rsidRDefault="00EC17EC">
      <w:pPr>
        <w:pStyle w:val="Pagrindinistekstas"/>
        <w:rPr>
          <w:sz w:val="22"/>
        </w:rPr>
      </w:pPr>
    </w:p>
    <w:p w14:paraId="46144501" w14:textId="67646416" w:rsidR="00A56338" w:rsidRDefault="00A45BBC" w:rsidP="00EC17EC">
      <w:pPr>
        <w:pStyle w:val="Pagrindinistekstas"/>
        <w:tabs>
          <w:tab w:val="left" w:pos="8229"/>
        </w:tabs>
        <w:spacing w:before="231" w:line="276" w:lineRule="auto"/>
        <w:sectPr w:rsidR="00A56338">
          <w:footerReference w:type="default" r:id="rId9"/>
          <w:type w:val="continuous"/>
          <w:pgSz w:w="11910" w:h="16840"/>
          <w:pgMar w:top="280" w:right="400" w:bottom="280" w:left="1600" w:header="567" w:footer="567" w:gutter="0"/>
          <w:cols w:space="1296"/>
        </w:sectPr>
      </w:pPr>
      <w:r w:rsidRPr="00AB78A4">
        <w:t>Savivaldybės</w:t>
      </w:r>
      <w:r w:rsidRPr="00AB78A4">
        <w:rPr>
          <w:spacing w:val="-3"/>
        </w:rPr>
        <w:t xml:space="preserve"> </w:t>
      </w:r>
      <w:r w:rsidR="003E42EE">
        <w:t>meras</w:t>
      </w:r>
      <w:r w:rsidRPr="00AB78A4">
        <w:t xml:space="preserve">                                                                                           </w:t>
      </w:r>
      <w:r>
        <w:t xml:space="preserve">  </w:t>
      </w:r>
      <w:r w:rsidR="003E42EE">
        <w:t xml:space="preserve">             Mantas Varaška</w:t>
      </w:r>
    </w:p>
    <w:p w14:paraId="11442949" w14:textId="6ECE7DD9" w:rsidR="00A45BBC" w:rsidRPr="00AB78A4" w:rsidRDefault="00A45BBC" w:rsidP="00EC17EC">
      <w:pPr>
        <w:pStyle w:val="NoSpacing1"/>
        <w:rPr>
          <w:rFonts w:ascii="Times New Roman" w:hAnsi="Times New Roman"/>
          <w:sz w:val="24"/>
          <w:szCs w:val="24"/>
          <w:lang w:val="lt-LT"/>
        </w:rPr>
      </w:pPr>
      <w:r>
        <w:rPr>
          <w:rFonts w:ascii="Times New Roman" w:hAnsi="Times New Roman"/>
          <w:sz w:val="24"/>
          <w:szCs w:val="24"/>
          <w:lang w:val="lt-LT"/>
        </w:rPr>
        <w:lastRenderedPageBreak/>
        <w:t xml:space="preserve">                                                                      </w:t>
      </w:r>
      <w:r w:rsidR="00EC17EC">
        <w:rPr>
          <w:rFonts w:ascii="Times New Roman" w:hAnsi="Times New Roman"/>
          <w:sz w:val="24"/>
          <w:szCs w:val="24"/>
          <w:lang w:val="lt-LT"/>
        </w:rPr>
        <w:t xml:space="preserve">                                </w:t>
      </w:r>
      <w:r>
        <w:rPr>
          <w:rFonts w:ascii="Times New Roman" w:hAnsi="Times New Roman"/>
          <w:sz w:val="24"/>
          <w:szCs w:val="24"/>
          <w:lang w:val="lt-LT"/>
        </w:rPr>
        <w:t xml:space="preserve"> </w:t>
      </w:r>
      <w:r w:rsidRPr="00AB78A4">
        <w:rPr>
          <w:rFonts w:ascii="Times New Roman" w:hAnsi="Times New Roman"/>
          <w:sz w:val="24"/>
          <w:szCs w:val="24"/>
          <w:lang w:val="lt-LT"/>
        </w:rPr>
        <w:t>PATVIRTINTA</w:t>
      </w:r>
    </w:p>
    <w:p w14:paraId="7EF0A1DE" w14:textId="0D099978" w:rsidR="00A45BBC" w:rsidRPr="00AB78A4" w:rsidRDefault="00A45BBC" w:rsidP="00A45BBC">
      <w:pPr>
        <w:pStyle w:val="NoSpacing1"/>
        <w:ind w:left="5954"/>
        <w:jc w:val="left"/>
        <w:rPr>
          <w:rFonts w:ascii="Times New Roman" w:hAnsi="Times New Roman"/>
          <w:sz w:val="24"/>
          <w:szCs w:val="24"/>
          <w:lang w:val="lt-LT"/>
        </w:rPr>
      </w:pPr>
      <w:r>
        <w:rPr>
          <w:rFonts w:ascii="Times New Roman" w:hAnsi="Times New Roman"/>
          <w:sz w:val="24"/>
          <w:szCs w:val="24"/>
          <w:lang w:val="lt-LT"/>
        </w:rPr>
        <w:t xml:space="preserve">   </w:t>
      </w:r>
      <w:r w:rsidR="00EC17EC">
        <w:rPr>
          <w:rFonts w:ascii="Times New Roman" w:hAnsi="Times New Roman"/>
          <w:sz w:val="24"/>
          <w:szCs w:val="24"/>
          <w:lang w:val="lt-LT"/>
        </w:rPr>
        <w:t xml:space="preserve"> </w:t>
      </w:r>
      <w:r w:rsidRPr="00AB78A4">
        <w:rPr>
          <w:rFonts w:ascii="Times New Roman" w:hAnsi="Times New Roman"/>
          <w:sz w:val="24"/>
          <w:szCs w:val="24"/>
          <w:lang w:val="lt-LT"/>
        </w:rPr>
        <w:t>Kazlų Rūdos savivaldybės tarybos</w:t>
      </w:r>
    </w:p>
    <w:p w14:paraId="707EC55F" w14:textId="77873818" w:rsidR="00A45BBC" w:rsidRPr="00AB78A4" w:rsidRDefault="00A45BBC" w:rsidP="00A45BBC">
      <w:pPr>
        <w:pStyle w:val="NoSpacing1"/>
        <w:jc w:val="left"/>
        <w:rPr>
          <w:rFonts w:ascii="Times New Roman" w:hAnsi="Times New Roman"/>
          <w:sz w:val="24"/>
          <w:szCs w:val="24"/>
          <w:lang w:val="lt-LT"/>
        </w:rPr>
      </w:pPr>
      <w:r w:rsidRPr="00AB78A4">
        <w:rPr>
          <w:rFonts w:ascii="Times New Roman" w:hAnsi="Times New Roman"/>
          <w:sz w:val="24"/>
          <w:szCs w:val="24"/>
          <w:lang w:val="lt-LT"/>
        </w:rPr>
        <w:t xml:space="preserve">                                                                                                   </w:t>
      </w:r>
      <w:r>
        <w:rPr>
          <w:rFonts w:ascii="Times New Roman" w:hAnsi="Times New Roman"/>
          <w:sz w:val="24"/>
          <w:szCs w:val="24"/>
          <w:lang w:val="lt-LT"/>
        </w:rPr>
        <w:t xml:space="preserve">   </w:t>
      </w:r>
      <w:r w:rsidR="00EC17EC">
        <w:rPr>
          <w:rFonts w:ascii="Times New Roman" w:hAnsi="Times New Roman"/>
          <w:sz w:val="24"/>
          <w:szCs w:val="24"/>
          <w:lang w:val="lt-LT"/>
        </w:rPr>
        <w:t xml:space="preserve"> </w:t>
      </w:r>
      <w:r w:rsidRPr="00AB78A4">
        <w:rPr>
          <w:rFonts w:ascii="Times New Roman" w:hAnsi="Times New Roman"/>
          <w:sz w:val="24"/>
          <w:szCs w:val="24"/>
          <w:lang w:val="lt-LT"/>
        </w:rPr>
        <w:t>202</w:t>
      </w:r>
      <w:r>
        <w:rPr>
          <w:rFonts w:ascii="Times New Roman" w:hAnsi="Times New Roman"/>
          <w:sz w:val="24"/>
          <w:szCs w:val="24"/>
          <w:lang w:val="lt-LT"/>
        </w:rPr>
        <w:t>3</w:t>
      </w:r>
      <w:r w:rsidRPr="00AB78A4">
        <w:rPr>
          <w:rFonts w:ascii="Times New Roman" w:hAnsi="Times New Roman"/>
          <w:sz w:val="24"/>
          <w:szCs w:val="24"/>
          <w:lang w:val="lt-LT"/>
        </w:rPr>
        <w:t xml:space="preserve"> m.</w:t>
      </w:r>
      <w:r>
        <w:rPr>
          <w:rFonts w:ascii="Times New Roman" w:hAnsi="Times New Roman"/>
          <w:sz w:val="24"/>
          <w:szCs w:val="24"/>
          <w:lang w:val="lt-LT"/>
        </w:rPr>
        <w:t xml:space="preserve"> lapkričio     d. </w:t>
      </w:r>
    </w:p>
    <w:p w14:paraId="4A66B3F0" w14:textId="3BF166FB" w:rsidR="00A45BBC" w:rsidRPr="00AB78A4" w:rsidRDefault="00A45BBC" w:rsidP="00A45BBC">
      <w:pPr>
        <w:pStyle w:val="NoSpacing1"/>
        <w:tabs>
          <w:tab w:val="left" w:pos="6570"/>
        </w:tabs>
        <w:jc w:val="left"/>
        <w:rPr>
          <w:rFonts w:ascii="Times New Roman" w:hAnsi="Times New Roman"/>
          <w:sz w:val="24"/>
          <w:szCs w:val="24"/>
          <w:lang w:val="lt-LT"/>
        </w:rPr>
      </w:pPr>
      <w:r w:rsidRPr="00AB78A4">
        <w:rPr>
          <w:rFonts w:ascii="Times New Roman" w:hAnsi="Times New Roman"/>
          <w:sz w:val="24"/>
          <w:szCs w:val="24"/>
          <w:lang w:val="lt-LT"/>
        </w:rPr>
        <w:t xml:space="preserve">                                                                                                   </w:t>
      </w:r>
      <w:r>
        <w:rPr>
          <w:rFonts w:ascii="Times New Roman" w:hAnsi="Times New Roman"/>
          <w:sz w:val="24"/>
          <w:szCs w:val="24"/>
          <w:lang w:val="lt-LT"/>
        </w:rPr>
        <w:t xml:space="preserve">    </w:t>
      </w:r>
      <w:r w:rsidRPr="00AB78A4">
        <w:rPr>
          <w:rFonts w:ascii="Times New Roman" w:hAnsi="Times New Roman"/>
          <w:sz w:val="24"/>
          <w:szCs w:val="24"/>
          <w:lang w:val="lt-LT"/>
        </w:rPr>
        <w:t>Nr. TS-</w:t>
      </w:r>
    </w:p>
    <w:p w14:paraId="09D9F96B" w14:textId="77777777" w:rsidR="00A56338" w:rsidRDefault="00A56338">
      <w:pPr>
        <w:pStyle w:val="Pagrindinistekstas"/>
        <w:spacing w:before="4"/>
        <w:rPr>
          <w:sz w:val="37"/>
        </w:rPr>
      </w:pPr>
    </w:p>
    <w:p w14:paraId="0A422523" w14:textId="77777777" w:rsidR="00A56338" w:rsidRDefault="00000000">
      <w:pPr>
        <w:pStyle w:val="Antrat1"/>
        <w:ind w:right="779"/>
        <w:jc w:val="center"/>
      </w:pPr>
      <w:r>
        <w:t>PREVENCINIŲ SOCIALINIŲ PASLAUGŲ ORGANIZAVIMO IR TEIKIMO KAZLŲ RŪDOS SAVIVALDYBĖJE TVARKOS APRAŠAS</w:t>
      </w:r>
    </w:p>
    <w:p w14:paraId="19CD9494" w14:textId="77777777" w:rsidR="00A56338" w:rsidRDefault="00A56338">
      <w:pPr>
        <w:pStyle w:val="Pagrindinistekstas"/>
        <w:rPr>
          <w:b/>
          <w:sz w:val="26"/>
        </w:rPr>
      </w:pPr>
    </w:p>
    <w:p w14:paraId="0A52A75A" w14:textId="77777777" w:rsidR="00EC17EC" w:rsidRDefault="00000000">
      <w:pPr>
        <w:pStyle w:val="Sraopastraipa"/>
        <w:numPr>
          <w:ilvl w:val="0"/>
          <w:numId w:val="4"/>
        </w:numPr>
        <w:tabs>
          <w:tab w:val="left" w:pos="4464"/>
        </w:tabs>
        <w:ind w:right="3432" w:firstLine="946"/>
        <w:jc w:val="left"/>
        <w:rPr>
          <w:b/>
          <w:sz w:val="24"/>
        </w:rPr>
      </w:pPr>
      <w:r>
        <w:rPr>
          <w:b/>
          <w:sz w:val="24"/>
        </w:rPr>
        <w:t>SKYRIUS</w:t>
      </w:r>
    </w:p>
    <w:p w14:paraId="7EC9A949" w14:textId="6D241F49" w:rsidR="00A56338" w:rsidRPr="00EC17EC" w:rsidRDefault="00EC17EC" w:rsidP="00EC17EC">
      <w:pPr>
        <w:tabs>
          <w:tab w:val="left" w:pos="4464"/>
        </w:tabs>
        <w:ind w:right="3432"/>
        <w:rPr>
          <w:b/>
          <w:sz w:val="24"/>
        </w:rPr>
      </w:pPr>
      <w:r>
        <w:rPr>
          <w:b/>
          <w:sz w:val="24"/>
        </w:rPr>
        <w:t xml:space="preserve">                                                   </w:t>
      </w:r>
      <w:r w:rsidRPr="00EC17EC">
        <w:rPr>
          <w:b/>
          <w:sz w:val="24"/>
        </w:rPr>
        <w:t>BENDROSIOS</w:t>
      </w:r>
      <w:r w:rsidRPr="00EC17EC">
        <w:rPr>
          <w:b/>
          <w:spacing w:val="-15"/>
          <w:sz w:val="24"/>
        </w:rPr>
        <w:t xml:space="preserve"> </w:t>
      </w:r>
      <w:r w:rsidRPr="00EC17EC">
        <w:rPr>
          <w:b/>
          <w:sz w:val="24"/>
        </w:rPr>
        <w:t>NUOSTATOS</w:t>
      </w:r>
    </w:p>
    <w:p w14:paraId="19704637" w14:textId="77777777" w:rsidR="00A56338" w:rsidRDefault="00A56338">
      <w:pPr>
        <w:pStyle w:val="Pagrindinistekstas"/>
        <w:rPr>
          <w:b/>
        </w:rPr>
      </w:pPr>
    </w:p>
    <w:p w14:paraId="57652E29" w14:textId="18A1FB3B" w:rsidR="00BF0810" w:rsidRPr="00BF0810" w:rsidRDefault="00BF0810">
      <w:pPr>
        <w:pStyle w:val="Sraopastraipa"/>
        <w:numPr>
          <w:ilvl w:val="0"/>
          <w:numId w:val="3"/>
        </w:numPr>
        <w:tabs>
          <w:tab w:val="left" w:pos="1235"/>
        </w:tabs>
        <w:ind w:left="100" w:firstLine="900"/>
        <w:jc w:val="both"/>
        <w:rPr>
          <w:sz w:val="24"/>
        </w:rPr>
      </w:pPr>
      <w:r w:rsidRPr="00BF0810">
        <w:rPr>
          <w:color w:val="212529"/>
          <w:sz w:val="24"/>
          <w:szCs w:val="24"/>
          <w:shd w:val="clear" w:color="auto" w:fill="FFFFFF"/>
        </w:rPr>
        <w:t>Prevencinių socialinių paslaugų </w:t>
      </w:r>
      <w:r w:rsidRPr="00BF0810">
        <w:rPr>
          <w:color w:val="000000"/>
          <w:sz w:val="24"/>
          <w:szCs w:val="24"/>
          <w:shd w:val="clear" w:color="auto" w:fill="FFFFFF"/>
        </w:rPr>
        <w:t>planavimo, </w:t>
      </w:r>
      <w:r w:rsidRPr="00BF0810">
        <w:rPr>
          <w:color w:val="212529"/>
          <w:sz w:val="24"/>
          <w:szCs w:val="24"/>
          <w:shd w:val="clear" w:color="auto" w:fill="FFFFFF"/>
        </w:rPr>
        <w:t xml:space="preserve">organizavimo ir teikimo </w:t>
      </w:r>
      <w:r>
        <w:rPr>
          <w:color w:val="212529"/>
          <w:sz w:val="24"/>
          <w:szCs w:val="24"/>
          <w:shd w:val="clear" w:color="auto" w:fill="FFFFFF"/>
        </w:rPr>
        <w:t>Kazlų Rūdos</w:t>
      </w:r>
      <w:r w:rsidRPr="00BF0810">
        <w:rPr>
          <w:color w:val="212529"/>
          <w:sz w:val="24"/>
          <w:szCs w:val="24"/>
          <w:shd w:val="clear" w:color="auto" w:fill="FFFFFF"/>
        </w:rPr>
        <w:t xml:space="preserve"> savivaldybėje tvarkos aprašas (toliau </w:t>
      </w:r>
      <w:bookmarkStart w:id="1" w:name="_Hlk125452027"/>
      <w:r w:rsidRPr="00BF0810">
        <w:rPr>
          <w:color w:val="212529"/>
          <w:sz w:val="24"/>
          <w:szCs w:val="24"/>
          <w:shd w:val="clear" w:color="auto" w:fill="FFFFFF"/>
        </w:rPr>
        <w:t>–</w:t>
      </w:r>
      <w:bookmarkEnd w:id="1"/>
      <w:r w:rsidRPr="00BF0810">
        <w:rPr>
          <w:color w:val="212529"/>
          <w:sz w:val="24"/>
          <w:szCs w:val="24"/>
          <w:shd w:val="clear" w:color="auto" w:fill="FFFFFF"/>
        </w:rPr>
        <w:t xml:space="preserve"> Aprašas) reglamentuoja prevencinių socialinių paslaugų planavimą, organizavimą ir teikimą </w:t>
      </w:r>
      <w:r>
        <w:rPr>
          <w:color w:val="212529"/>
          <w:sz w:val="24"/>
          <w:szCs w:val="24"/>
          <w:shd w:val="clear" w:color="auto" w:fill="FFFFFF"/>
        </w:rPr>
        <w:t>Kazlų Rūdos</w:t>
      </w:r>
      <w:r w:rsidRPr="00BF0810">
        <w:rPr>
          <w:color w:val="212529"/>
          <w:sz w:val="24"/>
          <w:szCs w:val="24"/>
          <w:shd w:val="clear" w:color="auto" w:fill="FFFFFF"/>
        </w:rPr>
        <w:t xml:space="preserve"> savivaldybės teritorijoje </w:t>
      </w:r>
      <w:r>
        <w:rPr>
          <w:color w:val="212529"/>
          <w:sz w:val="24"/>
          <w:szCs w:val="24"/>
          <w:shd w:val="clear" w:color="auto" w:fill="FFFFFF"/>
        </w:rPr>
        <w:t>Kazlų Rūdos</w:t>
      </w:r>
      <w:r w:rsidRPr="00BF0810">
        <w:rPr>
          <w:color w:val="212529"/>
          <w:sz w:val="24"/>
          <w:szCs w:val="24"/>
          <w:shd w:val="clear" w:color="auto" w:fill="FFFFFF"/>
        </w:rPr>
        <w:t xml:space="preserve"> savivaldybės gyventojams </w:t>
      </w:r>
      <w:r w:rsidRPr="00BF0810">
        <w:rPr>
          <w:color w:val="000000"/>
          <w:sz w:val="24"/>
          <w:szCs w:val="24"/>
          <w:shd w:val="clear" w:color="auto" w:fill="FFFFFF"/>
        </w:rPr>
        <w:t>(asmenims, šeimoms, bendruomenėms)</w:t>
      </w:r>
      <w:r w:rsidRPr="00BF0810">
        <w:rPr>
          <w:color w:val="212529"/>
          <w:sz w:val="24"/>
          <w:szCs w:val="24"/>
          <w:shd w:val="clear" w:color="auto" w:fill="FFFFFF"/>
        </w:rPr>
        <w:t>.</w:t>
      </w:r>
      <w:r w:rsidRPr="00BF0810">
        <w:rPr>
          <w:sz w:val="24"/>
          <w:szCs w:val="24"/>
        </w:rPr>
        <w:t xml:space="preserve"> </w:t>
      </w:r>
    </w:p>
    <w:p w14:paraId="2568D0C3" w14:textId="1CB4992E" w:rsidR="00A56338" w:rsidRDefault="00000000">
      <w:pPr>
        <w:pStyle w:val="Sraopastraipa"/>
        <w:numPr>
          <w:ilvl w:val="0"/>
          <w:numId w:val="3"/>
        </w:numPr>
        <w:tabs>
          <w:tab w:val="left" w:pos="1235"/>
        </w:tabs>
        <w:ind w:left="100" w:firstLine="900"/>
        <w:jc w:val="both"/>
        <w:rPr>
          <w:sz w:val="24"/>
        </w:rPr>
      </w:pPr>
      <w:r>
        <w:rPr>
          <w:sz w:val="24"/>
        </w:rPr>
        <w:t>Prevencinės socialinės paslaugos teikiamos asmenims (šeimoms, bendruomenėms), siekiant stiprinti asmens (šeimos) gebėjimą savarankiškai rūpintis asmeniniu (šeimos) gyvenimu ir dalyvauti visuomenės gyvenime, gilinti žinias ir ugdyti įgūdžius, kad ateityje būtų išvengta galimų socialinių problemų ir socialinės rizikos atsiradimo, skatinti bendruomenės socialinę</w:t>
      </w:r>
      <w:r>
        <w:rPr>
          <w:spacing w:val="-21"/>
          <w:sz w:val="24"/>
        </w:rPr>
        <w:t xml:space="preserve"> </w:t>
      </w:r>
      <w:r w:rsidR="008A72EC">
        <w:rPr>
          <w:sz w:val="24"/>
        </w:rPr>
        <w:t>įtraukti</w:t>
      </w:r>
      <w:r>
        <w:rPr>
          <w:sz w:val="24"/>
        </w:rPr>
        <w:t>.</w:t>
      </w:r>
    </w:p>
    <w:p w14:paraId="411D963E" w14:textId="12F329FA" w:rsidR="00A56338" w:rsidRDefault="00000000">
      <w:pPr>
        <w:pStyle w:val="Sraopastraipa"/>
        <w:numPr>
          <w:ilvl w:val="0"/>
          <w:numId w:val="3"/>
        </w:numPr>
        <w:tabs>
          <w:tab w:val="left" w:pos="1235"/>
        </w:tabs>
        <w:ind w:left="100" w:firstLine="900"/>
        <w:jc w:val="both"/>
        <w:rPr>
          <w:sz w:val="24"/>
        </w:rPr>
      </w:pPr>
      <w:r>
        <w:rPr>
          <w:sz w:val="24"/>
        </w:rPr>
        <w:t>Tvarkos aprašas parengtas vadovaujantis Prevencinių socialinių paslaugų organizavimo ir teikimo Tvarkos aprašu, patvirtintu Lietuvos Respublikos socialinės apsaugos ir darbo ministro 202</w:t>
      </w:r>
      <w:r w:rsidR="000757DA">
        <w:rPr>
          <w:sz w:val="24"/>
        </w:rPr>
        <w:t>3</w:t>
      </w:r>
      <w:r>
        <w:rPr>
          <w:sz w:val="24"/>
        </w:rPr>
        <w:t xml:space="preserve"> m. </w:t>
      </w:r>
      <w:r w:rsidR="000757DA">
        <w:rPr>
          <w:sz w:val="24"/>
        </w:rPr>
        <w:t>birželio</w:t>
      </w:r>
      <w:r>
        <w:rPr>
          <w:sz w:val="24"/>
        </w:rPr>
        <w:t xml:space="preserve"> </w:t>
      </w:r>
      <w:r w:rsidR="000757DA">
        <w:rPr>
          <w:sz w:val="24"/>
        </w:rPr>
        <w:t>3</w:t>
      </w:r>
      <w:r>
        <w:rPr>
          <w:sz w:val="24"/>
        </w:rPr>
        <w:t xml:space="preserve"> d. įsakymu Nr. A1-776 „Dėl prevencinių socialinių paslaugų organizavimo ir teikimo Tvarkos aprašo patvirtinimo“ (toliau – Aprašas).</w:t>
      </w:r>
    </w:p>
    <w:p w14:paraId="2719AB5B" w14:textId="77777777" w:rsidR="00A56338" w:rsidRDefault="00000000">
      <w:pPr>
        <w:pStyle w:val="Sraopastraipa"/>
        <w:numPr>
          <w:ilvl w:val="0"/>
          <w:numId w:val="3"/>
        </w:numPr>
        <w:tabs>
          <w:tab w:val="left" w:pos="1235"/>
        </w:tabs>
        <w:ind w:left="100" w:firstLine="900"/>
        <w:jc w:val="both"/>
        <w:rPr>
          <w:sz w:val="24"/>
        </w:rPr>
      </w:pPr>
      <w:r>
        <w:rPr>
          <w:sz w:val="24"/>
        </w:rPr>
        <w:t>Prevencinės socialinės paslaugos – potencialių socialinių paslaugų gavėjų paieškos paslauga, kompleksinės paslaugos šeimai, darbas su bendruomene, šeimos konferencija, atvirasis darbas su jaunimu, mobilusis darbas su</w:t>
      </w:r>
      <w:r>
        <w:rPr>
          <w:spacing w:val="-6"/>
          <w:sz w:val="24"/>
        </w:rPr>
        <w:t xml:space="preserve"> </w:t>
      </w:r>
      <w:r>
        <w:rPr>
          <w:sz w:val="24"/>
        </w:rPr>
        <w:t>jaunimu.</w:t>
      </w:r>
    </w:p>
    <w:p w14:paraId="1ECF8BF1" w14:textId="77777777" w:rsidR="00A56338" w:rsidRDefault="00000000">
      <w:pPr>
        <w:pStyle w:val="Sraopastraipa"/>
        <w:numPr>
          <w:ilvl w:val="0"/>
          <w:numId w:val="3"/>
        </w:numPr>
        <w:tabs>
          <w:tab w:val="left" w:pos="1235"/>
        </w:tabs>
        <w:ind w:left="1235" w:right="0" w:hanging="235"/>
        <w:jc w:val="both"/>
        <w:rPr>
          <w:sz w:val="24"/>
        </w:rPr>
      </w:pPr>
      <w:r>
        <w:rPr>
          <w:sz w:val="24"/>
        </w:rPr>
        <w:t>Tvarkos apraše vartojamos sąvokos atitinka Aprašo 2.2 papunktyje vartojamas</w:t>
      </w:r>
      <w:r>
        <w:rPr>
          <w:spacing w:val="-13"/>
          <w:sz w:val="24"/>
        </w:rPr>
        <w:t xml:space="preserve"> </w:t>
      </w:r>
      <w:r>
        <w:rPr>
          <w:sz w:val="24"/>
        </w:rPr>
        <w:t>sąvokas.</w:t>
      </w:r>
    </w:p>
    <w:p w14:paraId="1B3853C7" w14:textId="77777777" w:rsidR="00A56338" w:rsidRDefault="00A56338">
      <w:pPr>
        <w:pStyle w:val="Pagrindinistekstas"/>
      </w:pPr>
    </w:p>
    <w:p w14:paraId="5AF2A7BF" w14:textId="2AEDEB97" w:rsidR="00A56338" w:rsidRDefault="00BF1900" w:rsidP="00BF1900">
      <w:pPr>
        <w:pStyle w:val="Antrat1"/>
        <w:tabs>
          <w:tab w:val="left" w:pos="4510"/>
        </w:tabs>
        <w:ind w:left="4509"/>
      </w:pPr>
      <w:r>
        <w:t>II SKYRIUS</w:t>
      </w:r>
    </w:p>
    <w:p w14:paraId="2A1A3BE8" w14:textId="77777777" w:rsidR="00A56338" w:rsidRDefault="00000000">
      <w:pPr>
        <w:ind w:left="708" w:right="772"/>
        <w:jc w:val="center"/>
        <w:rPr>
          <w:b/>
          <w:sz w:val="24"/>
        </w:rPr>
      </w:pPr>
      <w:r>
        <w:rPr>
          <w:b/>
          <w:sz w:val="24"/>
        </w:rPr>
        <w:t>KREIPIMASIS DĖL PREVENCINIŲ SOCIALINIŲ</w:t>
      </w:r>
      <w:r>
        <w:rPr>
          <w:b/>
          <w:spacing w:val="-28"/>
          <w:sz w:val="24"/>
        </w:rPr>
        <w:t xml:space="preserve"> </w:t>
      </w:r>
      <w:r>
        <w:rPr>
          <w:b/>
          <w:sz w:val="24"/>
        </w:rPr>
        <w:t>PASLAUGŲ</w:t>
      </w:r>
    </w:p>
    <w:p w14:paraId="4B78EDE0" w14:textId="77777777" w:rsidR="00A56338" w:rsidRDefault="00A56338">
      <w:pPr>
        <w:pStyle w:val="Pagrindinistekstas"/>
        <w:rPr>
          <w:b/>
        </w:rPr>
      </w:pPr>
    </w:p>
    <w:p w14:paraId="794A85DC" w14:textId="77777777" w:rsidR="00A56338" w:rsidRDefault="00000000">
      <w:pPr>
        <w:pStyle w:val="Sraopastraipa"/>
        <w:numPr>
          <w:ilvl w:val="0"/>
          <w:numId w:val="3"/>
        </w:numPr>
        <w:tabs>
          <w:tab w:val="left" w:pos="1241"/>
        </w:tabs>
        <w:ind w:left="1241" w:right="0" w:hanging="241"/>
        <w:jc w:val="both"/>
        <w:rPr>
          <w:sz w:val="24"/>
        </w:rPr>
      </w:pPr>
      <w:r>
        <w:rPr>
          <w:sz w:val="24"/>
        </w:rPr>
        <w:t>Prevencinė (-ės) socialinė (-ės) paslauga (-</w:t>
      </w:r>
      <w:proofErr w:type="spellStart"/>
      <w:r>
        <w:rPr>
          <w:sz w:val="24"/>
        </w:rPr>
        <w:t>os</w:t>
      </w:r>
      <w:proofErr w:type="spellEnd"/>
      <w:r>
        <w:rPr>
          <w:sz w:val="24"/>
        </w:rPr>
        <w:t>) gali būti inicijuojama</w:t>
      </w:r>
      <w:r>
        <w:rPr>
          <w:spacing w:val="-33"/>
          <w:sz w:val="24"/>
        </w:rPr>
        <w:t xml:space="preserve"> </w:t>
      </w:r>
      <w:r>
        <w:rPr>
          <w:sz w:val="24"/>
        </w:rPr>
        <w:t>(-</w:t>
      </w:r>
      <w:proofErr w:type="spellStart"/>
      <w:r>
        <w:rPr>
          <w:sz w:val="24"/>
        </w:rPr>
        <w:t>os</w:t>
      </w:r>
      <w:proofErr w:type="spellEnd"/>
      <w:r>
        <w:rPr>
          <w:sz w:val="24"/>
        </w:rPr>
        <w:t>):</w:t>
      </w:r>
    </w:p>
    <w:p w14:paraId="3AFE40CF" w14:textId="77777777" w:rsidR="00A56338" w:rsidRDefault="00000000">
      <w:pPr>
        <w:pStyle w:val="Sraopastraipa"/>
        <w:numPr>
          <w:ilvl w:val="1"/>
          <w:numId w:val="3"/>
        </w:numPr>
        <w:tabs>
          <w:tab w:val="left" w:pos="1421"/>
        </w:tabs>
        <w:ind w:right="0" w:hanging="421"/>
        <w:rPr>
          <w:sz w:val="24"/>
        </w:rPr>
      </w:pPr>
      <w:r>
        <w:rPr>
          <w:sz w:val="24"/>
        </w:rPr>
        <w:t>asmens (vieno iš suaugusių šeimos narių), jo globėjo ar rūpintojo</w:t>
      </w:r>
      <w:r>
        <w:rPr>
          <w:spacing w:val="-10"/>
          <w:sz w:val="24"/>
        </w:rPr>
        <w:t xml:space="preserve"> </w:t>
      </w:r>
      <w:r>
        <w:rPr>
          <w:sz w:val="24"/>
        </w:rPr>
        <w:t>prašymu;</w:t>
      </w:r>
    </w:p>
    <w:p w14:paraId="470910A7" w14:textId="77777777" w:rsidR="00A56338" w:rsidRDefault="00000000">
      <w:pPr>
        <w:pStyle w:val="Sraopastraipa"/>
        <w:numPr>
          <w:ilvl w:val="1"/>
          <w:numId w:val="3"/>
        </w:numPr>
        <w:tabs>
          <w:tab w:val="left" w:pos="1517"/>
        </w:tabs>
        <w:ind w:left="100" w:firstLine="900"/>
        <w:rPr>
          <w:sz w:val="24"/>
        </w:rPr>
      </w:pPr>
      <w:r>
        <w:rPr>
          <w:sz w:val="24"/>
        </w:rPr>
        <w:t>pagal bendruomenės nario ar kito suinteresuoto fizinio asmens ar institucijos (organizacijos), Savivaldybės administracijos Socialinės paramos skyriaus (toliau kartu – suinteresuotas asmuo) kreipimąsi dėl galimo prevencinės socialinės paslaugos teikimo kitam asmeniui (šeimai)</w:t>
      </w:r>
      <w:r>
        <w:rPr>
          <w:spacing w:val="-3"/>
          <w:sz w:val="24"/>
        </w:rPr>
        <w:t xml:space="preserve"> </w:t>
      </w:r>
      <w:r>
        <w:rPr>
          <w:sz w:val="24"/>
        </w:rPr>
        <w:t>poreikio;</w:t>
      </w:r>
    </w:p>
    <w:p w14:paraId="41D0AD23" w14:textId="62775785" w:rsidR="00A56338" w:rsidRDefault="00000000">
      <w:pPr>
        <w:pStyle w:val="Sraopastraipa"/>
        <w:numPr>
          <w:ilvl w:val="1"/>
          <w:numId w:val="3"/>
        </w:numPr>
        <w:tabs>
          <w:tab w:val="left" w:pos="1453"/>
        </w:tabs>
        <w:spacing w:before="1"/>
        <w:ind w:left="100" w:firstLine="900"/>
        <w:rPr>
          <w:sz w:val="24"/>
        </w:rPr>
      </w:pPr>
      <w:r w:rsidRPr="008A72EC">
        <w:rPr>
          <w:sz w:val="24"/>
        </w:rPr>
        <w:t xml:space="preserve">Bendruomeninių šeimos namų, </w:t>
      </w:r>
      <w:r w:rsidR="008A72EC">
        <w:rPr>
          <w:color w:val="000000"/>
          <w:highlight w:val="white"/>
        </w:rPr>
        <w:t>socialinių paslaugų įstaigos, teikiančios prevencines socialines paslaugas, iniciatyva</w:t>
      </w:r>
      <w:r w:rsidR="008A72EC">
        <w:rPr>
          <w:sz w:val="24"/>
        </w:rPr>
        <w:t xml:space="preserve"> </w:t>
      </w:r>
      <w:r>
        <w:rPr>
          <w:sz w:val="24"/>
        </w:rPr>
        <w:t>kai:</w:t>
      </w:r>
    </w:p>
    <w:p w14:paraId="7D8EE2B7" w14:textId="77777777" w:rsidR="00A56338" w:rsidRDefault="00000000">
      <w:pPr>
        <w:pStyle w:val="Sraopastraipa"/>
        <w:numPr>
          <w:ilvl w:val="2"/>
          <w:numId w:val="3"/>
        </w:numPr>
        <w:tabs>
          <w:tab w:val="left" w:pos="1672"/>
        </w:tabs>
        <w:ind w:left="100" w:firstLine="900"/>
        <w:rPr>
          <w:sz w:val="24"/>
        </w:rPr>
      </w:pPr>
      <w:r>
        <w:rPr>
          <w:sz w:val="24"/>
        </w:rPr>
        <w:t>gauta informacijos ar nustatoma, kad asmuo (šeima) patiria sunkumų, negeba savarankiškai spręsti iškilusių</w:t>
      </w:r>
      <w:r>
        <w:rPr>
          <w:spacing w:val="-2"/>
          <w:sz w:val="24"/>
        </w:rPr>
        <w:t xml:space="preserve"> </w:t>
      </w:r>
      <w:r>
        <w:rPr>
          <w:sz w:val="24"/>
        </w:rPr>
        <w:t>problemų;</w:t>
      </w:r>
    </w:p>
    <w:p w14:paraId="6D9C7FDD" w14:textId="77777777" w:rsidR="00A56338" w:rsidRDefault="00000000">
      <w:pPr>
        <w:pStyle w:val="Sraopastraipa"/>
        <w:numPr>
          <w:ilvl w:val="2"/>
          <w:numId w:val="3"/>
        </w:numPr>
        <w:tabs>
          <w:tab w:val="left" w:pos="1637"/>
        </w:tabs>
        <w:ind w:left="100" w:firstLine="900"/>
        <w:rPr>
          <w:sz w:val="24"/>
        </w:rPr>
      </w:pPr>
      <w:r>
        <w:rPr>
          <w:sz w:val="24"/>
        </w:rPr>
        <w:t xml:space="preserve">bendradarbiaujant su bendruomenėmis, seniūnijomis, </w:t>
      </w:r>
      <w:proofErr w:type="spellStart"/>
      <w:r>
        <w:rPr>
          <w:sz w:val="24"/>
        </w:rPr>
        <w:t>seniūnaitijomis</w:t>
      </w:r>
      <w:proofErr w:type="spellEnd"/>
      <w:r>
        <w:rPr>
          <w:sz w:val="24"/>
        </w:rPr>
        <w:t xml:space="preserve"> ir įvairiomis socialinio</w:t>
      </w:r>
      <w:r>
        <w:rPr>
          <w:spacing w:val="-17"/>
          <w:sz w:val="24"/>
        </w:rPr>
        <w:t xml:space="preserve"> </w:t>
      </w:r>
      <w:r>
        <w:rPr>
          <w:sz w:val="24"/>
        </w:rPr>
        <w:t>darbo</w:t>
      </w:r>
      <w:r>
        <w:rPr>
          <w:spacing w:val="-17"/>
          <w:sz w:val="24"/>
        </w:rPr>
        <w:t xml:space="preserve"> </w:t>
      </w:r>
      <w:r>
        <w:rPr>
          <w:sz w:val="24"/>
        </w:rPr>
        <w:t>įgyvendinimo</w:t>
      </w:r>
      <w:r>
        <w:rPr>
          <w:spacing w:val="-16"/>
          <w:sz w:val="24"/>
        </w:rPr>
        <w:t xml:space="preserve"> </w:t>
      </w:r>
      <w:r>
        <w:rPr>
          <w:sz w:val="24"/>
        </w:rPr>
        <w:t>srityse</w:t>
      </w:r>
      <w:r>
        <w:rPr>
          <w:spacing w:val="-17"/>
          <w:sz w:val="24"/>
        </w:rPr>
        <w:t xml:space="preserve"> </w:t>
      </w:r>
      <w:r>
        <w:rPr>
          <w:sz w:val="24"/>
        </w:rPr>
        <w:t>veikiančiomis</w:t>
      </w:r>
      <w:r>
        <w:rPr>
          <w:spacing w:val="-16"/>
          <w:sz w:val="24"/>
        </w:rPr>
        <w:t xml:space="preserve"> </w:t>
      </w:r>
      <w:r>
        <w:rPr>
          <w:sz w:val="24"/>
        </w:rPr>
        <w:t>institucijomis,</w:t>
      </w:r>
      <w:r>
        <w:rPr>
          <w:spacing w:val="-14"/>
          <w:sz w:val="24"/>
        </w:rPr>
        <w:t xml:space="preserve"> </w:t>
      </w:r>
      <w:r>
        <w:rPr>
          <w:sz w:val="24"/>
        </w:rPr>
        <w:t>įstaigomis,</w:t>
      </w:r>
      <w:r>
        <w:rPr>
          <w:spacing w:val="-16"/>
          <w:sz w:val="24"/>
        </w:rPr>
        <w:t xml:space="preserve"> </w:t>
      </w:r>
      <w:r>
        <w:rPr>
          <w:sz w:val="24"/>
        </w:rPr>
        <w:t>organizacijomis</w:t>
      </w:r>
      <w:r>
        <w:rPr>
          <w:spacing w:val="-17"/>
          <w:sz w:val="24"/>
        </w:rPr>
        <w:t xml:space="preserve"> </w:t>
      </w:r>
      <w:r>
        <w:rPr>
          <w:sz w:val="24"/>
        </w:rPr>
        <w:t>gauta informacijos, kad asmenys (šeimos) patiria įvairių sunkumų ir jiems reikia</w:t>
      </w:r>
      <w:r>
        <w:rPr>
          <w:spacing w:val="-7"/>
          <w:sz w:val="24"/>
        </w:rPr>
        <w:t xml:space="preserve"> </w:t>
      </w:r>
      <w:r>
        <w:rPr>
          <w:sz w:val="24"/>
        </w:rPr>
        <w:t>pagalbos;</w:t>
      </w:r>
    </w:p>
    <w:p w14:paraId="27E22504" w14:textId="77777777" w:rsidR="00A56338" w:rsidRDefault="00000000">
      <w:pPr>
        <w:pStyle w:val="Sraopastraipa"/>
        <w:numPr>
          <w:ilvl w:val="2"/>
          <w:numId w:val="3"/>
        </w:numPr>
        <w:tabs>
          <w:tab w:val="left" w:pos="1640"/>
        </w:tabs>
        <w:ind w:left="100" w:firstLine="900"/>
        <w:rPr>
          <w:sz w:val="24"/>
        </w:rPr>
      </w:pPr>
      <w:r>
        <w:rPr>
          <w:sz w:val="24"/>
        </w:rPr>
        <w:t>gauta informacijos iš specialistų, dirbančių su jaunimu, kad jaunam žmogui kyla problemų ir įveikti sunkumus reikia</w:t>
      </w:r>
      <w:r>
        <w:rPr>
          <w:spacing w:val="-1"/>
          <w:sz w:val="24"/>
        </w:rPr>
        <w:t xml:space="preserve"> </w:t>
      </w:r>
      <w:r>
        <w:rPr>
          <w:sz w:val="24"/>
        </w:rPr>
        <w:t>pagalbos;</w:t>
      </w:r>
    </w:p>
    <w:p w14:paraId="29B2DB4D" w14:textId="1E56B188" w:rsidR="00A56338" w:rsidRPr="00FD60E3" w:rsidRDefault="00000000" w:rsidP="00FD60E3">
      <w:pPr>
        <w:pStyle w:val="Sraopastraipa"/>
        <w:numPr>
          <w:ilvl w:val="2"/>
          <w:numId w:val="3"/>
        </w:numPr>
        <w:tabs>
          <w:tab w:val="left" w:pos="1620"/>
        </w:tabs>
        <w:ind w:left="100" w:firstLine="900"/>
        <w:rPr>
          <w:sz w:val="24"/>
        </w:rPr>
      </w:pPr>
      <w:r>
        <w:rPr>
          <w:sz w:val="24"/>
        </w:rPr>
        <w:t xml:space="preserve">gauta informacijos iš švietimo ir ugdymo, sveikatos priežiūros, socialinių paslaugų įstaigų, policijos ir kitų institucijų darbuotojų, kurie turi duomenų apie socialinių paslaugų </w:t>
      </w:r>
      <w:r>
        <w:rPr>
          <w:sz w:val="24"/>
        </w:rPr>
        <w:lastRenderedPageBreak/>
        <w:t xml:space="preserve">asmeniui </w:t>
      </w:r>
      <w:r w:rsidR="00FD60E3">
        <w:rPr>
          <w:sz w:val="24"/>
        </w:rPr>
        <w:t xml:space="preserve"> </w:t>
      </w:r>
      <w:r w:rsidRPr="00FD60E3">
        <w:rPr>
          <w:sz w:val="24"/>
        </w:rPr>
        <w:t>(šeimai)</w:t>
      </w:r>
      <w:r w:rsidRPr="00FD60E3">
        <w:rPr>
          <w:spacing w:val="-2"/>
          <w:sz w:val="24"/>
        </w:rPr>
        <w:t xml:space="preserve"> </w:t>
      </w:r>
      <w:r w:rsidRPr="00FD60E3">
        <w:rPr>
          <w:sz w:val="24"/>
        </w:rPr>
        <w:t>reikalingumą.</w:t>
      </w:r>
    </w:p>
    <w:p w14:paraId="45053109" w14:textId="0A9CE6D7" w:rsidR="00A56338" w:rsidRDefault="004976E2" w:rsidP="004976E2">
      <w:pPr>
        <w:pStyle w:val="Pagrindinistekstas"/>
        <w:numPr>
          <w:ilvl w:val="0"/>
          <w:numId w:val="3"/>
        </w:numPr>
        <w:ind w:left="108" w:right="164" w:firstLine="902"/>
        <w:jc w:val="both"/>
      </w:pPr>
      <w:r>
        <w:rPr>
          <w:color w:val="212529"/>
          <w:shd w:val="clear" w:color="auto" w:fill="FFFFFF"/>
        </w:rPr>
        <w:t>Asmuo (vienas iš suaugusių šeimos narių) ar jo globėjas, rūpintojas, suinteresuotas  asmuo dėl prevencinių socialinių paslaugų teikimo tiesiogiai žodžiu ar raštu, paštu ar elektroniniu paštu kreipiasi į prevencines socialines paslaugas teikiančių įstaigų</w:t>
      </w:r>
      <w:r>
        <w:rPr>
          <w:color w:val="548DD4"/>
          <w:shd w:val="clear" w:color="auto" w:fill="FFFFFF"/>
        </w:rPr>
        <w:t> </w:t>
      </w:r>
      <w:r>
        <w:rPr>
          <w:color w:val="212529"/>
          <w:shd w:val="clear" w:color="auto" w:fill="FFFFFF"/>
        </w:rPr>
        <w:t>specialistus.</w:t>
      </w:r>
    </w:p>
    <w:p w14:paraId="1FB2E7DB" w14:textId="39ECA17E" w:rsidR="00A56338" w:rsidRPr="007B335A" w:rsidRDefault="00C21D05" w:rsidP="00C21D05">
      <w:pPr>
        <w:pStyle w:val="Pagrindinistekstas"/>
        <w:numPr>
          <w:ilvl w:val="0"/>
          <w:numId w:val="3"/>
        </w:numPr>
        <w:ind w:left="108" w:right="164" w:firstLine="902"/>
        <w:jc w:val="both"/>
        <w:rPr>
          <w:sz w:val="23"/>
        </w:rPr>
      </w:pPr>
      <w:r>
        <w:rPr>
          <w:color w:val="000000"/>
        </w:rPr>
        <w:t>Jeigu dėl prevencinės socialinės paslaugos teikimo sau ir (ar) šeimai kreipiasi asmuo (vienas iš suaugusių šeimos narių), jo globėjas ar rūpintojas, jis nurodo savo ir (ar) šeimos narių vardus, pavardes, dėl kokios problemos kreipiasi į savivaldybės socialinių paslaugų įstaigą, teikiančią ir (ar) organizuojančią prevencines socialines paslaugas, kontaktinę informaciją (telefono ryšio numerį ar elektroninio pašto adresą).</w:t>
      </w:r>
    </w:p>
    <w:p w14:paraId="67BB2D39" w14:textId="77777777" w:rsidR="007B335A" w:rsidRDefault="007B335A" w:rsidP="007B335A">
      <w:pPr>
        <w:pStyle w:val="Pagrindinistekstas"/>
        <w:ind w:left="1010" w:right="164"/>
        <w:jc w:val="right"/>
        <w:rPr>
          <w:sz w:val="23"/>
        </w:rPr>
      </w:pPr>
    </w:p>
    <w:p w14:paraId="2D757C53" w14:textId="3AFFC2EB" w:rsidR="00A56338" w:rsidRDefault="00FD60E3" w:rsidP="00FD60E3">
      <w:pPr>
        <w:pStyle w:val="Antrat1"/>
        <w:tabs>
          <w:tab w:val="left" w:pos="4557"/>
        </w:tabs>
      </w:pPr>
      <w:r>
        <w:t xml:space="preserve">                                                         </w:t>
      </w:r>
      <w:r w:rsidR="00BF1900">
        <w:t>III SKYRIUS</w:t>
      </w:r>
    </w:p>
    <w:p w14:paraId="5351D538" w14:textId="77777777" w:rsidR="00FD60E3" w:rsidRDefault="00000000">
      <w:pPr>
        <w:ind w:left="708" w:right="779"/>
        <w:jc w:val="center"/>
        <w:rPr>
          <w:b/>
          <w:sz w:val="24"/>
        </w:rPr>
      </w:pPr>
      <w:r>
        <w:rPr>
          <w:b/>
          <w:sz w:val="24"/>
        </w:rPr>
        <w:t xml:space="preserve">PREVENCINIŲ SOCIALINIŲ PASLAUGŲ ORGANIZAVIMAS </w:t>
      </w:r>
    </w:p>
    <w:p w14:paraId="0F2F45BC" w14:textId="51A573A1" w:rsidR="00A56338" w:rsidRDefault="00000000">
      <w:pPr>
        <w:ind w:left="708" w:right="779"/>
        <w:jc w:val="center"/>
        <w:rPr>
          <w:b/>
          <w:sz w:val="24"/>
        </w:rPr>
      </w:pPr>
      <w:r>
        <w:rPr>
          <w:b/>
          <w:sz w:val="24"/>
        </w:rPr>
        <w:t>IR</w:t>
      </w:r>
      <w:r w:rsidR="00FD60E3">
        <w:rPr>
          <w:b/>
          <w:sz w:val="24"/>
        </w:rPr>
        <w:t xml:space="preserve"> </w:t>
      </w:r>
      <w:r>
        <w:rPr>
          <w:b/>
          <w:sz w:val="24"/>
        </w:rPr>
        <w:t>TEIKIMAS</w:t>
      </w:r>
    </w:p>
    <w:p w14:paraId="2392FF03" w14:textId="77777777" w:rsidR="00A56338" w:rsidRDefault="00A56338">
      <w:pPr>
        <w:pStyle w:val="Pagrindinistekstas"/>
        <w:rPr>
          <w:b/>
        </w:rPr>
      </w:pPr>
    </w:p>
    <w:p w14:paraId="594DD507" w14:textId="4A9B296D" w:rsidR="00A56338" w:rsidRDefault="00000000">
      <w:pPr>
        <w:pStyle w:val="Sraopastraipa"/>
        <w:numPr>
          <w:ilvl w:val="0"/>
          <w:numId w:val="3"/>
        </w:numPr>
        <w:tabs>
          <w:tab w:val="left" w:pos="1235"/>
        </w:tabs>
        <w:ind w:left="100" w:firstLine="900"/>
        <w:jc w:val="both"/>
        <w:rPr>
          <w:sz w:val="24"/>
        </w:rPr>
      </w:pPr>
      <w:r>
        <w:rPr>
          <w:sz w:val="24"/>
        </w:rPr>
        <w:t xml:space="preserve">Įstaiga, teikianti prevencines paslaugas, gavusi informaciją iš suinteresuoto asmens, nurodyto Tvarkos aprašo 6.2 papunkčiu apie prevencinių paslaugų reikalingumą asmeniui (šeimai), </w:t>
      </w:r>
      <w:r w:rsidRPr="008A72EC">
        <w:rPr>
          <w:sz w:val="24"/>
        </w:rPr>
        <w:t xml:space="preserve">Aprašo </w:t>
      </w:r>
      <w:r w:rsidR="00BE7C10">
        <w:rPr>
          <w:sz w:val="24"/>
        </w:rPr>
        <w:t>8</w:t>
      </w:r>
      <w:r w:rsidRPr="008A72EC">
        <w:rPr>
          <w:sz w:val="24"/>
        </w:rPr>
        <w:t xml:space="preserve"> punkte nustatyta</w:t>
      </w:r>
      <w:r>
        <w:rPr>
          <w:sz w:val="24"/>
        </w:rPr>
        <w:t xml:space="preserve"> tvarka susisiekia su asmeniu (šeima) ir pasiūlo prevencinę (-</w:t>
      </w:r>
      <w:proofErr w:type="spellStart"/>
      <w:r>
        <w:rPr>
          <w:sz w:val="24"/>
        </w:rPr>
        <w:t>es</w:t>
      </w:r>
      <w:proofErr w:type="spellEnd"/>
      <w:r>
        <w:rPr>
          <w:sz w:val="24"/>
        </w:rPr>
        <w:t>) socialinę (-</w:t>
      </w:r>
      <w:proofErr w:type="spellStart"/>
      <w:r>
        <w:rPr>
          <w:sz w:val="24"/>
        </w:rPr>
        <w:t>es</w:t>
      </w:r>
      <w:proofErr w:type="spellEnd"/>
      <w:r>
        <w:rPr>
          <w:sz w:val="24"/>
        </w:rPr>
        <w:t>) paslaugą (-</w:t>
      </w:r>
      <w:proofErr w:type="spellStart"/>
      <w:r>
        <w:rPr>
          <w:sz w:val="24"/>
        </w:rPr>
        <w:t>as</w:t>
      </w:r>
      <w:proofErr w:type="spellEnd"/>
      <w:r>
        <w:rPr>
          <w:sz w:val="24"/>
        </w:rPr>
        <w:t>) arba asmuo (šeima) informuojamas (-a) apie galimybę gauti kitas socialines paslaugas.</w:t>
      </w:r>
    </w:p>
    <w:p w14:paraId="19F25D90" w14:textId="02C1133E" w:rsidR="00A56338" w:rsidRDefault="00000000">
      <w:pPr>
        <w:pStyle w:val="Sraopastraipa"/>
        <w:numPr>
          <w:ilvl w:val="0"/>
          <w:numId w:val="3"/>
        </w:numPr>
        <w:tabs>
          <w:tab w:val="left" w:pos="1521"/>
        </w:tabs>
        <w:ind w:left="100" w:firstLine="900"/>
        <w:jc w:val="both"/>
        <w:rPr>
          <w:sz w:val="24"/>
        </w:rPr>
      </w:pPr>
      <w:r>
        <w:rPr>
          <w:sz w:val="24"/>
        </w:rPr>
        <w:t>Įstaiga,</w:t>
      </w:r>
      <w:r>
        <w:rPr>
          <w:spacing w:val="-14"/>
          <w:sz w:val="24"/>
        </w:rPr>
        <w:t xml:space="preserve"> </w:t>
      </w:r>
      <w:r>
        <w:rPr>
          <w:sz w:val="24"/>
        </w:rPr>
        <w:t>teikianti</w:t>
      </w:r>
      <w:r>
        <w:rPr>
          <w:spacing w:val="-13"/>
          <w:sz w:val="24"/>
        </w:rPr>
        <w:t xml:space="preserve"> </w:t>
      </w:r>
      <w:r>
        <w:rPr>
          <w:sz w:val="24"/>
        </w:rPr>
        <w:t>prevencines</w:t>
      </w:r>
      <w:r>
        <w:rPr>
          <w:spacing w:val="-15"/>
          <w:sz w:val="24"/>
        </w:rPr>
        <w:t xml:space="preserve"> </w:t>
      </w:r>
      <w:r>
        <w:rPr>
          <w:sz w:val="24"/>
        </w:rPr>
        <w:t>paslaugas,</w:t>
      </w:r>
      <w:r>
        <w:rPr>
          <w:spacing w:val="-15"/>
          <w:sz w:val="24"/>
        </w:rPr>
        <w:t xml:space="preserve"> </w:t>
      </w:r>
      <w:r>
        <w:rPr>
          <w:sz w:val="24"/>
        </w:rPr>
        <w:t>gavusi</w:t>
      </w:r>
      <w:r>
        <w:rPr>
          <w:spacing w:val="-15"/>
          <w:sz w:val="24"/>
        </w:rPr>
        <w:t xml:space="preserve"> </w:t>
      </w:r>
      <w:r>
        <w:rPr>
          <w:sz w:val="24"/>
        </w:rPr>
        <w:t>informaciją</w:t>
      </w:r>
      <w:r>
        <w:rPr>
          <w:spacing w:val="-15"/>
          <w:sz w:val="24"/>
        </w:rPr>
        <w:t xml:space="preserve"> </w:t>
      </w:r>
      <w:r w:rsidRPr="008A02E4">
        <w:rPr>
          <w:sz w:val="24"/>
        </w:rPr>
        <w:t>iš</w:t>
      </w:r>
      <w:r w:rsidRPr="008A02E4">
        <w:rPr>
          <w:spacing w:val="-15"/>
          <w:sz w:val="24"/>
        </w:rPr>
        <w:t xml:space="preserve"> </w:t>
      </w:r>
      <w:r w:rsidRPr="008A02E4">
        <w:rPr>
          <w:sz w:val="24"/>
        </w:rPr>
        <w:t>fizinio</w:t>
      </w:r>
      <w:r w:rsidRPr="008A02E4">
        <w:rPr>
          <w:spacing w:val="-14"/>
          <w:sz w:val="24"/>
        </w:rPr>
        <w:t xml:space="preserve"> </w:t>
      </w:r>
      <w:r w:rsidRPr="008A02E4">
        <w:rPr>
          <w:sz w:val="24"/>
        </w:rPr>
        <w:t>asmens</w:t>
      </w:r>
      <w:r w:rsidR="008A02E4" w:rsidRPr="008A02E4">
        <w:rPr>
          <w:sz w:val="24"/>
        </w:rPr>
        <w:t xml:space="preserve"> ar kitos įstaigos</w:t>
      </w:r>
      <w:r w:rsidRPr="008A02E4">
        <w:rPr>
          <w:sz w:val="24"/>
        </w:rPr>
        <w:t>,</w:t>
      </w:r>
      <w:r w:rsidRPr="008A02E4">
        <w:rPr>
          <w:spacing w:val="-13"/>
          <w:sz w:val="24"/>
        </w:rPr>
        <w:t xml:space="preserve"> </w:t>
      </w:r>
      <w:r w:rsidRPr="008A02E4">
        <w:rPr>
          <w:sz w:val="24"/>
        </w:rPr>
        <w:t>nurodyto Tvarkos aprašo 6.3 papunktyje</w:t>
      </w:r>
      <w:r>
        <w:rPr>
          <w:sz w:val="24"/>
        </w:rPr>
        <w:t xml:space="preserve"> apie prevencinių paslaugų reikalingumą asmeniui (šeimai), Aprašo </w:t>
      </w:r>
      <w:r w:rsidR="00BE7C10">
        <w:rPr>
          <w:sz w:val="24"/>
        </w:rPr>
        <w:t>8</w:t>
      </w:r>
      <w:r w:rsidRPr="008A72EC">
        <w:rPr>
          <w:sz w:val="24"/>
        </w:rPr>
        <w:t xml:space="preserve"> punkte nustatyta tvarka susisiekia</w:t>
      </w:r>
      <w:r>
        <w:rPr>
          <w:sz w:val="24"/>
        </w:rPr>
        <w:t xml:space="preserve"> su asmeniu (šeima) ir pasiūlo prevencinę socialinę paslaugą arba asmuo (šeima) informuojamas (-a) apie galimybę gauti kitas socialines</w:t>
      </w:r>
      <w:r>
        <w:rPr>
          <w:spacing w:val="-10"/>
          <w:sz w:val="24"/>
        </w:rPr>
        <w:t xml:space="preserve"> </w:t>
      </w:r>
      <w:r>
        <w:rPr>
          <w:sz w:val="24"/>
        </w:rPr>
        <w:t>paslaugas.</w:t>
      </w:r>
    </w:p>
    <w:p w14:paraId="66ABF45C" w14:textId="77777777" w:rsidR="008A02E4" w:rsidRDefault="00000000" w:rsidP="008A02E4">
      <w:pPr>
        <w:pStyle w:val="Sraopastraipa"/>
        <w:numPr>
          <w:ilvl w:val="0"/>
          <w:numId w:val="3"/>
        </w:numPr>
        <w:tabs>
          <w:tab w:val="left" w:pos="1521"/>
        </w:tabs>
        <w:ind w:left="100" w:firstLine="900"/>
        <w:jc w:val="both"/>
        <w:rPr>
          <w:sz w:val="24"/>
        </w:rPr>
      </w:pPr>
      <w:r>
        <w:rPr>
          <w:sz w:val="24"/>
        </w:rPr>
        <w:t>Jeigu dėl prevencinių socialinių paslaugų asmeniui (šeimai) teikimo kreipėsi ne pats asmuo</w:t>
      </w:r>
      <w:r>
        <w:rPr>
          <w:spacing w:val="-7"/>
          <w:sz w:val="24"/>
        </w:rPr>
        <w:t xml:space="preserve"> </w:t>
      </w:r>
      <w:r>
        <w:rPr>
          <w:sz w:val="24"/>
        </w:rPr>
        <w:t>(vienas</w:t>
      </w:r>
      <w:r>
        <w:rPr>
          <w:spacing w:val="-7"/>
          <w:sz w:val="24"/>
        </w:rPr>
        <w:t xml:space="preserve"> </w:t>
      </w:r>
      <w:r>
        <w:rPr>
          <w:sz w:val="24"/>
        </w:rPr>
        <w:t>iš</w:t>
      </w:r>
      <w:r>
        <w:rPr>
          <w:spacing w:val="-7"/>
          <w:sz w:val="24"/>
        </w:rPr>
        <w:t xml:space="preserve"> </w:t>
      </w:r>
      <w:r>
        <w:rPr>
          <w:sz w:val="24"/>
        </w:rPr>
        <w:t>suaugusių</w:t>
      </w:r>
      <w:r>
        <w:rPr>
          <w:spacing w:val="-7"/>
          <w:sz w:val="24"/>
        </w:rPr>
        <w:t xml:space="preserve"> </w:t>
      </w:r>
      <w:r>
        <w:rPr>
          <w:sz w:val="24"/>
        </w:rPr>
        <w:t>šeimos</w:t>
      </w:r>
      <w:r>
        <w:rPr>
          <w:spacing w:val="-6"/>
          <w:sz w:val="24"/>
        </w:rPr>
        <w:t xml:space="preserve"> </w:t>
      </w:r>
      <w:r>
        <w:rPr>
          <w:sz w:val="24"/>
        </w:rPr>
        <w:t>narių),</w:t>
      </w:r>
      <w:r>
        <w:rPr>
          <w:spacing w:val="-7"/>
          <w:sz w:val="24"/>
        </w:rPr>
        <w:t xml:space="preserve"> </w:t>
      </w:r>
      <w:r>
        <w:rPr>
          <w:sz w:val="24"/>
        </w:rPr>
        <w:t>jo</w:t>
      </w:r>
      <w:r>
        <w:rPr>
          <w:spacing w:val="-7"/>
          <w:sz w:val="24"/>
        </w:rPr>
        <w:t xml:space="preserve"> </w:t>
      </w:r>
      <w:r>
        <w:rPr>
          <w:sz w:val="24"/>
        </w:rPr>
        <w:t>globėjas</w:t>
      </w:r>
      <w:r>
        <w:rPr>
          <w:spacing w:val="-8"/>
          <w:sz w:val="24"/>
        </w:rPr>
        <w:t xml:space="preserve"> </w:t>
      </w:r>
      <w:r>
        <w:rPr>
          <w:sz w:val="24"/>
        </w:rPr>
        <w:t>ar</w:t>
      </w:r>
      <w:r>
        <w:rPr>
          <w:spacing w:val="-7"/>
          <w:sz w:val="24"/>
        </w:rPr>
        <w:t xml:space="preserve"> </w:t>
      </w:r>
      <w:r>
        <w:rPr>
          <w:sz w:val="24"/>
        </w:rPr>
        <w:t>rūpintojas,</w:t>
      </w:r>
      <w:r>
        <w:rPr>
          <w:spacing w:val="-7"/>
          <w:sz w:val="24"/>
        </w:rPr>
        <w:t xml:space="preserve"> </w:t>
      </w:r>
      <w:r>
        <w:rPr>
          <w:sz w:val="24"/>
        </w:rPr>
        <w:t>prevencinės</w:t>
      </w:r>
      <w:r>
        <w:rPr>
          <w:spacing w:val="-7"/>
          <w:sz w:val="24"/>
        </w:rPr>
        <w:t xml:space="preserve"> </w:t>
      </w:r>
      <w:r>
        <w:rPr>
          <w:sz w:val="24"/>
        </w:rPr>
        <w:t>socialinės</w:t>
      </w:r>
      <w:r>
        <w:rPr>
          <w:spacing w:val="-7"/>
          <w:sz w:val="24"/>
        </w:rPr>
        <w:t xml:space="preserve"> </w:t>
      </w:r>
      <w:r>
        <w:rPr>
          <w:sz w:val="24"/>
        </w:rPr>
        <w:t xml:space="preserve">paslaugos teikiamos esant asmens (vieno </w:t>
      </w:r>
      <w:r>
        <w:rPr>
          <w:spacing w:val="4"/>
          <w:sz w:val="24"/>
        </w:rPr>
        <w:t xml:space="preserve">iš </w:t>
      </w:r>
      <w:r>
        <w:rPr>
          <w:sz w:val="24"/>
        </w:rPr>
        <w:t>suaugusių šeimos narių), jo globėjo ar rūpintojo</w:t>
      </w:r>
      <w:r>
        <w:rPr>
          <w:spacing w:val="-29"/>
          <w:sz w:val="24"/>
        </w:rPr>
        <w:t xml:space="preserve"> </w:t>
      </w:r>
      <w:r>
        <w:rPr>
          <w:sz w:val="24"/>
        </w:rPr>
        <w:t>sutikimui.</w:t>
      </w:r>
      <w:bookmarkStart w:id="2" w:name="_Hlk150349864"/>
      <w:bookmarkEnd w:id="0"/>
    </w:p>
    <w:p w14:paraId="414A6275" w14:textId="770DC783" w:rsidR="00A56338" w:rsidRPr="008A02E4" w:rsidRDefault="00000000" w:rsidP="008A02E4">
      <w:pPr>
        <w:pStyle w:val="Sraopastraipa"/>
        <w:numPr>
          <w:ilvl w:val="0"/>
          <w:numId w:val="3"/>
        </w:numPr>
        <w:tabs>
          <w:tab w:val="left" w:pos="1521"/>
        </w:tabs>
        <w:ind w:left="100" w:firstLine="900"/>
        <w:jc w:val="both"/>
        <w:rPr>
          <w:sz w:val="24"/>
        </w:rPr>
      </w:pPr>
      <w:r w:rsidRPr="008A02E4">
        <w:rPr>
          <w:sz w:val="24"/>
        </w:rPr>
        <w:t xml:space="preserve">Įstaiga, teikianti prevencines paslaugas, prevencines socialines paslaugas organizuoja ir teikia vadovaudamasi Aprašo </w:t>
      </w:r>
      <w:r w:rsidR="004976E2" w:rsidRPr="008A02E4">
        <w:rPr>
          <w:sz w:val="24"/>
        </w:rPr>
        <w:t>15</w:t>
      </w:r>
      <w:r w:rsidRPr="008A02E4">
        <w:rPr>
          <w:sz w:val="24"/>
        </w:rPr>
        <w:t>-1</w:t>
      </w:r>
      <w:r w:rsidR="004976E2" w:rsidRPr="008A02E4">
        <w:rPr>
          <w:sz w:val="24"/>
        </w:rPr>
        <w:t>8</w:t>
      </w:r>
      <w:r w:rsidRPr="008A02E4">
        <w:rPr>
          <w:spacing w:val="-3"/>
          <w:sz w:val="24"/>
        </w:rPr>
        <w:t xml:space="preserve"> </w:t>
      </w:r>
      <w:r w:rsidRPr="008A02E4">
        <w:rPr>
          <w:sz w:val="24"/>
        </w:rPr>
        <w:t>punktais.</w:t>
      </w:r>
    </w:p>
    <w:p w14:paraId="5DAFEC89" w14:textId="77777777" w:rsidR="00A56338" w:rsidRDefault="00000000">
      <w:pPr>
        <w:pStyle w:val="Sraopastraipa"/>
        <w:numPr>
          <w:ilvl w:val="0"/>
          <w:numId w:val="3"/>
        </w:numPr>
        <w:tabs>
          <w:tab w:val="left" w:pos="1521"/>
        </w:tabs>
        <w:ind w:left="100" w:firstLine="900"/>
        <w:jc w:val="both"/>
        <w:rPr>
          <w:sz w:val="24"/>
        </w:rPr>
      </w:pPr>
      <w:bookmarkStart w:id="3" w:name="_Hlk150349881"/>
      <w:bookmarkEnd w:id="2"/>
      <w:r>
        <w:rPr>
          <w:sz w:val="24"/>
        </w:rPr>
        <w:t>Prevencinės socialinės paslaugos teikiamos Įstaigoje, teikiančioje prevencines paslaugas, asmens namuose ir kitose vietose, konkrečiai prevencinei socialinei paslaugai teikti nustatytose</w:t>
      </w:r>
      <w:r>
        <w:rPr>
          <w:spacing w:val="-18"/>
          <w:sz w:val="24"/>
        </w:rPr>
        <w:t xml:space="preserve"> </w:t>
      </w:r>
      <w:r>
        <w:rPr>
          <w:sz w:val="24"/>
        </w:rPr>
        <w:t>Socialinių</w:t>
      </w:r>
      <w:r>
        <w:rPr>
          <w:spacing w:val="-18"/>
          <w:sz w:val="24"/>
        </w:rPr>
        <w:t xml:space="preserve"> </w:t>
      </w:r>
      <w:r>
        <w:rPr>
          <w:sz w:val="24"/>
        </w:rPr>
        <w:t>paslaugų</w:t>
      </w:r>
      <w:r>
        <w:rPr>
          <w:spacing w:val="-18"/>
          <w:sz w:val="24"/>
        </w:rPr>
        <w:t xml:space="preserve"> </w:t>
      </w:r>
      <w:r>
        <w:rPr>
          <w:sz w:val="24"/>
        </w:rPr>
        <w:t>kataloge,</w:t>
      </w:r>
      <w:r>
        <w:rPr>
          <w:spacing w:val="-17"/>
          <w:sz w:val="24"/>
        </w:rPr>
        <w:t xml:space="preserve"> </w:t>
      </w:r>
      <w:r>
        <w:rPr>
          <w:sz w:val="24"/>
        </w:rPr>
        <w:t>pagal</w:t>
      </w:r>
      <w:r>
        <w:rPr>
          <w:spacing w:val="-18"/>
          <w:sz w:val="24"/>
        </w:rPr>
        <w:t xml:space="preserve"> </w:t>
      </w:r>
      <w:r>
        <w:rPr>
          <w:sz w:val="24"/>
        </w:rPr>
        <w:t>konkrečiai</w:t>
      </w:r>
      <w:r>
        <w:rPr>
          <w:spacing w:val="-18"/>
          <w:sz w:val="24"/>
        </w:rPr>
        <w:t xml:space="preserve"> </w:t>
      </w:r>
      <w:r>
        <w:rPr>
          <w:sz w:val="24"/>
        </w:rPr>
        <w:t>prevencinei</w:t>
      </w:r>
      <w:r>
        <w:rPr>
          <w:spacing w:val="-18"/>
          <w:sz w:val="24"/>
        </w:rPr>
        <w:t xml:space="preserve"> </w:t>
      </w:r>
      <w:r>
        <w:rPr>
          <w:sz w:val="24"/>
        </w:rPr>
        <w:t>socialinei</w:t>
      </w:r>
      <w:r>
        <w:rPr>
          <w:spacing w:val="-18"/>
          <w:sz w:val="24"/>
        </w:rPr>
        <w:t xml:space="preserve"> </w:t>
      </w:r>
      <w:r>
        <w:rPr>
          <w:sz w:val="24"/>
        </w:rPr>
        <w:t>paslaugai</w:t>
      </w:r>
      <w:r>
        <w:rPr>
          <w:spacing w:val="-17"/>
          <w:sz w:val="24"/>
        </w:rPr>
        <w:t xml:space="preserve"> </w:t>
      </w:r>
      <w:r>
        <w:rPr>
          <w:sz w:val="24"/>
        </w:rPr>
        <w:t>Socialinių paslaugų kataloge numatytą šios paslaugos teikimo trukmę, dažnumą, kitas</w:t>
      </w:r>
      <w:r>
        <w:rPr>
          <w:spacing w:val="-6"/>
          <w:sz w:val="24"/>
        </w:rPr>
        <w:t xml:space="preserve"> </w:t>
      </w:r>
      <w:r>
        <w:rPr>
          <w:sz w:val="24"/>
        </w:rPr>
        <w:t>sąlygas.</w:t>
      </w:r>
    </w:p>
    <w:p w14:paraId="0CEC07A1" w14:textId="4EFE7A41" w:rsidR="00FD60E3" w:rsidRPr="00FD60E3" w:rsidRDefault="00BF0810" w:rsidP="00FD60E3">
      <w:pPr>
        <w:pStyle w:val="Sraopastraipa"/>
        <w:numPr>
          <w:ilvl w:val="0"/>
          <w:numId w:val="3"/>
        </w:numPr>
        <w:tabs>
          <w:tab w:val="left" w:pos="1521"/>
        </w:tabs>
        <w:ind w:left="100" w:firstLine="900"/>
        <w:jc w:val="both"/>
        <w:rPr>
          <w:sz w:val="24"/>
          <w:szCs w:val="24"/>
        </w:rPr>
      </w:pPr>
      <w:r w:rsidRPr="00BF0810">
        <w:rPr>
          <w:color w:val="000000"/>
          <w:sz w:val="24"/>
          <w:szCs w:val="24"/>
        </w:rPr>
        <w:t>Specialistas, teikiantis prevencines socialines paslaugas asmens gyvenamojoje vietoje (pvz., potencialių socialinių paslaugų gavėjų paieškos paslaugą), esant galimybei, vizualiai įvertintina asmens (šeimos) gyvenamosios vietos saugumo būklę (ar yra autonominiai dūmų jutikliai, ar tvarkinga šildymo sistema, elektros  instaliacija) ir, esant poreikiui, informuoja asmenį apie savivaldybėje vykdomas gaisrų prevencijos priemones ir (ar) informuoja savivaldybės administraciją dėl asmens (šeimos) įtraukimo į vienišų, senyvo amžiaus, neįgalių asmenų ir auginančių nepilnamečius vaikus asmenų, turinčių specialiųjų poreikių ir gyvenančių riziką keliančiuose individualiuose gyvenamuosiuose būstuose, sąrašus, kaip numatyta vidaus reikalų ministro tvirtinamame gaisrų prevencijos veiksmų plane.</w:t>
      </w:r>
    </w:p>
    <w:p w14:paraId="518B5194" w14:textId="77777777" w:rsidR="00FD60E3" w:rsidRDefault="00FD60E3" w:rsidP="00BF1900">
      <w:pPr>
        <w:pStyle w:val="Antrat1"/>
        <w:tabs>
          <w:tab w:val="left" w:pos="4550"/>
        </w:tabs>
        <w:ind w:left="4549"/>
      </w:pPr>
    </w:p>
    <w:p w14:paraId="6F5FD755" w14:textId="3032D2B2" w:rsidR="00A56338" w:rsidRDefault="00FD60E3" w:rsidP="00FD60E3">
      <w:pPr>
        <w:pStyle w:val="Antrat1"/>
        <w:tabs>
          <w:tab w:val="left" w:pos="4550"/>
        </w:tabs>
      </w:pPr>
      <w:r>
        <w:t xml:space="preserve">                                                      </w:t>
      </w:r>
      <w:r w:rsidR="00BF1900">
        <w:t>IV SKYRIUS</w:t>
      </w:r>
    </w:p>
    <w:p w14:paraId="4AD4CAF8" w14:textId="77777777" w:rsidR="00A56338" w:rsidRDefault="00000000">
      <w:pPr>
        <w:ind w:left="462" w:right="528" w:firstLine="1"/>
        <w:jc w:val="center"/>
        <w:rPr>
          <w:b/>
          <w:sz w:val="24"/>
        </w:rPr>
      </w:pPr>
      <w:r>
        <w:rPr>
          <w:b/>
          <w:sz w:val="24"/>
        </w:rPr>
        <w:t>BENDRUOMENINIŲ ŠEIMOS NAMŲ VEIKLOS KOKYBĖS PRIEŽIŪRA IR KOMPLEKSINIŲ PASLAUGŲ ŠEIMAI ATITIKTIES GYVENTOJŲ POREIKIAMS VERTINIMO ORGANIZAVIMAS</w:t>
      </w:r>
    </w:p>
    <w:p w14:paraId="607B65EE" w14:textId="77777777" w:rsidR="00A56338" w:rsidRDefault="00A56338">
      <w:pPr>
        <w:pStyle w:val="Pagrindinistekstas"/>
        <w:rPr>
          <w:b/>
        </w:rPr>
      </w:pPr>
    </w:p>
    <w:p w14:paraId="7335581D" w14:textId="77777777" w:rsidR="006F0E9D" w:rsidRDefault="00000000" w:rsidP="006F0E9D">
      <w:pPr>
        <w:pStyle w:val="Sraopastraipa"/>
        <w:numPr>
          <w:ilvl w:val="0"/>
          <w:numId w:val="3"/>
        </w:numPr>
        <w:tabs>
          <w:tab w:val="left" w:pos="1410"/>
        </w:tabs>
        <w:ind w:left="100" w:firstLine="900"/>
        <w:jc w:val="both"/>
        <w:rPr>
          <w:sz w:val="24"/>
        </w:rPr>
      </w:pPr>
      <w:r>
        <w:rPr>
          <w:sz w:val="24"/>
        </w:rPr>
        <w:t xml:space="preserve">Bendruomeninių šeimos namų veiklos kokybės priežiūrą ir kompleksinių paslaugų </w:t>
      </w:r>
      <w:r>
        <w:rPr>
          <w:sz w:val="24"/>
        </w:rPr>
        <w:lastRenderedPageBreak/>
        <w:t>šeimai atitikties gyventojų poreikiams vertinimą (toliau – Vertinimas) vykdo Savivaldybės administracijos Socialinės paramos skyrius (toliau – Socialinės paramos</w:t>
      </w:r>
      <w:r>
        <w:rPr>
          <w:spacing w:val="-12"/>
          <w:sz w:val="24"/>
        </w:rPr>
        <w:t xml:space="preserve"> </w:t>
      </w:r>
      <w:r>
        <w:rPr>
          <w:sz w:val="24"/>
        </w:rPr>
        <w:t>skyrius).</w:t>
      </w:r>
      <w:bookmarkStart w:id="4" w:name="part_c125185d066645c1be47a121e84d4d82"/>
      <w:bookmarkEnd w:id="4"/>
    </w:p>
    <w:p w14:paraId="57EBE4E2" w14:textId="77777777" w:rsidR="006F0E9D" w:rsidRPr="006F0E9D" w:rsidRDefault="006F0E9D" w:rsidP="006F0E9D">
      <w:pPr>
        <w:pStyle w:val="Sraopastraipa"/>
        <w:numPr>
          <w:ilvl w:val="0"/>
          <w:numId w:val="3"/>
        </w:numPr>
        <w:tabs>
          <w:tab w:val="left" w:pos="1410"/>
        </w:tabs>
        <w:ind w:left="100" w:firstLine="900"/>
        <w:jc w:val="both"/>
        <w:rPr>
          <w:sz w:val="24"/>
        </w:rPr>
      </w:pPr>
      <w:r w:rsidRPr="006F0E9D">
        <w:rPr>
          <w:color w:val="000000"/>
          <w:sz w:val="24"/>
          <w:szCs w:val="24"/>
          <w:lang w:eastAsia="lt-LT"/>
        </w:rPr>
        <w:t>Vertinimas atliekamas ne rečiau kaip 1 kartą per dvejus metus.</w:t>
      </w:r>
      <w:bookmarkStart w:id="5" w:name="part_d13cecab6fe944339330b74136d9d942"/>
      <w:bookmarkEnd w:id="5"/>
    </w:p>
    <w:p w14:paraId="38025BE3" w14:textId="77777777" w:rsidR="006F0E9D" w:rsidRPr="006F0E9D" w:rsidRDefault="006F0E9D" w:rsidP="006F0E9D">
      <w:pPr>
        <w:pStyle w:val="Sraopastraipa"/>
        <w:numPr>
          <w:ilvl w:val="0"/>
          <w:numId w:val="3"/>
        </w:numPr>
        <w:tabs>
          <w:tab w:val="left" w:pos="1410"/>
        </w:tabs>
        <w:ind w:left="100" w:firstLine="900"/>
        <w:jc w:val="both"/>
        <w:rPr>
          <w:sz w:val="24"/>
        </w:rPr>
      </w:pPr>
      <w:r w:rsidRPr="006F0E9D">
        <w:rPr>
          <w:color w:val="000000"/>
          <w:sz w:val="24"/>
          <w:szCs w:val="24"/>
          <w:lang w:eastAsia="lt-LT"/>
        </w:rPr>
        <w:t>BŠN veikla atitinka taikomus kriterijus, kai vertinimo balų suma ne mažiau 30 balų.</w:t>
      </w:r>
      <w:bookmarkStart w:id="6" w:name="part_6e6bfe2014f344bab47b5b8517452dcb"/>
      <w:bookmarkEnd w:id="6"/>
    </w:p>
    <w:p w14:paraId="54FCA960" w14:textId="77777777" w:rsidR="007B335A" w:rsidRPr="007B335A" w:rsidRDefault="006F0E9D" w:rsidP="006F0E9D">
      <w:pPr>
        <w:pStyle w:val="Sraopastraipa"/>
        <w:numPr>
          <w:ilvl w:val="0"/>
          <w:numId w:val="3"/>
        </w:numPr>
        <w:tabs>
          <w:tab w:val="left" w:pos="1410"/>
        </w:tabs>
        <w:ind w:left="100" w:firstLine="900"/>
        <w:jc w:val="both"/>
        <w:rPr>
          <w:sz w:val="24"/>
        </w:rPr>
      </w:pPr>
      <w:r w:rsidRPr="006F0E9D">
        <w:rPr>
          <w:color w:val="000000"/>
          <w:sz w:val="24"/>
          <w:szCs w:val="24"/>
          <w:lang w:eastAsia="lt-LT"/>
        </w:rPr>
        <w:t xml:space="preserve">Skyrius planinį ir neplaninį Vertinimą atlieka prevencines socialines paslaugas </w:t>
      </w:r>
    </w:p>
    <w:p w14:paraId="62931C25" w14:textId="77777777" w:rsidR="007B335A" w:rsidRDefault="007B335A" w:rsidP="007B335A">
      <w:pPr>
        <w:tabs>
          <w:tab w:val="left" w:pos="1410"/>
        </w:tabs>
        <w:ind w:left="100"/>
        <w:rPr>
          <w:color w:val="000000"/>
          <w:sz w:val="24"/>
          <w:szCs w:val="24"/>
          <w:lang w:eastAsia="lt-LT"/>
        </w:rPr>
      </w:pPr>
    </w:p>
    <w:p w14:paraId="61FA52BD" w14:textId="2D459C8A" w:rsidR="006F0E9D" w:rsidRPr="007B335A" w:rsidRDefault="006F0E9D" w:rsidP="007B335A">
      <w:pPr>
        <w:tabs>
          <w:tab w:val="left" w:pos="1410"/>
        </w:tabs>
        <w:ind w:left="100"/>
        <w:rPr>
          <w:sz w:val="24"/>
        </w:rPr>
      </w:pPr>
      <w:r w:rsidRPr="007B335A">
        <w:rPr>
          <w:color w:val="000000"/>
          <w:sz w:val="24"/>
          <w:szCs w:val="24"/>
          <w:lang w:eastAsia="lt-LT"/>
        </w:rPr>
        <w:t>teikiančioje įstaigoje ir / ar nuotoliniu būdu.</w:t>
      </w:r>
      <w:bookmarkStart w:id="7" w:name="part_e7cee995ca96408081408f019b53f664"/>
      <w:bookmarkEnd w:id="7"/>
    </w:p>
    <w:p w14:paraId="4A4CA290" w14:textId="77777777" w:rsidR="006F0E9D" w:rsidRPr="006F0E9D" w:rsidRDefault="006F0E9D" w:rsidP="006F0E9D">
      <w:pPr>
        <w:pStyle w:val="Sraopastraipa"/>
        <w:numPr>
          <w:ilvl w:val="0"/>
          <w:numId w:val="3"/>
        </w:numPr>
        <w:tabs>
          <w:tab w:val="left" w:pos="1410"/>
        </w:tabs>
        <w:ind w:left="100" w:firstLine="900"/>
        <w:jc w:val="both"/>
        <w:rPr>
          <w:sz w:val="24"/>
        </w:rPr>
      </w:pPr>
      <w:r w:rsidRPr="006F0E9D">
        <w:rPr>
          <w:color w:val="000000"/>
          <w:sz w:val="24"/>
          <w:szCs w:val="24"/>
          <w:lang w:eastAsia="lt-LT"/>
        </w:rPr>
        <w:t>Apie numatomą vykdyti planinį Vertinimą pranešama raštu elektroninio ryšio priemonėmis likus ne mažiau kaip 10 darbo dienų iki numatomo atlikti vertinimo pradžios (netaikoma neplaniniams vertinimams).</w:t>
      </w:r>
      <w:bookmarkStart w:id="8" w:name="part_4ed01a9c67f844248c9ce0acd4ea59c2"/>
      <w:bookmarkEnd w:id="8"/>
    </w:p>
    <w:p w14:paraId="35864FF1" w14:textId="77777777" w:rsidR="006F0E9D" w:rsidRPr="006F0E9D" w:rsidRDefault="006F0E9D" w:rsidP="006F0E9D">
      <w:pPr>
        <w:pStyle w:val="Sraopastraipa"/>
        <w:numPr>
          <w:ilvl w:val="0"/>
          <w:numId w:val="3"/>
        </w:numPr>
        <w:tabs>
          <w:tab w:val="left" w:pos="1410"/>
        </w:tabs>
        <w:ind w:left="100" w:firstLine="900"/>
        <w:jc w:val="both"/>
        <w:rPr>
          <w:sz w:val="24"/>
        </w:rPr>
      </w:pPr>
      <w:r w:rsidRPr="006F0E9D">
        <w:rPr>
          <w:color w:val="000000"/>
          <w:sz w:val="24"/>
          <w:szCs w:val="24"/>
          <w:lang w:eastAsia="lt-LT"/>
        </w:rPr>
        <w:t>Atliekant Vertinimą, užpildoma Vertinimo lentelė (priedas).</w:t>
      </w:r>
      <w:bookmarkStart w:id="9" w:name="part_4021fc0813c64b17bf780335919ce089"/>
      <w:bookmarkEnd w:id="9"/>
    </w:p>
    <w:p w14:paraId="4943938B" w14:textId="73022D07" w:rsidR="006F0E9D" w:rsidRPr="006F0E9D" w:rsidRDefault="006F0E9D" w:rsidP="006F0E9D">
      <w:pPr>
        <w:pStyle w:val="Sraopastraipa"/>
        <w:numPr>
          <w:ilvl w:val="0"/>
          <w:numId w:val="3"/>
        </w:numPr>
        <w:tabs>
          <w:tab w:val="left" w:pos="1410"/>
        </w:tabs>
        <w:ind w:left="100" w:firstLine="900"/>
        <w:jc w:val="both"/>
        <w:rPr>
          <w:sz w:val="24"/>
        </w:rPr>
      </w:pPr>
      <w:r w:rsidRPr="006F0E9D">
        <w:rPr>
          <w:color w:val="000000"/>
          <w:sz w:val="24"/>
          <w:szCs w:val="24"/>
          <w:lang w:eastAsia="lt-LT"/>
        </w:rPr>
        <w:t>BŠN neatitikus Aprašo 2 punkte nustatytų jų veiklai taikomų kriterijų, Skyriaus teikimu Savivaldybės administracijos direktoriaus įsakymu bendruomeninių šeimos namų veikla yra stabdoma iki kol bus ištaisyti veiklos trūkumai ir sprendžiama dėl inicijavimo, kad Savivaldybės tarybos sprendimu BŠN funkcijas būtų pavesta vykdyti kitam socialinių paslaugų teikėjui, arba Savivaldybės mero nustatyta tvarka būtų atrinktas kitas BŠN ir kompleksinių paslaugų šeimai teikėja.</w:t>
      </w:r>
    </w:p>
    <w:bookmarkEnd w:id="3"/>
    <w:p w14:paraId="353F4E08" w14:textId="419C8905" w:rsidR="006F0E9D" w:rsidRDefault="006F0E9D" w:rsidP="006F0E9D">
      <w:pPr>
        <w:pStyle w:val="Pagrindinistekstas"/>
      </w:pPr>
    </w:p>
    <w:p w14:paraId="58A16AD6" w14:textId="77777777" w:rsidR="006F0E9D" w:rsidRDefault="006F0E9D" w:rsidP="006F0E9D">
      <w:pPr>
        <w:pStyle w:val="Antrat1"/>
        <w:tabs>
          <w:tab w:val="left" w:pos="4433"/>
        </w:tabs>
        <w:ind w:left="3208" w:right="3370"/>
        <w:jc w:val="center"/>
      </w:pPr>
      <w:bookmarkStart w:id="10" w:name="_Hlk150349911"/>
      <w:r>
        <w:t>V SKYRIUS</w:t>
      </w:r>
    </w:p>
    <w:p w14:paraId="438C7D17" w14:textId="249D4CEB" w:rsidR="006F0E9D" w:rsidRDefault="006F0E9D" w:rsidP="006F0E9D">
      <w:pPr>
        <w:pStyle w:val="Antrat1"/>
        <w:tabs>
          <w:tab w:val="left" w:pos="4433"/>
        </w:tabs>
        <w:ind w:right="3370"/>
        <w:jc w:val="center"/>
      </w:pPr>
      <w:r>
        <w:t xml:space="preserve">                                   BAIGIAMOSIOS NUOSTATOS</w:t>
      </w:r>
    </w:p>
    <w:p w14:paraId="7FA7C407" w14:textId="77777777" w:rsidR="006F0E9D" w:rsidRDefault="006F0E9D" w:rsidP="006F0E9D">
      <w:pPr>
        <w:pStyle w:val="Pagrindinistekstas"/>
        <w:rPr>
          <w:b/>
        </w:rPr>
      </w:pPr>
    </w:p>
    <w:p w14:paraId="6D5DD1A4" w14:textId="77777777" w:rsidR="008A02E4" w:rsidRDefault="008A02E4" w:rsidP="008A02E4">
      <w:pPr>
        <w:tabs>
          <w:tab w:val="left" w:pos="1591"/>
        </w:tabs>
        <w:ind w:left="102" w:right="164" w:firstLine="1134"/>
        <w:rPr>
          <w:sz w:val="24"/>
        </w:rPr>
      </w:pPr>
      <w:r w:rsidRPr="008A02E4">
        <w:rPr>
          <w:sz w:val="24"/>
        </w:rPr>
        <w:t>22.</w:t>
      </w:r>
      <w:r>
        <w:rPr>
          <w:sz w:val="24"/>
        </w:rPr>
        <w:t xml:space="preserve"> </w:t>
      </w:r>
      <w:r w:rsidR="006F0E9D" w:rsidRPr="008A02E4">
        <w:rPr>
          <w:sz w:val="24"/>
        </w:rPr>
        <w:t>Įstaiga,</w:t>
      </w:r>
      <w:r w:rsidR="006F0E9D" w:rsidRPr="008A02E4">
        <w:rPr>
          <w:spacing w:val="-8"/>
          <w:sz w:val="24"/>
        </w:rPr>
        <w:t xml:space="preserve"> </w:t>
      </w:r>
      <w:r w:rsidR="006F0E9D" w:rsidRPr="008A02E4">
        <w:rPr>
          <w:sz w:val="24"/>
        </w:rPr>
        <w:t>teikianti</w:t>
      </w:r>
      <w:r w:rsidR="006F0E9D" w:rsidRPr="008A02E4">
        <w:rPr>
          <w:spacing w:val="-6"/>
          <w:sz w:val="24"/>
        </w:rPr>
        <w:t xml:space="preserve"> </w:t>
      </w:r>
      <w:r w:rsidR="006F0E9D" w:rsidRPr="008A02E4">
        <w:rPr>
          <w:sz w:val="24"/>
        </w:rPr>
        <w:t>prevencines</w:t>
      </w:r>
      <w:r w:rsidR="006F0E9D" w:rsidRPr="008A02E4">
        <w:rPr>
          <w:spacing w:val="-8"/>
          <w:sz w:val="24"/>
        </w:rPr>
        <w:t xml:space="preserve"> </w:t>
      </w:r>
      <w:r w:rsidR="006F0E9D" w:rsidRPr="008A02E4">
        <w:rPr>
          <w:sz w:val="24"/>
        </w:rPr>
        <w:t>paslaugas,</w:t>
      </w:r>
      <w:r w:rsidR="006F0E9D" w:rsidRPr="008A02E4">
        <w:rPr>
          <w:spacing w:val="-8"/>
          <w:sz w:val="24"/>
        </w:rPr>
        <w:t xml:space="preserve"> </w:t>
      </w:r>
      <w:r w:rsidR="006F0E9D" w:rsidRPr="008A02E4">
        <w:rPr>
          <w:sz w:val="24"/>
        </w:rPr>
        <w:t>vadovaudamasi</w:t>
      </w:r>
      <w:r w:rsidR="006F0E9D" w:rsidRPr="008A02E4">
        <w:rPr>
          <w:spacing w:val="-8"/>
          <w:sz w:val="24"/>
        </w:rPr>
        <w:t xml:space="preserve"> </w:t>
      </w:r>
      <w:r w:rsidR="006F0E9D" w:rsidRPr="008A02E4">
        <w:rPr>
          <w:sz w:val="24"/>
        </w:rPr>
        <w:t>Aprašo</w:t>
      </w:r>
      <w:r w:rsidR="006F0E9D" w:rsidRPr="008A02E4">
        <w:rPr>
          <w:spacing w:val="-7"/>
          <w:sz w:val="24"/>
        </w:rPr>
        <w:t xml:space="preserve"> </w:t>
      </w:r>
      <w:r w:rsidR="006F0E9D" w:rsidRPr="008A02E4">
        <w:rPr>
          <w:sz w:val="24"/>
        </w:rPr>
        <w:t>23</w:t>
      </w:r>
      <w:r w:rsidR="006F0E9D" w:rsidRPr="008A02E4">
        <w:rPr>
          <w:spacing w:val="-8"/>
          <w:sz w:val="24"/>
        </w:rPr>
        <w:t xml:space="preserve"> </w:t>
      </w:r>
      <w:r w:rsidR="006F0E9D" w:rsidRPr="008A02E4">
        <w:rPr>
          <w:sz w:val="24"/>
        </w:rPr>
        <w:t>punktu</w:t>
      </w:r>
      <w:r w:rsidR="006F0E9D" w:rsidRPr="008A02E4">
        <w:rPr>
          <w:spacing w:val="-8"/>
          <w:sz w:val="24"/>
        </w:rPr>
        <w:t xml:space="preserve"> </w:t>
      </w:r>
      <w:r w:rsidR="006F0E9D" w:rsidRPr="008A02E4">
        <w:rPr>
          <w:sz w:val="24"/>
        </w:rPr>
        <w:t>Socialinės paramos šeimai informacinėje sistemoje suveda duomenis apie suteiktas prevencines socialines paslaugas ir iki kiekvieno mėnesio 10 dienos suteiktas prevencines socialines paslaugas už praėjusį mėnesį.</w:t>
      </w:r>
    </w:p>
    <w:p w14:paraId="19CD24E8" w14:textId="77777777" w:rsidR="008A02E4" w:rsidRPr="008A02E4" w:rsidRDefault="008A02E4" w:rsidP="008A02E4">
      <w:pPr>
        <w:tabs>
          <w:tab w:val="left" w:pos="1591"/>
        </w:tabs>
        <w:ind w:left="102" w:right="164" w:firstLine="1134"/>
        <w:jc w:val="both"/>
        <w:rPr>
          <w:color w:val="212529"/>
          <w:sz w:val="24"/>
          <w:szCs w:val="24"/>
          <w:shd w:val="clear" w:color="auto" w:fill="FFFFFF"/>
        </w:rPr>
      </w:pPr>
      <w:r w:rsidRPr="008A02E4">
        <w:rPr>
          <w:sz w:val="24"/>
          <w:szCs w:val="24"/>
        </w:rPr>
        <w:t xml:space="preserve">23. </w:t>
      </w:r>
      <w:r w:rsidR="006F0E9D" w:rsidRPr="008A02E4">
        <w:rPr>
          <w:color w:val="212529"/>
          <w:sz w:val="24"/>
          <w:szCs w:val="24"/>
          <w:shd w:val="clear" w:color="auto" w:fill="FFFFFF"/>
        </w:rPr>
        <w:t>Prevencinių socialinių paslaugų teikėjo įstaigą dėl netinkamo prevencinių socialinių paslaugų teikimo asmuo (vienas iš suaugusių šeimos narių) ar jo globėjas, rūpintojas, kiti suinteresuoti asmenys gali apskųsti Kazlų Rūdos savivaldybės merui.</w:t>
      </w:r>
    </w:p>
    <w:p w14:paraId="284E978C" w14:textId="77777777" w:rsidR="008A02E4" w:rsidRDefault="008A02E4" w:rsidP="008A02E4">
      <w:pPr>
        <w:tabs>
          <w:tab w:val="left" w:pos="1591"/>
        </w:tabs>
        <w:ind w:left="102" w:right="164" w:firstLine="1134"/>
        <w:jc w:val="both"/>
        <w:rPr>
          <w:sz w:val="24"/>
        </w:rPr>
      </w:pPr>
      <w:r w:rsidRPr="008A02E4">
        <w:rPr>
          <w:sz w:val="24"/>
          <w:szCs w:val="24"/>
        </w:rPr>
        <w:t xml:space="preserve">24. </w:t>
      </w:r>
      <w:r w:rsidR="006F0E9D" w:rsidRPr="008A02E4">
        <w:rPr>
          <w:sz w:val="24"/>
          <w:szCs w:val="24"/>
        </w:rPr>
        <w:t>Įstaiga, teikianti prevencines paslaugas ir Savivaldybė viešai interneto svetainėje</w:t>
      </w:r>
      <w:r w:rsidR="006F0E9D" w:rsidRPr="008A02E4">
        <w:rPr>
          <w:color w:val="0562C1"/>
          <w:sz w:val="24"/>
          <w:szCs w:val="24"/>
          <w:u w:val="single" w:color="0562C1"/>
        </w:rPr>
        <w:t xml:space="preserve"> </w:t>
      </w:r>
      <w:hyperlink r:id="rId10">
        <w:r w:rsidR="006F0E9D" w:rsidRPr="008A02E4">
          <w:rPr>
            <w:color w:val="0562C1"/>
            <w:sz w:val="24"/>
            <w:szCs w:val="24"/>
            <w:u w:val="single" w:color="0562C1"/>
          </w:rPr>
          <w:t>www.kazluruda.lt</w:t>
        </w:r>
        <w:r w:rsidR="006F0E9D" w:rsidRPr="008A02E4">
          <w:rPr>
            <w:sz w:val="24"/>
            <w:szCs w:val="24"/>
          </w:rPr>
          <w:t>,</w:t>
        </w:r>
      </w:hyperlink>
      <w:r w:rsidR="006F0E9D" w:rsidRPr="008A02E4">
        <w:rPr>
          <w:sz w:val="24"/>
          <w:szCs w:val="24"/>
        </w:rPr>
        <w:t xml:space="preserve"> taip pat kitomis informavimo priemonėmis (pavyzdžiui, per visuomenės informavimo priemones, renginius ir pan.) skelbia informaciją apie Savivaldybės teritorijoje organizuojamas ir teikiamas prevencines socialines paslaugas: teikiamų prevencinių socialinių paslaugų rūšis, jų turinį bei siekiamą rezultatą, prevencinių socialinių paslaugų teikėjus (jų pavadinimus, kontaktinę informaciją – telefono ryšio numerius, elektroninio pašto adresus), prevencinių socialinių paslaugų gavimo tvarką, prevencinių socialinių</w:t>
      </w:r>
      <w:r w:rsidR="006F0E9D">
        <w:t xml:space="preserve"> paslaugų organizavimą ir teikimą reglamentuojančius teisės</w:t>
      </w:r>
      <w:r w:rsidR="006F0E9D">
        <w:rPr>
          <w:spacing w:val="-3"/>
        </w:rPr>
        <w:t xml:space="preserve"> </w:t>
      </w:r>
      <w:r w:rsidR="006F0E9D">
        <w:t>aktus.</w:t>
      </w:r>
    </w:p>
    <w:p w14:paraId="01578209" w14:textId="5C8E97C1" w:rsidR="008A02E4" w:rsidRDefault="008A02E4" w:rsidP="008A02E4">
      <w:pPr>
        <w:tabs>
          <w:tab w:val="left" w:pos="1591"/>
        </w:tabs>
        <w:ind w:left="102" w:right="164" w:firstLine="1134"/>
        <w:jc w:val="both"/>
        <w:rPr>
          <w:sz w:val="24"/>
        </w:rPr>
      </w:pPr>
      <w:r>
        <w:rPr>
          <w:sz w:val="24"/>
          <w:szCs w:val="24"/>
        </w:rPr>
        <w:t xml:space="preserve">25. </w:t>
      </w:r>
      <w:r w:rsidR="006F0E9D" w:rsidRPr="008A02E4">
        <w:rPr>
          <w:sz w:val="24"/>
        </w:rPr>
        <w:t>Įgyvendindami Aprašą ir šį Tvarkos aprašą, duomenų valdytojai užtikrina, kad jų atliekamas asmens duomenų tvarkymas atitiktų 2016 m. balandžio 27 d. Europos Parlamento ir Tarybos reglamento (ES) 2016/67</w:t>
      </w:r>
      <w:r w:rsidR="00BE7C10">
        <w:rPr>
          <w:sz w:val="24"/>
        </w:rPr>
        <w:t>8</w:t>
      </w:r>
      <w:r w:rsidR="006F0E9D" w:rsidRPr="008A02E4">
        <w:rPr>
          <w:sz w:val="24"/>
        </w:rPr>
        <w:t xml:space="preserve"> dėl fizinių asmenų apsaugos tvarkant asmens duomenis ir dėl laisvo tokių duomenų judėjimo ir kuriuo panaikinama Direktyva </w:t>
      </w:r>
      <w:r w:rsidR="00BE7C10">
        <w:rPr>
          <w:sz w:val="24"/>
        </w:rPr>
        <w:t>8</w:t>
      </w:r>
      <w:r w:rsidR="006F0E9D" w:rsidRPr="008A02E4">
        <w:rPr>
          <w:sz w:val="24"/>
        </w:rPr>
        <w:t>5/46/EB (Bendrasis duomenų apsaugos reglamentas) ir kitų teisės aktų, reglamentuojančių asmens duomenų apsaugą ir tvarkymą, nuostatas.</w:t>
      </w:r>
    </w:p>
    <w:p w14:paraId="6D71D95D" w14:textId="77777777" w:rsidR="008A02E4" w:rsidRDefault="008A02E4" w:rsidP="008A02E4">
      <w:pPr>
        <w:tabs>
          <w:tab w:val="left" w:pos="1591"/>
        </w:tabs>
        <w:ind w:left="102" w:right="164" w:firstLine="1134"/>
        <w:jc w:val="both"/>
        <w:rPr>
          <w:sz w:val="24"/>
        </w:rPr>
      </w:pPr>
      <w:r>
        <w:rPr>
          <w:sz w:val="24"/>
        </w:rPr>
        <w:t xml:space="preserve">26. </w:t>
      </w:r>
      <w:r w:rsidR="006F0E9D" w:rsidRPr="008A02E4">
        <w:rPr>
          <w:sz w:val="24"/>
        </w:rPr>
        <w:t>Dokumentai saugomi Lietuvos Respublikos dokumentų ir archyvų įstatymo nustatyta</w:t>
      </w:r>
      <w:r w:rsidR="006F0E9D" w:rsidRPr="008A02E4">
        <w:rPr>
          <w:spacing w:val="-1"/>
          <w:sz w:val="24"/>
        </w:rPr>
        <w:t xml:space="preserve"> </w:t>
      </w:r>
      <w:r w:rsidR="006F0E9D" w:rsidRPr="008A02E4">
        <w:rPr>
          <w:sz w:val="24"/>
        </w:rPr>
        <w:t>tvarka.</w:t>
      </w:r>
    </w:p>
    <w:p w14:paraId="160D41B2" w14:textId="4B2D52B8" w:rsidR="006F0E9D" w:rsidRPr="000D06A6" w:rsidRDefault="008A02E4" w:rsidP="000D06A6">
      <w:pPr>
        <w:tabs>
          <w:tab w:val="left" w:pos="1591"/>
        </w:tabs>
        <w:ind w:left="102" w:right="164" w:firstLine="1134"/>
        <w:jc w:val="both"/>
        <w:rPr>
          <w:sz w:val="24"/>
          <w:highlight w:val="yellow"/>
        </w:rPr>
        <w:sectPr w:rsidR="006F0E9D" w:rsidRPr="000D06A6" w:rsidSect="00EC17EC">
          <w:headerReference w:type="default" r:id="rId11"/>
          <w:pgSz w:w="11910" w:h="16840"/>
          <w:pgMar w:top="1701" w:right="567" w:bottom="1134" w:left="1701" w:header="709" w:footer="709" w:gutter="0"/>
          <w:cols w:space="1296"/>
          <w:docGrid w:linePitch="299"/>
        </w:sectPr>
      </w:pPr>
      <w:r>
        <w:rPr>
          <w:sz w:val="24"/>
        </w:rPr>
        <w:t xml:space="preserve">27. </w:t>
      </w:r>
      <w:r w:rsidR="006F0E9D" w:rsidRPr="008A02E4">
        <w:rPr>
          <w:sz w:val="24"/>
        </w:rPr>
        <w:t>Duomenų</w:t>
      </w:r>
      <w:r w:rsidR="006F0E9D" w:rsidRPr="008A02E4">
        <w:rPr>
          <w:spacing w:val="-13"/>
          <w:sz w:val="24"/>
        </w:rPr>
        <w:t xml:space="preserve"> </w:t>
      </w:r>
      <w:r w:rsidR="006F0E9D" w:rsidRPr="008A02E4">
        <w:rPr>
          <w:sz w:val="24"/>
        </w:rPr>
        <w:t>subjektų</w:t>
      </w:r>
      <w:r w:rsidR="006F0E9D" w:rsidRPr="008A02E4">
        <w:rPr>
          <w:spacing w:val="-12"/>
          <w:sz w:val="24"/>
        </w:rPr>
        <w:t xml:space="preserve"> </w:t>
      </w:r>
      <w:r w:rsidR="006F0E9D" w:rsidRPr="008A02E4">
        <w:rPr>
          <w:sz w:val="24"/>
        </w:rPr>
        <w:t>teisės</w:t>
      </w:r>
      <w:r w:rsidR="006F0E9D" w:rsidRPr="008A02E4">
        <w:rPr>
          <w:spacing w:val="-13"/>
          <w:sz w:val="24"/>
        </w:rPr>
        <w:t xml:space="preserve"> </w:t>
      </w:r>
      <w:r w:rsidR="006F0E9D" w:rsidRPr="008A02E4">
        <w:rPr>
          <w:sz w:val="24"/>
        </w:rPr>
        <w:t>įgyvendinamos</w:t>
      </w:r>
      <w:r w:rsidR="006F0E9D" w:rsidRPr="008A02E4">
        <w:rPr>
          <w:spacing w:val="-12"/>
          <w:sz w:val="24"/>
        </w:rPr>
        <w:t xml:space="preserve"> </w:t>
      </w:r>
      <w:r w:rsidR="006F0E9D" w:rsidRPr="008A02E4">
        <w:rPr>
          <w:sz w:val="24"/>
        </w:rPr>
        <w:t>duomenų</w:t>
      </w:r>
      <w:r w:rsidR="006F0E9D" w:rsidRPr="008A02E4">
        <w:rPr>
          <w:spacing w:val="-13"/>
          <w:sz w:val="24"/>
        </w:rPr>
        <w:t xml:space="preserve"> </w:t>
      </w:r>
      <w:r w:rsidR="006F0E9D" w:rsidRPr="008A02E4">
        <w:rPr>
          <w:sz w:val="24"/>
        </w:rPr>
        <w:t>valdytojo,</w:t>
      </w:r>
      <w:r w:rsidR="006F0E9D" w:rsidRPr="008A02E4">
        <w:rPr>
          <w:spacing w:val="-12"/>
          <w:sz w:val="24"/>
        </w:rPr>
        <w:t xml:space="preserve"> </w:t>
      </w:r>
      <w:r w:rsidR="006F0E9D" w:rsidRPr="008A02E4">
        <w:rPr>
          <w:sz w:val="24"/>
        </w:rPr>
        <w:t>į</w:t>
      </w:r>
      <w:r w:rsidR="006F0E9D" w:rsidRPr="008A02E4">
        <w:rPr>
          <w:spacing w:val="-13"/>
          <w:sz w:val="24"/>
        </w:rPr>
        <w:t xml:space="preserve"> </w:t>
      </w:r>
      <w:r w:rsidR="006F0E9D" w:rsidRPr="008A02E4">
        <w:rPr>
          <w:sz w:val="24"/>
        </w:rPr>
        <w:t>kurį</w:t>
      </w:r>
      <w:r w:rsidR="006F0E9D" w:rsidRPr="008A02E4">
        <w:rPr>
          <w:spacing w:val="-12"/>
          <w:sz w:val="24"/>
        </w:rPr>
        <w:t xml:space="preserve"> </w:t>
      </w:r>
      <w:r w:rsidR="006F0E9D" w:rsidRPr="008A02E4">
        <w:rPr>
          <w:sz w:val="24"/>
        </w:rPr>
        <w:t>kreipiamasi</w:t>
      </w:r>
      <w:r w:rsidR="006F0E9D" w:rsidRPr="008A02E4">
        <w:rPr>
          <w:spacing w:val="-13"/>
          <w:sz w:val="24"/>
        </w:rPr>
        <w:t xml:space="preserve"> </w:t>
      </w:r>
      <w:r w:rsidR="006F0E9D" w:rsidRPr="008A02E4">
        <w:rPr>
          <w:sz w:val="24"/>
        </w:rPr>
        <w:t>dėl duomenų subjekto teisių įgyvendinimo, nustatyta tvarka, vadovaujantis Reglamentu (ES)</w:t>
      </w:r>
      <w:r w:rsidR="006F0E9D" w:rsidRPr="008A02E4">
        <w:rPr>
          <w:spacing w:val="-25"/>
          <w:sz w:val="24"/>
        </w:rPr>
        <w:t xml:space="preserve"> </w:t>
      </w:r>
      <w:r w:rsidR="006F0E9D" w:rsidRPr="008A02E4">
        <w:rPr>
          <w:sz w:val="24"/>
        </w:rPr>
        <w:t>2016/67</w:t>
      </w:r>
      <w:r w:rsidR="00BE7C10">
        <w:rPr>
          <w:sz w:val="24"/>
        </w:rPr>
        <w:t>8</w:t>
      </w:r>
      <w:r w:rsidR="006F0E9D" w:rsidRPr="008A02E4">
        <w:rPr>
          <w:sz w:val="24"/>
        </w:rPr>
        <w:t>.</w:t>
      </w:r>
      <w:r w:rsidR="006F0E9D">
        <w:rPr>
          <w:noProof/>
        </w:rPr>
        <mc:AlternateContent>
          <mc:Choice Requires="wps">
            <w:drawing>
              <wp:anchor distT="0" distB="0" distL="0" distR="0" simplePos="0" relativeHeight="251659264" behindDoc="1" locked="0" layoutInCell="1" allowOverlap="1" wp14:anchorId="0ED1E990" wp14:editId="25F9FE66">
                <wp:simplePos x="0" y="0"/>
                <wp:positionH relativeFrom="page">
                  <wp:posOffset>3413125</wp:posOffset>
                </wp:positionH>
                <wp:positionV relativeFrom="paragraph">
                  <wp:posOffset>187960</wp:posOffset>
                </wp:positionV>
                <wp:extent cx="2025650" cy="1270"/>
                <wp:effectExtent l="0" t="0" r="0" b="0"/>
                <wp:wrapTopAndBottom/>
                <wp:docPr id="29693031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25650" cy="1270"/>
                        </a:xfrm>
                        <a:custGeom>
                          <a:avLst/>
                          <a:gdLst>
                            <a:gd name="T0" fmla="+- 0 5375 5375"/>
                            <a:gd name="T1" fmla="*/ T0 w 3190"/>
                            <a:gd name="T2" fmla="+- 0 8565 5375"/>
                            <a:gd name="T3" fmla="*/ T2 w 3190"/>
                          </a:gdLst>
                          <a:ahLst/>
                          <a:cxnLst>
                            <a:cxn ang="0">
                              <a:pos x="T1" y="0"/>
                            </a:cxn>
                            <a:cxn ang="0">
                              <a:pos x="T3" y="0"/>
                            </a:cxn>
                          </a:cxnLst>
                          <a:rect l="0" t="0" r="r" b="b"/>
                          <a:pathLst>
                            <a:path w="3190">
                              <a:moveTo>
                                <a:pt x="0" y="0"/>
                              </a:moveTo>
                              <a:lnTo>
                                <a:pt x="3190" y="0"/>
                              </a:lnTo>
                            </a:path>
                          </a:pathLst>
                        </a:custGeom>
                        <a:noFill/>
                        <a:ln w="558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D7D01" id="Freeform 2" o:spid="_x0000_s1026" style="position:absolute;margin-left:268.75pt;margin-top:14.8pt;width:159.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" path="m,l3190,e" filled="f" strokeweight=".44pt">
                <v:path arrowok="t" o:connecttype="custom" o:connectlocs="0,0;2025650,0" o:connectangles="0,0"/>
                <w10:wrap type="topAndBottom" anchorx="page"/>
              </v:shape>
            </w:pict>
          </mc:Fallback>
        </mc:AlternateContent>
      </w:r>
      <w:bookmarkEnd w:id="10"/>
    </w:p>
    <w:p w14:paraId="4EEB913D" w14:textId="763BFF39" w:rsidR="008A02E4" w:rsidRPr="008A02E4" w:rsidRDefault="008A02E4" w:rsidP="000D06A6">
      <w:pPr>
        <w:tabs>
          <w:tab w:val="left" w:pos="2835"/>
        </w:tabs>
        <w:rPr>
          <w:sz w:val="21"/>
        </w:rPr>
      </w:pPr>
    </w:p>
    <w:p w14:paraId="0E3449C0" w14:textId="77777777" w:rsidR="00A56338" w:rsidRDefault="00000000">
      <w:pPr>
        <w:pStyle w:val="Pagrindinistekstas"/>
        <w:spacing w:before="77"/>
        <w:ind w:left="9050"/>
      </w:pPr>
      <w:r>
        <w:t>Prevencinių socialinių paslaugų organizavimo</w:t>
      </w:r>
    </w:p>
    <w:p w14:paraId="06FE0ABE" w14:textId="77777777" w:rsidR="00A56338" w:rsidRDefault="00000000">
      <w:pPr>
        <w:pStyle w:val="Pagrindinistekstas"/>
        <w:ind w:left="9050" w:right="1231"/>
      </w:pPr>
      <w:r>
        <w:t>ir teikimo Kazlų Rūdos savivaldybėje tvarkos aprašo priedas</w:t>
      </w:r>
    </w:p>
    <w:p w14:paraId="5AEED325" w14:textId="77777777" w:rsidR="00A56338" w:rsidRDefault="00A56338">
      <w:pPr>
        <w:pStyle w:val="Pagrindinistekstas"/>
        <w:spacing w:before="11"/>
        <w:rPr>
          <w:sz w:val="23"/>
        </w:rPr>
      </w:pPr>
    </w:p>
    <w:p w14:paraId="17270E28" w14:textId="77777777" w:rsidR="00A56338" w:rsidRDefault="00000000">
      <w:pPr>
        <w:pStyle w:val="Antrat1"/>
        <w:ind w:left="5325" w:right="954" w:hanging="4815"/>
      </w:pPr>
      <w:r>
        <w:t>BENDRUOMENINIŲ ŠEIMOS NAMŲ VEIKLOS KOKYBĖS, KOMPLEKSINIŲ PASLAUGŲ ŠEIMAI ATITIKTIES GYVENTOJŲ POREIKIAMS VERTINIMO LENTELĖ</w:t>
      </w:r>
    </w:p>
    <w:p w14:paraId="5056D498" w14:textId="77777777" w:rsidR="00A56338" w:rsidRDefault="00A56338">
      <w:pPr>
        <w:pStyle w:val="Pagrindinistekstas"/>
        <w:spacing w:before="4"/>
        <w:rPr>
          <w:b/>
          <w:sz w:val="27"/>
        </w:rPr>
      </w:pPr>
    </w:p>
    <w:p w14:paraId="2E26B0AC" w14:textId="77777777" w:rsidR="00A56338" w:rsidRDefault="00000000">
      <w:pPr>
        <w:pStyle w:val="Sraopastraipa"/>
        <w:numPr>
          <w:ilvl w:val="0"/>
          <w:numId w:val="1"/>
        </w:numPr>
        <w:tabs>
          <w:tab w:val="left" w:pos="468"/>
          <w:tab w:val="left" w:pos="9134"/>
        </w:tabs>
        <w:spacing w:before="1"/>
        <w:ind w:right="0" w:hanging="241"/>
        <w:rPr>
          <w:sz w:val="24"/>
        </w:rPr>
      </w:pPr>
      <w:r>
        <w:rPr>
          <w:sz w:val="24"/>
        </w:rPr>
        <w:t>Organizacijos</w:t>
      </w:r>
      <w:r>
        <w:rPr>
          <w:spacing w:val="-13"/>
          <w:sz w:val="24"/>
        </w:rPr>
        <w:t xml:space="preserve"> </w:t>
      </w:r>
      <w:r>
        <w:rPr>
          <w:sz w:val="24"/>
        </w:rPr>
        <w:t xml:space="preserve">pavadinimas: </w:t>
      </w:r>
      <w:r>
        <w:rPr>
          <w:sz w:val="24"/>
          <w:u w:val="single"/>
        </w:rPr>
        <w:t xml:space="preserve"> </w:t>
      </w:r>
      <w:r>
        <w:rPr>
          <w:sz w:val="24"/>
          <w:u w:val="single"/>
        </w:rPr>
        <w:tab/>
      </w:r>
    </w:p>
    <w:p w14:paraId="1D548E14" w14:textId="77777777" w:rsidR="00A56338" w:rsidRPr="00214170" w:rsidRDefault="00000000">
      <w:pPr>
        <w:pStyle w:val="Sraopastraipa"/>
        <w:numPr>
          <w:ilvl w:val="0"/>
          <w:numId w:val="1"/>
        </w:numPr>
        <w:tabs>
          <w:tab w:val="left" w:pos="468"/>
          <w:tab w:val="left" w:pos="7922"/>
        </w:tabs>
        <w:spacing w:after="10"/>
        <w:ind w:right="0" w:hanging="241"/>
        <w:rPr>
          <w:sz w:val="24"/>
        </w:rPr>
      </w:pPr>
      <w:r>
        <w:rPr>
          <w:sz w:val="24"/>
        </w:rPr>
        <w:t>Pildymo</w:t>
      </w:r>
      <w:r>
        <w:rPr>
          <w:spacing w:val="-7"/>
          <w:sz w:val="24"/>
        </w:rPr>
        <w:t xml:space="preserve"> </w:t>
      </w:r>
      <w:r>
        <w:rPr>
          <w:sz w:val="24"/>
        </w:rPr>
        <w:t xml:space="preserve">data: </w:t>
      </w:r>
      <w:r>
        <w:rPr>
          <w:sz w:val="24"/>
          <w:u w:val="single"/>
        </w:rPr>
        <w:t xml:space="preserve"> </w:t>
      </w:r>
      <w:r>
        <w:rPr>
          <w:sz w:val="24"/>
          <w:u w:val="single"/>
        </w:rPr>
        <w:tab/>
      </w:r>
    </w:p>
    <w:p w14:paraId="58C98D12" w14:textId="77777777" w:rsidR="00214170" w:rsidRPr="00214170" w:rsidRDefault="00214170" w:rsidP="00214170">
      <w:pPr>
        <w:tabs>
          <w:tab w:val="left" w:pos="468"/>
          <w:tab w:val="left" w:pos="7922"/>
        </w:tabs>
        <w:spacing w:after="10"/>
        <w:ind w:left="227"/>
        <w:rPr>
          <w:sz w:val="24"/>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2090"/>
        <w:gridCol w:w="5812"/>
        <w:gridCol w:w="1842"/>
        <w:gridCol w:w="1701"/>
        <w:gridCol w:w="3119"/>
      </w:tblGrid>
      <w:tr w:rsidR="00A56338" w14:paraId="0BC0B300" w14:textId="77777777">
        <w:trPr>
          <w:trHeight w:val="1229"/>
        </w:trPr>
        <w:tc>
          <w:tcPr>
            <w:tcW w:w="570" w:type="dxa"/>
            <w:shd w:val="clear" w:color="auto" w:fill="BCD6ED"/>
          </w:tcPr>
          <w:p w14:paraId="4FDB55B4" w14:textId="77777777" w:rsidR="00A56338" w:rsidRDefault="00A56338">
            <w:pPr>
              <w:pStyle w:val="TableParagraph"/>
              <w:spacing w:before="6"/>
              <w:rPr>
                <w:sz w:val="28"/>
              </w:rPr>
            </w:pPr>
          </w:p>
          <w:p w14:paraId="2C73BC53" w14:textId="77777777" w:rsidR="00A56338" w:rsidRDefault="00000000">
            <w:pPr>
              <w:pStyle w:val="TableParagraph"/>
              <w:spacing w:before="1"/>
              <w:ind w:left="107" w:right="79"/>
              <w:rPr>
                <w:b/>
                <w:sz w:val="24"/>
              </w:rPr>
            </w:pPr>
            <w:r>
              <w:rPr>
                <w:b/>
                <w:sz w:val="24"/>
              </w:rPr>
              <w:t>Eil. Nr.</w:t>
            </w:r>
          </w:p>
        </w:tc>
        <w:tc>
          <w:tcPr>
            <w:tcW w:w="2090" w:type="dxa"/>
            <w:shd w:val="clear" w:color="auto" w:fill="BCD6ED"/>
          </w:tcPr>
          <w:p w14:paraId="6F0C7F23" w14:textId="77777777" w:rsidR="00A56338" w:rsidRDefault="00A56338">
            <w:pPr>
              <w:pStyle w:val="TableParagraph"/>
              <w:spacing w:before="6"/>
              <w:rPr>
                <w:sz w:val="28"/>
              </w:rPr>
            </w:pPr>
          </w:p>
          <w:p w14:paraId="4D764A64" w14:textId="77777777" w:rsidR="00A56338" w:rsidRDefault="00000000">
            <w:pPr>
              <w:pStyle w:val="TableParagraph"/>
              <w:spacing w:before="1"/>
              <w:ind w:left="558" w:right="488" w:hanging="40"/>
              <w:rPr>
                <w:b/>
                <w:sz w:val="24"/>
              </w:rPr>
            </w:pPr>
            <w:r>
              <w:rPr>
                <w:b/>
                <w:sz w:val="24"/>
              </w:rPr>
              <w:t>Vertinimo kriterijus</w:t>
            </w:r>
          </w:p>
        </w:tc>
        <w:tc>
          <w:tcPr>
            <w:tcW w:w="5812" w:type="dxa"/>
            <w:shd w:val="clear" w:color="auto" w:fill="BCD6ED"/>
          </w:tcPr>
          <w:p w14:paraId="4E10AEBA" w14:textId="77777777" w:rsidR="00A56338" w:rsidRDefault="00A56338">
            <w:pPr>
              <w:pStyle w:val="TableParagraph"/>
              <w:rPr>
                <w:sz w:val="26"/>
              </w:rPr>
            </w:pPr>
          </w:p>
          <w:p w14:paraId="710BEB96" w14:textId="77777777" w:rsidR="00A56338" w:rsidRDefault="00000000">
            <w:pPr>
              <w:pStyle w:val="TableParagraph"/>
              <w:spacing w:before="168"/>
              <w:ind w:left="2312" w:right="2303"/>
              <w:jc w:val="center"/>
              <w:rPr>
                <w:b/>
                <w:sz w:val="24"/>
              </w:rPr>
            </w:pPr>
            <w:r>
              <w:rPr>
                <w:b/>
                <w:sz w:val="24"/>
              </w:rPr>
              <w:t>Vertinimas</w:t>
            </w:r>
          </w:p>
        </w:tc>
        <w:tc>
          <w:tcPr>
            <w:tcW w:w="1842" w:type="dxa"/>
            <w:shd w:val="clear" w:color="auto" w:fill="BCD6ED"/>
          </w:tcPr>
          <w:p w14:paraId="7159C769" w14:textId="77777777" w:rsidR="00A56338" w:rsidRDefault="00A56338">
            <w:pPr>
              <w:pStyle w:val="TableParagraph"/>
              <w:spacing w:before="6"/>
              <w:rPr>
                <w:sz w:val="18"/>
              </w:rPr>
            </w:pPr>
          </w:p>
          <w:p w14:paraId="1C43F2F8" w14:textId="77777777" w:rsidR="00A56338" w:rsidRDefault="00000000">
            <w:pPr>
              <w:pStyle w:val="TableParagraph"/>
              <w:spacing w:before="1"/>
              <w:ind w:left="107" w:right="130"/>
              <w:rPr>
                <w:b/>
                <w:sz w:val="20"/>
              </w:rPr>
            </w:pPr>
            <w:r>
              <w:rPr>
                <w:b/>
                <w:sz w:val="24"/>
              </w:rPr>
              <w:t xml:space="preserve">Vertinimo balas </w:t>
            </w:r>
            <w:r>
              <w:rPr>
                <w:b/>
                <w:sz w:val="20"/>
              </w:rPr>
              <w:t>(nuo 1 iki 3 balų)</w:t>
            </w:r>
          </w:p>
        </w:tc>
        <w:tc>
          <w:tcPr>
            <w:tcW w:w="1701" w:type="dxa"/>
            <w:shd w:val="clear" w:color="auto" w:fill="BCD6ED"/>
          </w:tcPr>
          <w:p w14:paraId="75CCD641" w14:textId="77777777" w:rsidR="00A56338" w:rsidRDefault="00A56338">
            <w:pPr>
              <w:pStyle w:val="TableParagraph"/>
              <w:spacing w:before="6"/>
              <w:rPr>
                <w:sz w:val="28"/>
              </w:rPr>
            </w:pPr>
          </w:p>
          <w:p w14:paraId="4E44645D" w14:textId="77777777" w:rsidR="00A56338" w:rsidRDefault="00000000">
            <w:pPr>
              <w:pStyle w:val="TableParagraph"/>
              <w:spacing w:before="1"/>
              <w:ind w:left="583" w:right="294" w:hanging="260"/>
              <w:rPr>
                <w:b/>
                <w:sz w:val="24"/>
              </w:rPr>
            </w:pPr>
            <w:r>
              <w:rPr>
                <w:b/>
                <w:sz w:val="24"/>
              </w:rPr>
              <w:t>Vertinimo balas</w:t>
            </w:r>
          </w:p>
        </w:tc>
        <w:tc>
          <w:tcPr>
            <w:tcW w:w="3119" w:type="dxa"/>
            <w:shd w:val="clear" w:color="auto" w:fill="BCD6ED"/>
          </w:tcPr>
          <w:p w14:paraId="30CB1B3A" w14:textId="77777777" w:rsidR="00A56338" w:rsidRDefault="00A56338">
            <w:pPr>
              <w:pStyle w:val="TableParagraph"/>
              <w:rPr>
                <w:sz w:val="26"/>
              </w:rPr>
            </w:pPr>
          </w:p>
          <w:p w14:paraId="7AE058EF" w14:textId="77777777" w:rsidR="00A56338" w:rsidRDefault="00000000">
            <w:pPr>
              <w:pStyle w:val="TableParagraph"/>
              <w:spacing w:before="168"/>
              <w:ind w:left="1085" w:right="1077"/>
              <w:jc w:val="center"/>
              <w:rPr>
                <w:b/>
                <w:sz w:val="24"/>
              </w:rPr>
            </w:pPr>
            <w:r>
              <w:rPr>
                <w:b/>
                <w:sz w:val="24"/>
              </w:rPr>
              <w:t>Pastabos</w:t>
            </w:r>
          </w:p>
        </w:tc>
      </w:tr>
      <w:tr w:rsidR="00A56338" w14:paraId="40C4C32A" w14:textId="77777777">
        <w:trPr>
          <w:trHeight w:val="2207"/>
        </w:trPr>
        <w:tc>
          <w:tcPr>
            <w:tcW w:w="570" w:type="dxa"/>
            <w:vMerge w:val="restart"/>
          </w:tcPr>
          <w:p w14:paraId="7A9FC94F" w14:textId="77777777" w:rsidR="00A56338" w:rsidRDefault="00A56338">
            <w:pPr>
              <w:pStyle w:val="TableParagraph"/>
              <w:rPr>
                <w:sz w:val="26"/>
              </w:rPr>
            </w:pPr>
          </w:p>
          <w:p w14:paraId="5EFAD262" w14:textId="77777777" w:rsidR="00A56338" w:rsidRDefault="00A56338">
            <w:pPr>
              <w:pStyle w:val="TableParagraph"/>
              <w:rPr>
                <w:sz w:val="26"/>
              </w:rPr>
            </w:pPr>
          </w:p>
          <w:p w14:paraId="5765EF03" w14:textId="77777777" w:rsidR="00A56338" w:rsidRDefault="00A56338">
            <w:pPr>
              <w:pStyle w:val="TableParagraph"/>
              <w:rPr>
                <w:sz w:val="26"/>
              </w:rPr>
            </w:pPr>
          </w:p>
          <w:p w14:paraId="7C8F3821" w14:textId="77777777" w:rsidR="00A56338" w:rsidRDefault="00A56338">
            <w:pPr>
              <w:pStyle w:val="TableParagraph"/>
              <w:rPr>
                <w:sz w:val="26"/>
              </w:rPr>
            </w:pPr>
          </w:p>
          <w:p w14:paraId="1D69355D" w14:textId="77777777" w:rsidR="00A56338" w:rsidRDefault="00A56338">
            <w:pPr>
              <w:pStyle w:val="TableParagraph"/>
              <w:rPr>
                <w:sz w:val="26"/>
              </w:rPr>
            </w:pPr>
          </w:p>
          <w:p w14:paraId="6830EF7F" w14:textId="77777777" w:rsidR="00A56338" w:rsidRDefault="00A56338">
            <w:pPr>
              <w:pStyle w:val="TableParagraph"/>
              <w:rPr>
                <w:sz w:val="26"/>
              </w:rPr>
            </w:pPr>
          </w:p>
          <w:p w14:paraId="3860DC9D" w14:textId="77777777" w:rsidR="00A56338" w:rsidRDefault="00A56338">
            <w:pPr>
              <w:pStyle w:val="TableParagraph"/>
              <w:rPr>
                <w:sz w:val="26"/>
              </w:rPr>
            </w:pPr>
          </w:p>
          <w:p w14:paraId="76FC4813" w14:textId="77777777" w:rsidR="00A56338" w:rsidRDefault="00A56338">
            <w:pPr>
              <w:pStyle w:val="TableParagraph"/>
              <w:rPr>
                <w:sz w:val="26"/>
              </w:rPr>
            </w:pPr>
          </w:p>
          <w:p w14:paraId="47660753" w14:textId="77777777" w:rsidR="00A56338" w:rsidRDefault="00A56338">
            <w:pPr>
              <w:pStyle w:val="TableParagraph"/>
              <w:spacing w:before="11"/>
              <w:rPr>
                <w:sz w:val="31"/>
              </w:rPr>
            </w:pPr>
          </w:p>
          <w:p w14:paraId="3033CFE6" w14:textId="77777777" w:rsidR="00A56338" w:rsidRDefault="00000000">
            <w:pPr>
              <w:pStyle w:val="TableParagraph"/>
              <w:ind w:left="9"/>
              <w:jc w:val="center"/>
              <w:rPr>
                <w:sz w:val="24"/>
              </w:rPr>
            </w:pPr>
            <w:r>
              <w:rPr>
                <w:sz w:val="24"/>
              </w:rPr>
              <w:t>1</w:t>
            </w:r>
          </w:p>
        </w:tc>
        <w:tc>
          <w:tcPr>
            <w:tcW w:w="2090" w:type="dxa"/>
            <w:vMerge w:val="restart"/>
          </w:tcPr>
          <w:p w14:paraId="4EBB6EBD" w14:textId="77777777" w:rsidR="00A56338" w:rsidRDefault="00A56338">
            <w:pPr>
              <w:pStyle w:val="TableParagraph"/>
              <w:rPr>
                <w:sz w:val="26"/>
              </w:rPr>
            </w:pPr>
          </w:p>
          <w:p w14:paraId="07942DBE" w14:textId="77777777" w:rsidR="00A56338" w:rsidRDefault="00A56338">
            <w:pPr>
              <w:pStyle w:val="TableParagraph"/>
              <w:rPr>
                <w:sz w:val="26"/>
              </w:rPr>
            </w:pPr>
          </w:p>
          <w:p w14:paraId="5AAB86C6" w14:textId="77777777" w:rsidR="00A56338" w:rsidRDefault="00A56338">
            <w:pPr>
              <w:pStyle w:val="TableParagraph"/>
              <w:rPr>
                <w:sz w:val="26"/>
              </w:rPr>
            </w:pPr>
          </w:p>
          <w:p w14:paraId="015E2EFA" w14:textId="77777777" w:rsidR="00A56338" w:rsidRDefault="00A56338">
            <w:pPr>
              <w:pStyle w:val="TableParagraph"/>
              <w:rPr>
                <w:sz w:val="26"/>
              </w:rPr>
            </w:pPr>
          </w:p>
          <w:p w14:paraId="153CE685" w14:textId="77777777" w:rsidR="00A56338" w:rsidRDefault="00A56338">
            <w:pPr>
              <w:pStyle w:val="TableParagraph"/>
              <w:rPr>
                <w:sz w:val="26"/>
              </w:rPr>
            </w:pPr>
          </w:p>
          <w:p w14:paraId="5C642A8C" w14:textId="77777777" w:rsidR="00A56338" w:rsidRDefault="00A56338">
            <w:pPr>
              <w:pStyle w:val="TableParagraph"/>
              <w:rPr>
                <w:sz w:val="26"/>
              </w:rPr>
            </w:pPr>
          </w:p>
          <w:p w14:paraId="09C124FA" w14:textId="77777777" w:rsidR="00A56338" w:rsidRDefault="00A56338">
            <w:pPr>
              <w:pStyle w:val="TableParagraph"/>
              <w:spacing w:before="11"/>
              <w:rPr>
                <w:sz w:val="35"/>
              </w:rPr>
            </w:pPr>
          </w:p>
          <w:p w14:paraId="51B43A06" w14:textId="77777777" w:rsidR="00A56338" w:rsidRDefault="00000000">
            <w:pPr>
              <w:pStyle w:val="TableParagraph"/>
              <w:ind w:left="107" w:right="219"/>
              <w:rPr>
                <w:b/>
                <w:sz w:val="24"/>
              </w:rPr>
            </w:pPr>
            <w:r>
              <w:rPr>
                <w:b/>
                <w:sz w:val="24"/>
              </w:rPr>
              <w:t>Bendruomeninių šeimos namų viešinimas ir informavimo priemonės</w:t>
            </w:r>
          </w:p>
        </w:tc>
        <w:tc>
          <w:tcPr>
            <w:tcW w:w="5812" w:type="dxa"/>
          </w:tcPr>
          <w:p w14:paraId="0A22E2A8" w14:textId="77777777" w:rsidR="00A56338" w:rsidRDefault="00000000">
            <w:pPr>
              <w:pStyle w:val="TableParagraph"/>
              <w:ind w:left="107" w:right="95"/>
              <w:jc w:val="both"/>
              <w:rPr>
                <w:sz w:val="24"/>
              </w:rPr>
            </w:pPr>
            <w:r>
              <w:rPr>
                <w:sz w:val="24"/>
              </w:rPr>
              <w:t>Visuomenei organizuojama ir vykdoma sklaida viešinimo priemonių, skirtų bendruomeninių šeimos namų, kompleksinių paslaugų šeimai (informacija apie teikiamas paslaugas aktyviai skelbiama ir atnaujinama socialiniuose tinkluose, internetinėje svetainėje), organizuojamos šventės ir (ar) renginiai, vertinamas grįžtamasis ryšys iš dalyvių, aktyviai bendradarbiauja su</w:t>
            </w:r>
            <w:r>
              <w:rPr>
                <w:spacing w:val="54"/>
                <w:sz w:val="24"/>
              </w:rPr>
              <w:t xml:space="preserve"> </w:t>
            </w:r>
            <w:r>
              <w:rPr>
                <w:sz w:val="24"/>
              </w:rPr>
              <w:t>kitomis</w:t>
            </w:r>
          </w:p>
          <w:p w14:paraId="775DFEC6" w14:textId="77777777" w:rsidR="00A56338" w:rsidRDefault="00000000">
            <w:pPr>
              <w:pStyle w:val="TableParagraph"/>
              <w:spacing w:line="266" w:lineRule="exact"/>
              <w:ind w:left="107"/>
              <w:jc w:val="both"/>
              <w:rPr>
                <w:sz w:val="24"/>
              </w:rPr>
            </w:pPr>
            <w:r>
              <w:rPr>
                <w:sz w:val="24"/>
              </w:rPr>
              <w:t>organizacijomis, įstaigomis.</w:t>
            </w:r>
          </w:p>
        </w:tc>
        <w:tc>
          <w:tcPr>
            <w:tcW w:w="1842" w:type="dxa"/>
          </w:tcPr>
          <w:p w14:paraId="6C03F786" w14:textId="77777777" w:rsidR="00A56338" w:rsidRDefault="00A56338">
            <w:pPr>
              <w:pStyle w:val="TableParagraph"/>
              <w:rPr>
                <w:sz w:val="26"/>
              </w:rPr>
            </w:pPr>
          </w:p>
          <w:p w14:paraId="6F3BCAC9" w14:textId="77777777" w:rsidR="00A56338" w:rsidRDefault="00A56338">
            <w:pPr>
              <w:pStyle w:val="TableParagraph"/>
              <w:rPr>
                <w:sz w:val="26"/>
              </w:rPr>
            </w:pPr>
          </w:p>
          <w:p w14:paraId="63DF6BA4" w14:textId="77777777" w:rsidR="00A56338" w:rsidRDefault="00A56338">
            <w:pPr>
              <w:pStyle w:val="TableParagraph"/>
              <w:spacing w:before="1"/>
              <w:rPr>
                <w:sz w:val="31"/>
              </w:rPr>
            </w:pPr>
          </w:p>
          <w:p w14:paraId="0D315EB4" w14:textId="77777777" w:rsidR="00A56338" w:rsidRDefault="00000000">
            <w:pPr>
              <w:pStyle w:val="TableParagraph"/>
              <w:ind w:right="849"/>
              <w:jc w:val="right"/>
              <w:rPr>
                <w:sz w:val="24"/>
              </w:rPr>
            </w:pPr>
            <w:r>
              <w:rPr>
                <w:sz w:val="24"/>
              </w:rPr>
              <w:t>3</w:t>
            </w:r>
          </w:p>
        </w:tc>
        <w:tc>
          <w:tcPr>
            <w:tcW w:w="1701" w:type="dxa"/>
            <w:vMerge w:val="restart"/>
          </w:tcPr>
          <w:p w14:paraId="3A0AD6FD" w14:textId="77777777" w:rsidR="00A56338" w:rsidRDefault="00A56338">
            <w:pPr>
              <w:pStyle w:val="TableParagraph"/>
            </w:pPr>
          </w:p>
        </w:tc>
        <w:tc>
          <w:tcPr>
            <w:tcW w:w="3119" w:type="dxa"/>
            <w:vMerge w:val="restart"/>
          </w:tcPr>
          <w:p w14:paraId="4CE67935" w14:textId="77777777" w:rsidR="00A56338" w:rsidRDefault="00A56338">
            <w:pPr>
              <w:pStyle w:val="TableParagraph"/>
            </w:pPr>
          </w:p>
        </w:tc>
      </w:tr>
      <w:tr w:rsidR="00A56338" w14:paraId="1B6C87D3" w14:textId="77777777">
        <w:trPr>
          <w:trHeight w:val="1931"/>
        </w:trPr>
        <w:tc>
          <w:tcPr>
            <w:tcW w:w="570" w:type="dxa"/>
            <w:vMerge/>
            <w:tcBorders>
              <w:top w:val="nil"/>
            </w:tcBorders>
          </w:tcPr>
          <w:p w14:paraId="57800516" w14:textId="77777777" w:rsidR="00A56338" w:rsidRDefault="00A56338">
            <w:pPr>
              <w:rPr>
                <w:sz w:val="2"/>
                <w:szCs w:val="2"/>
              </w:rPr>
            </w:pPr>
          </w:p>
        </w:tc>
        <w:tc>
          <w:tcPr>
            <w:tcW w:w="2090" w:type="dxa"/>
            <w:vMerge/>
            <w:tcBorders>
              <w:top w:val="nil"/>
            </w:tcBorders>
          </w:tcPr>
          <w:p w14:paraId="65500D3C" w14:textId="77777777" w:rsidR="00A56338" w:rsidRDefault="00A56338">
            <w:pPr>
              <w:rPr>
                <w:sz w:val="2"/>
                <w:szCs w:val="2"/>
              </w:rPr>
            </w:pPr>
          </w:p>
        </w:tc>
        <w:tc>
          <w:tcPr>
            <w:tcW w:w="5812" w:type="dxa"/>
          </w:tcPr>
          <w:p w14:paraId="4B189462" w14:textId="77777777" w:rsidR="00A56338" w:rsidRDefault="00000000">
            <w:pPr>
              <w:pStyle w:val="TableParagraph"/>
              <w:ind w:left="107" w:right="96"/>
              <w:jc w:val="both"/>
              <w:rPr>
                <w:sz w:val="24"/>
              </w:rPr>
            </w:pPr>
            <w:r>
              <w:rPr>
                <w:sz w:val="24"/>
              </w:rPr>
              <w:t>Viešinimui naudojama keletas priemonių (informacija nereguliariai skelbiama socialiniuose tinkluose ar internetinėje svetainėje, skelbiama informacija atnaujinama retai arba neatnaujinama) nevertinamas viešinimo priemonių efektyvumas. Bendradarbiavimas su kitomis įstaigomis, organizacijomis, vietos bendruomene</w:t>
            </w:r>
          </w:p>
          <w:p w14:paraId="0901486D" w14:textId="77777777" w:rsidR="00A56338" w:rsidRDefault="00000000">
            <w:pPr>
              <w:pStyle w:val="TableParagraph"/>
              <w:spacing w:line="266" w:lineRule="exact"/>
              <w:ind w:left="107"/>
              <w:jc w:val="both"/>
              <w:rPr>
                <w:sz w:val="24"/>
              </w:rPr>
            </w:pPr>
            <w:r>
              <w:rPr>
                <w:sz w:val="24"/>
              </w:rPr>
              <w:t>vyksta tik sprendžiant krizinius atvejus.</w:t>
            </w:r>
          </w:p>
        </w:tc>
        <w:tc>
          <w:tcPr>
            <w:tcW w:w="1842" w:type="dxa"/>
          </w:tcPr>
          <w:p w14:paraId="11442264" w14:textId="77777777" w:rsidR="00A56338" w:rsidRDefault="00A56338">
            <w:pPr>
              <w:pStyle w:val="TableParagraph"/>
              <w:rPr>
                <w:sz w:val="26"/>
              </w:rPr>
            </w:pPr>
          </w:p>
          <w:p w14:paraId="7DE810EB" w14:textId="77777777" w:rsidR="00A56338" w:rsidRDefault="00A56338">
            <w:pPr>
              <w:pStyle w:val="TableParagraph"/>
              <w:rPr>
                <w:sz w:val="26"/>
              </w:rPr>
            </w:pPr>
          </w:p>
          <w:p w14:paraId="4ADE0939" w14:textId="77777777" w:rsidR="00A56338" w:rsidRDefault="00000000">
            <w:pPr>
              <w:pStyle w:val="TableParagraph"/>
              <w:spacing w:before="219"/>
              <w:ind w:right="849"/>
              <w:jc w:val="right"/>
              <w:rPr>
                <w:sz w:val="24"/>
              </w:rPr>
            </w:pPr>
            <w:r>
              <w:rPr>
                <w:sz w:val="24"/>
              </w:rPr>
              <w:t>2</w:t>
            </w:r>
          </w:p>
        </w:tc>
        <w:tc>
          <w:tcPr>
            <w:tcW w:w="1701" w:type="dxa"/>
            <w:vMerge/>
            <w:tcBorders>
              <w:top w:val="nil"/>
            </w:tcBorders>
          </w:tcPr>
          <w:p w14:paraId="4314A14E" w14:textId="77777777" w:rsidR="00A56338" w:rsidRDefault="00A56338">
            <w:pPr>
              <w:rPr>
                <w:sz w:val="2"/>
                <w:szCs w:val="2"/>
              </w:rPr>
            </w:pPr>
          </w:p>
        </w:tc>
        <w:tc>
          <w:tcPr>
            <w:tcW w:w="3119" w:type="dxa"/>
            <w:vMerge/>
            <w:tcBorders>
              <w:top w:val="nil"/>
            </w:tcBorders>
          </w:tcPr>
          <w:p w14:paraId="097CFFC3" w14:textId="77777777" w:rsidR="00A56338" w:rsidRDefault="00A56338">
            <w:pPr>
              <w:rPr>
                <w:sz w:val="2"/>
                <w:szCs w:val="2"/>
              </w:rPr>
            </w:pPr>
          </w:p>
        </w:tc>
      </w:tr>
      <w:tr w:rsidR="00A56338" w14:paraId="573D3172" w14:textId="77777777">
        <w:trPr>
          <w:trHeight w:val="1655"/>
        </w:trPr>
        <w:tc>
          <w:tcPr>
            <w:tcW w:w="570" w:type="dxa"/>
            <w:vMerge/>
            <w:tcBorders>
              <w:top w:val="nil"/>
            </w:tcBorders>
          </w:tcPr>
          <w:p w14:paraId="2DA37508" w14:textId="77777777" w:rsidR="00A56338" w:rsidRDefault="00A56338">
            <w:pPr>
              <w:rPr>
                <w:sz w:val="2"/>
                <w:szCs w:val="2"/>
              </w:rPr>
            </w:pPr>
          </w:p>
        </w:tc>
        <w:tc>
          <w:tcPr>
            <w:tcW w:w="2090" w:type="dxa"/>
            <w:vMerge/>
            <w:tcBorders>
              <w:top w:val="nil"/>
            </w:tcBorders>
          </w:tcPr>
          <w:p w14:paraId="72CD8367" w14:textId="77777777" w:rsidR="00A56338" w:rsidRDefault="00A56338">
            <w:pPr>
              <w:rPr>
                <w:sz w:val="2"/>
                <w:szCs w:val="2"/>
              </w:rPr>
            </w:pPr>
          </w:p>
        </w:tc>
        <w:tc>
          <w:tcPr>
            <w:tcW w:w="5812" w:type="dxa"/>
          </w:tcPr>
          <w:p w14:paraId="5136FBE8" w14:textId="77777777" w:rsidR="00A56338" w:rsidRDefault="00000000">
            <w:pPr>
              <w:pStyle w:val="TableParagraph"/>
              <w:ind w:left="107" w:right="96"/>
              <w:jc w:val="both"/>
              <w:rPr>
                <w:sz w:val="24"/>
              </w:rPr>
            </w:pPr>
            <w:r>
              <w:rPr>
                <w:sz w:val="24"/>
              </w:rPr>
              <w:t>Viešinimui naudojamos primityvios viešinimo priemonės (tušinukai, balionai, skrajutės, plakatai ir pan.), nevertinamas viešinimo efektyvumas arba sklaida nevykdoma, bendradarbiavimas su kitomis įstaigomis,</w:t>
            </w:r>
          </w:p>
          <w:p w14:paraId="456AC5ED" w14:textId="77777777" w:rsidR="00A56338" w:rsidRDefault="00000000">
            <w:pPr>
              <w:pStyle w:val="TableParagraph"/>
              <w:spacing w:line="270" w:lineRule="atLeast"/>
              <w:ind w:left="107" w:right="96"/>
              <w:jc w:val="both"/>
              <w:rPr>
                <w:sz w:val="24"/>
              </w:rPr>
            </w:pPr>
            <w:r>
              <w:rPr>
                <w:sz w:val="24"/>
              </w:rPr>
              <w:t>organizacijomis, vietos bendruomene yra pasyvus arba jo visai nėra.</w:t>
            </w:r>
          </w:p>
        </w:tc>
        <w:tc>
          <w:tcPr>
            <w:tcW w:w="1842" w:type="dxa"/>
          </w:tcPr>
          <w:p w14:paraId="2C37FC5A" w14:textId="77777777" w:rsidR="00A56338" w:rsidRDefault="00A56338">
            <w:pPr>
              <w:pStyle w:val="TableParagraph"/>
              <w:rPr>
                <w:sz w:val="26"/>
              </w:rPr>
            </w:pPr>
          </w:p>
          <w:p w14:paraId="7AD8C7B5" w14:textId="77777777" w:rsidR="00A56338" w:rsidRDefault="00A56338">
            <w:pPr>
              <w:pStyle w:val="TableParagraph"/>
              <w:spacing w:before="1"/>
              <w:rPr>
                <w:sz w:val="33"/>
              </w:rPr>
            </w:pPr>
          </w:p>
          <w:p w14:paraId="697261BD" w14:textId="77777777" w:rsidR="00A56338" w:rsidRDefault="00000000">
            <w:pPr>
              <w:pStyle w:val="TableParagraph"/>
              <w:ind w:right="849"/>
              <w:jc w:val="right"/>
              <w:rPr>
                <w:sz w:val="24"/>
              </w:rPr>
            </w:pPr>
            <w:r>
              <w:rPr>
                <w:sz w:val="24"/>
              </w:rPr>
              <w:t>1</w:t>
            </w:r>
          </w:p>
        </w:tc>
        <w:tc>
          <w:tcPr>
            <w:tcW w:w="1701" w:type="dxa"/>
            <w:vMerge/>
            <w:tcBorders>
              <w:top w:val="nil"/>
            </w:tcBorders>
          </w:tcPr>
          <w:p w14:paraId="641C7A95" w14:textId="77777777" w:rsidR="00A56338" w:rsidRDefault="00A56338">
            <w:pPr>
              <w:rPr>
                <w:sz w:val="2"/>
                <w:szCs w:val="2"/>
              </w:rPr>
            </w:pPr>
          </w:p>
        </w:tc>
        <w:tc>
          <w:tcPr>
            <w:tcW w:w="3119" w:type="dxa"/>
            <w:vMerge/>
            <w:tcBorders>
              <w:top w:val="nil"/>
            </w:tcBorders>
          </w:tcPr>
          <w:p w14:paraId="339787B0" w14:textId="77777777" w:rsidR="00A56338" w:rsidRDefault="00A56338">
            <w:pPr>
              <w:rPr>
                <w:sz w:val="2"/>
                <w:szCs w:val="2"/>
              </w:rPr>
            </w:pPr>
          </w:p>
        </w:tc>
      </w:tr>
    </w:tbl>
    <w:p w14:paraId="619EB954" w14:textId="77777777" w:rsidR="00A56338" w:rsidRDefault="00A56338">
      <w:pPr>
        <w:rPr>
          <w:sz w:val="2"/>
          <w:szCs w:val="2"/>
        </w:rPr>
        <w:sectPr w:rsidR="00A56338">
          <w:headerReference w:type="default" r:id="rId12"/>
          <w:pgSz w:w="16840" w:h="11910" w:orient="landscape"/>
          <w:pgMar w:top="900" w:right="500" w:bottom="280" w:left="960" w:header="0" w:footer="0" w:gutter="0"/>
          <w:cols w:space="1296"/>
        </w:sectPr>
      </w:pPr>
    </w:p>
    <w:p w14:paraId="2138C055" w14:textId="77777777" w:rsidR="00A56338" w:rsidRDefault="00A56338">
      <w:pPr>
        <w:pStyle w:val="Pagrindinistekstas"/>
        <w:spacing w:before="1"/>
        <w:rPr>
          <w:sz w:val="7"/>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2090"/>
        <w:gridCol w:w="5812"/>
        <w:gridCol w:w="1842"/>
        <w:gridCol w:w="1701"/>
        <w:gridCol w:w="3119"/>
      </w:tblGrid>
      <w:tr w:rsidR="00A56338" w14:paraId="7FBF0DAA" w14:textId="77777777">
        <w:trPr>
          <w:trHeight w:val="1113"/>
        </w:trPr>
        <w:tc>
          <w:tcPr>
            <w:tcW w:w="570" w:type="dxa"/>
            <w:vMerge w:val="restart"/>
            <w:tcBorders>
              <w:top w:val="nil"/>
            </w:tcBorders>
          </w:tcPr>
          <w:p w14:paraId="1937372D" w14:textId="77777777" w:rsidR="00A56338" w:rsidRDefault="00A56338">
            <w:pPr>
              <w:pStyle w:val="TableParagraph"/>
              <w:rPr>
                <w:sz w:val="26"/>
              </w:rPr>
            </w:pPr>
          </w:p>
          <w:p w14:paraId="764C78F5" w14:textId="77777777" w:rsidR="00A56338" w:rsidRDefault="00A56338">
            <w:pPr>
              <w:pStyle w:val="TableParagraph"/>
              <w:rPr>
                <w:sz w:val="26"/>
              </w:rPr>
            </w:pPr>
          </w:p>
          <w:p w14:paraId="6EC9575F" w14:textId="77777777" w:rsidR="00A56338" w:rsidRDefault="00A56338">
            <w:pPr>
              <w:pStyle w:val="TableParagraph"/>
              <w:rPr>
                <w:sz w:val="26"/>
              </w:rPr>
            </w:pPr>
          </w:p>
          <w:p w14:paraId="3D29C7D4" w14:textId="77777777" w:rsidR="00A56338" w:rsidRDefault="00A56338">
            <w:pPr>
              <w:pStyle w:val="TableParagraph"/>
              <w:spacing w:before="9"/>
              <w:rPr>
                <w:sz w:val="30"/>
              </w:rPr>
            </w:pPr>
          </w:p>
          <w:p w14:paraId="06E3F4A6" w14:textId="77777777" w:rsidR="00A56338" w:rsidRDefault="00000000">
            <w:pPr>
              <w:pStyle w:val="TableParagraph"/>
              <w:spacing w:before="1"/>
              <w:ind w:left="9"/>
              <w:jc w:val="center"/>
              <w:rPr>
                <w:sz w:val="24"/>
              </w:rPr>
            </w:pPr>
            <w:r>
              <w:rPr>
                <w:sz w:val="24"/>
              </w:rPr>
              <w:t>2</w:t>
            </w:r>
          </w:p>
        </w:tc>
        <w:tc>
          <w:tcPr>
            <w:tcW w:w="2090" w:type="dxa"/>
            <w:vMerge w:val="restart"/>
            <w:tcBorders>
              <w:top w:val="nil"/>
            </w:tcBorders>
          </w:tcPr>
          <w:p w14:paraId="722D359B" w14:textId="77777777" w:rsidR="00A56338" w:rsidRDefault="00000000">
            <w:pPr>
              <w:pStyle w:val="TableParagraph"/>
              <w:spacing w:before="148"/>
              <w:ind w:left="107" w:right="146"/>
              <w:rPr>
                <w:b/>
                <w:sz w:val="24"/>
              </w:rPr>
            </w:pPr>
            <w:r>
              <w:rPr>
                <w:b/>
                <w:sz w:val="24"/>
              </w:rPr>
              <w:t>Informacijos apie Kazlų Rūdoje teikiamas prevencines socialines paslaugas suteikimas paslaugų gavėjams</w:t>
            </w:r>
          </w:p>
        </w:tc>
        <w:tc>
          <w:tcPr>
            <w:tcW w:w="5812" w:type="dxa"/>
            <w:tcBorders>
              <w:top w:val="nil"/>
            </w:tcBorders>
          </w:tcPr>
          <w:p w14:paraId="4B6E6914" w14:textId="77777777" w:rsidR="00A56338" w:rsidRDefault="00000000">
            <w:pPr>
              <w:pStyle w:val="TableParagraph"/>
              <w:spacing w:before="3" w:line="276" w:lineRule="exact"/>
              <w:ind w:left="107" w:right="96"/>
              <w:jc w:val="both"/>
              <w:rPr>
                <w:sz w:val="24"/>
              </w:rPr>
            </w:pPr>
            <w:r>
              <w:rPr>
                <w:sz w:val="24"/>
              </w:rPr>
              <w:t>Asmenys informuojami apie Kazlų Rūdos savivaldybėje teikiamas</w:t>
            </w:r>
            <w:r>
              <w:rPr>
                <w:spacing w:val="-13"/>
                <w:sz w:val="24"/>
              </w:rPr>
              <w:t xml:space="preserve"> </w:t>
            </w:r>
            <w:r>
              <w:rPr>
                <w:sz w:val="24"/>
              </w:rPr>
              <w:t>prevencines</w:t>
            </w:r>
            <w:r>
              <w:rPr>
                <w:spacing w:val="-14"/>
                <w:sz w:val="24"/>
              </w:rPr>
              <w:t xml:space="preserve"> </w:t>
            </w:r>
            <w:r>
              <w:rPr>
                <w:sz w:val="24"/>
              </w:rPr>
              <w:t>socialines</w:t>
            </w:r>
            <w:r>
              <w:rPr>
                <w:spacing w:val="-14"/>
                <w:sz w:val="24"/>
              </w:rPr>
              <w:t xml:space="preserve"> </w:t>
            </w:r>
            <w:r>
              <w:rPr>
                <w:sz w:val="24"/>
              </w:rPr>
              <w:t>paslaugas.</w:t>
            </w:r>
            <w:r>
              <w:rPr>
                <w:spacing w:val="-13"/>
                <w:sz w:val="24"/>
              </w:rPr>
              <w:t xml:space="preserve"> </w:t>
            </w:r>
            <w:r>
              <w:rPr>
                <w:sz w:val="24"/>
              </w:rPr>
              <w:t>Į</w:t>
            </w:r>
            <w:r>
              <w:rPr>
                <w:spacing w:val="-14"/>
                <w:sz w:val="24"/>
              </w:rPr>
              <w:t xml:space="preserve"> </w:t>
            </w:r>
            <w:r>
              <w:rPr>
                <w:sz w:val="24"/>
              </w:rPr>
              <w:t>informavimo metu gautą informaciją atsižvelgiama organizuojant renginius, seminarus ar kitas</w:t>
            </w:r>
            <w:r>
              <w:rPr>
                <w:spacing w:val="-3"/>
                <w:sz w:val="24"/>
              </w:rPr>
              <w:t xml:space="preserve"> </w:t>
            </w:r>
            <w:r>
              <w:rPr>
                <w:sz w:val="24"/>
              </w:rPr>
              <w:t>veiklas.</w:t>
            </w:r>
          </w:p>
        </w:tc>
        <w:tc>
          <w:tcPr>
            <w:tcW w:w="1842" w:type="dxa"/>
            <w:tcBorders>
              <w:top w:val="nil"/>
            </w:tcBorders>
          </w:tcPr>
          <w:p w14:paraId="65C20226" w14:textId="77777777" w:rsidR="00A56338" w:rsidRDefault="00A56338">
            <w:pPr>
              <w:pStyle w:val="TableParagraph"/>
              <w:spacing w:before="11"/>
              <w:rPr>
                <w:sz w:val="35"/>
              </w:rPr>
            </w:pPr>
          </w:p>
          <w:p w14:paraId="5ED95C7F" w14:textId="77777777" w:rsidR="00A56338" w:rsidRDefault="00000000">
            <w:pPr>
              <w:pStyle w:val="TableParagraph"/>
              <w:ind w:right="849"/>
              <w:jc w:val="right"/>
              <w:rPr>
                <w:sz w:val="24"/>
              </w:rPr>
            </w:pPr>
            <w:r>
              <w:rPr>
                <w:sz w:val="24"/>
              </w:rPr>
              <w:t>3</w:t>
            </w:r>
          </w:p>
        </w:tc>
        <w:tc>
          <w:tcPr>
            <w:tcW w:w="1701" w:type="dxa"/>
            <w:vMerge w:val="restart"/>
            <w:tcBorders>
              <w:top w:val="nil"/>
            </w:tcBorders>
          </w:tcPr>
          <w:p w14:paraId="53BE552B" w14:textId="77777777" w:rsidR="00A56338" w:rsidRDefault="00A56338">
            <w:pPr>
              <w:pStyle w:val="TableParagraph"/>
              <w:rPr>
                <w:sz w:val="24"/>
              </w:rPr>
            </w:pPr>
          </w:p>
        </w:tc>
        <w:tc>
          <w:tcPr>
            <w:tcW w:w="3119" w:type="dxa"/>
            <w:vMerge w:val="restart"/>
            <w:tcBorders>
              <w:top w:val="nil"/>
            </w:tcBorders>
          </w:tcPr>
          <w:p w14:paraId="47D63514" w14:textId="77777777" w:rsidR="00A56338" w:rsidRDefault="00A56338">
            <w:pPr>
              <w:pStyle w:val="TableParagraph"/>
              <w:rPr>
                <w:sz w:val="24"/>
              </w:rPr>
            </w:pPr>
          </w:p>
        </w:tc>
      </w:tr>
      <w:tr w:rsidR="00A56338" w14:paraId="7BD084F1" w14:textId="77777777">
        <w:trPr>
          <w:trHeight w:val="1103"/>
        </w:trPr>
        <w:tc>
          <w:tcPr>
            <w:tcW w:w="570" w:type="dxa"/>
            <w:vMerge/>
            <w:tcBorders>
              <w:top w:val="nil"/>
            </w:tcBorders>
          </w:tcPr>
          <w:p w14:paraId="5F7C24F2" w14:textId="77777777" w:rsidR="00A56338" w:rsidRDefault="00A56338">
            <w:pPr>
              <w:rPr>
                <w:sz w:val="2"/>
                <w:szCs w:val="2"/>
              </w:rPr>
            </w:pPr>
          </w:p>
        </w:tc>
        <w:tc>
          <w:tcPr>
            <w:tcW w:w="2090" w:type="dxa"/>
            <w:vMerge/>
            <w:tcBorders>
              <w:top w:val="nil"/>
            </w:tcBorders>
          </w:tcPr>
          <w:p w14:paraId="38A25139" w14:textId="77777777" w:rsidR="00A56338" w:rsidRDefault="00A56338">
            <w:pPr>
              <w:rPr>
                <w:sz w:val="2"/>
                <w:szCs w:val="2"/>
              </w:rPr>
            </w:pPr>
          </w:p>
        </w:tc>
        <w:tc>
          <w:tcPr>
            <w:tcW w:w="5812" w:type="dxa"/>
          </w:tcPr>
          <w:p w14:paraId="4612D478" w14:textId="77777777" w:rsidR="00A56338" w:rsidRDefault="00000000">
            <w:pPr>
              <w:pStyle w:val="TableParagraph"/>
              <w:ind w:left="107" w:right="96"/>
              <w:jc w:val="both"/>
              <w:rPr>
                <w:sz w:val="24"/>
              </w:rPr>
            </w:pPr>
            <w:r>
              <w:rPr>
                <w:sz w:val="24"/>
              </w:rPr>
              <w:t>Asmenys informuojami apie Kazlų Rūdos savivaldybėje teikiamas</w:t>
            </w:r>
            <w:r>
              <w:rPr>
                <w:spacing w:val="-13"/>
                <w:sz w:val="24"/>
              </w:rPr>
              <w:t xml:space="preserve"> </w:t>
            </w:r>
            <w:r>
              <w:rPr>
                <w:sz w:val="24"/>
              </w:rPr>
              <w:t>prevencines</w:t>
            </w:r>
            <w:r>
              <w:rPr>
                <w:spacing w:val="-14"/>
                <w:sz w:val="24"/>
              </w:rPr>
              <w:t xml:space="preserve"> </w:t>
            </w:r>
            <w:r>
              <w:rPr>
                <w:sz w:val="24"/>
              </w:rPr>
              <w:t>socialines</w:t>
            </w:r>
            <w:r>
              <w:rPr>
                <w:spacing w:val="-14"/>
                <w:sz w:val="24"/>
              </w:rPr>
              <w:t xml:space="preserve"> </w:t>
            </w:r>
            <w:r>
              <w:rPr>
                <w:sz w:val="24"/>
              </w:rPr>
              <w:t>paslaugas.</w:t>
            </w:r>
            <w:r>
              <w:rPr>
                <w:spacing w:val="-13"/>
                <w:sz w:val="24"/>
              </w:rPr>
              <w:t xml:space="preserve"> </w:t>
            </w:r>
            <w:r>
              <w:rPr>
                <w:sz w:val="24"/>
              </w:rPr>
              <w:t>Į</w:t>
            </w:r>
            <w:r>
              <w:rPr>
                <w:spacing w:val="-14"/>
                <w:sz w:val="24"/>
              </w:rPr>
              <w:t xml:space="preserve"> </w:t>
            </w:r>
            <w:r>
              <w:rPr>
                <w:sz w:val="24"/>
              </w:rPr>
              <w:t>informavimo metu</w:t>
            </w:r>
            <w:r>
              <w:rPr>
                <w:spacing w:val="22"/>
                <w:sz w:val="24"/>
              </w:rPr>
              <w:t xml:space="preserve"> </w:t>
            </w:r>
            <w:r>
              <w:rPr>
                <w:sz w:val="24"/>
              </w:rPr>
              <w:t>gautą</w:t>
            </w:r>
            <w:r>
              <w:rPr>
                <w:spacing w:val="22"/>
                <w:sz w:val="24"/>
              </w:rPr>
              <w:t xml:space="preserve"> </w:t>
            </w:r>
            <w:r>
              <w:rPr>
                <w:sz w:val="24"/>
              </w:rPr>
              <w:t>informaciją</w:t>
            </w:r>
            <w:r>
              <w:rPr>
                <w:spacing w:val="22"/>
                <w:sz w:val="24"/>
              </w:rPr>
              <w:t xml:space="preserve"> </w:t>
            </w:r>
            <w:r>
              <w:rPr>
                <w:sz w:val="24"/>
              </w:rPr>
              <w:t>retai</w:t>
            </w:r>
            <w:r>
              <w:rPr>
                <w:spacing w:val="23"/>
                <w:sz w:val="24"/>
              </w:rPr>
              <w:t xml:space="preserve"> </w:t>
            </w:r>
            <w:r>
              <w:rPr>
                <w:sz w:val="24"/>
              </w:rPr>
              <w:t>atsižvelgiama</w:t>
            </w:r>
            <w:r>
              <w:rPr>
                <w:spacing w:val="22"/>
                <w:sz w:val="24"/>
              </w:rPr>
              <w:t xml:space="preserve"> </w:t>
            </w:r>
            <w:r>
              <w:rPr>
                <w:sz w:val="24"/>
              </w:rPr>
              <w:t>organizuojant</w:t>
            </w:r>
          </w:p>
          <w:p w14:paraId="5B6DD47C" w14:textId="77777777" w:rsidR="00A56338" w:rsidRDefault="00000000">
            <w:pPr>
              <w:pStyle w:val="TableParagraph"/>
              <w:spacing w:line="266" w:lineRule="exact"/>
              <w:ind w:left="107"/>
              <w:jc w:val="both"/>
              <w:rPr>
                <w:sz w:val="24"/>
              </w:rPr>
            </w:pPr>
            <w:r>
              <w:rPr>
                <w:sz w:val="24"/>
              </w:rPr>
              <w:t>renginius, seminarus ar kitas veiklas.</w:t>
            </w:r>
          </w:p>
        </w:tc>
        <w:tc>
          <w:tcPr>
            <w:tcW w:w="1842" w:type="dxa"/>
          </w:tcPr>
          <w:p w14:paraId="1F7D9189" w14:textId="77777777" w:rsidR="00A56338" w:rsidRDefault="00A56338">
            <w:pPr>
              <w:pStyle w:val="TableParagraph"/>
              <w:spacing w:before="1"/>
              <w:rPr>
                <w:sz w:val="35"/>
              </w:rPr>
            </w:pPr>
          </w:p>
          <w:p w14:paraId="2F44EB3E" w14:textId="77777777" w:rsidR="00A56338" w:rsidRDefault="00000000">
            <w:pPr>
              <w:pStyle w:val="TableParagraph"/>
              <w:ind w:right="849"/>
              <w:jc w:val="right"/>
              <w:rPr>
                <w:sz w:val="24"/>
              </w:rPr>
            </w:pPr>
            <w:r>
              <w:rPr>
                <w:sz w:val="24"/>
              </w:rPr>
              <w:t>2</w:t>
            </w:r>
          </w:p>
        </w:tc>
        <w:tc>
          <w:tcPr>
            <w:tcW w:w="1701" w:type="dxa"/>
            <w:vMerge/>
            <w:tcBorders>
              <w:top w:val="nil"/>
            </w:tcBorders>
          </w:tcPr>
          <w:p w14:paraId="02018564" w14:textId="77777777" w:rsidR="00A56338" w:rsidRDefault="00A56338">
            <w:pPr>
              <w:rPr>
                <w:sz w:val="2"/>
                <w:szCs w:val="2"/>
              </w:rPr>
            </w:pPr>
          </w:p>
        </w:tc>
        <w:tc>
          <w:tcPr>
            <w:tcW w:w="3119" w:type="dxa"/>
            <w:vMerge/>
            <w:tcBorders>
              <w:top w:val="nil"/>
            </w:tcBorders>
          </w:tcPr>
          <w:p w14:paraId="0F66F4F8" w14:textId="77777777" w:rsidR="00A56338" w:rsidRDefault="00A56338">
            <w:pPr>
              <w:rPr>
                <w:sz w:val="2"/>
                <w:szCs w:val="2"/>
              </w:rPr>
            </w:pPr>
          </w:p>
        </w:tc>
      </w:tr>
      <w:tr w:rsidR="00A56338" w14:paraId="358E95B8" w14:textId="77777777">
        <w:trPr>
          <w:trHeight w:val="551"/>
        </w:trPr>
        <w:tc>
          <w:tcPr>
            <w:tcW w:w="570" w:type="dxa"/>
            <w:vMerge/>
            <w:tcBorders>
              <w:top w:val="nil"/>
            </w:tcBorders>
          </w:tcPr>
          <w:p w14:paraId="098900E6" w14:textId="77777777" w:rsidR="00A56338" w:rsidRDefault="00A56338">
            <w:pPr>
              <w:rPr>
                <w:sz w:val="2"/>
                <w:szCs w:val="2"/>
              </w:rPr>
            </w:pPr>
          </w:p>
        </w:tc>
        <w:tc>
          <w:tcPr>
            <w:tcW w:w="2090" w:type="dxa"/>
            <w:vMerge/>
            <w:tcBorders>
              <w:top w:val="nil"/>
            </w:tcBorders>
          </w:tcPr>
          <w:p w14:paraId="67F42808" w14:textId="77777777" w:rsidR="00A56338" w:rsidRDefault="00A56338">
            <w:pPr>
              <w:rPr>
                <w:sz w:val="2"/>
                <w:szCs w:val="2"/>
              </w:rPr>
            </w:pPr>
          </w:p>
        </w:tc>
        <w:tc>
          <w:tcPr>
            <w:tcW w:w="5812" w:type="dxa"/>
          </w:tcPr>
          <w:p w14:paraId="1CB0A8C1" w14:textId="77777777" w:rsidR="00A56338" w:rsidRDefault="00000000">
            <w:pPr>
              <w:pStyle w:val="TableParagraph"/>
              <w:spacing w:line="266" w:lineRule="exact"/>
              <w:ind w:left="107"/>
              <w:rPr>
                <w:sz w:val="24"/>
              </w:rPr>
            </w:pPr>
            <w:r>
              <w:rPr>
                <w:sz w:val="24"/>
              </w:rPr>
              <w:t>Asmenys  informuojami  nenuosekliai  apie  Kazlų</w:t>
            </w:r>
            <w:r>
              <w:rPr>
                <w:spacing w:val="20"/>
                <w:sz w:val="24"/>
              </w:rPr>
              <w:t xml:space="preserve"> </w:t>
            </w:r>
            <w:r>
              <w:rPr>
                <w:sz w:val="24"/>
              </w:rPr>
              <w:t>Rūdos</w:t>
            </w:r>
          </w:p>
          <w:p w14:paraId="4046B287" w14:textId="77777777" w:rsidR="00A56338" w:rsidRDefault="00000000">
            <w:pPr>
              <w:pStyle w:val="TableParagraph"/>
              <w:spacing w:line="266" w:lineRule="exact"/>
              <w:ind w:left="107"/>
              <w:rPr>
                <w:sz w:val="24"/>
              </w:rPr>
            </w:pPr>
            <w:r>
              <w:rPr>
                <w:sz w:val="24"/>
              </w:rPr>
              <w:t>savivaldybėje teikiamas prevencines socialines</w:t>
            </w:r>
            <w:r>
              <w:rPr>
                <w:spacing w:val="-30"/>
                <w:sz w:val="24"/>
              </w:rPr>
              <w:t xml:space="preserve"> </w:t>
            </w:r>
            <w:r>
              <w:rPr>
                <w:sz w:val="24"/>
              </w:rPr>
              <w:t>paslaugas.</w:t>
            </w:r>
          </w:p>
        </w:tc>
        <w:tc>
          <w:tcPr>
            <w:tcW w:w="1842" w:type="dxa"/>
          </w:tcPr>
          <w:p w14:paraId="733BCAA5" w14:textId="77777777" w:rsidR="00A56338" w:rsidRDefault="00000000">
            <w:pPr>
              <w:pStyle w:val="TableParagraph"/>
              <w:spacing w:before="127"/>
              <w:ind w:right="849"/>
              <w:jc w:val="right"/>
              <w:rPr>
                <w:sz w:val="24"/>
              </w:rPr>
            </w:pPr>
            <w:r>
              <w:rPr>
                <w:sz w:val="24"/>
              </w:rPr>
              <w:t>1</w:t>
            </w:r>
          </w:p>
        </w:tc>
        <w:tc>
          <w:tcPr>
            <w:tcW w:w="1701" w:type="dxa"/>
            <w:vMerge/>
            <w:tcBorders>
              <w:top w:val="nil"/>
            </w:tcBorders>
          </w:tcPr>
          <w:p w14:paraId="57DA0178" w14:textId="77777777" w:rsidR="00A56338" w:rsidRDefault="00A56338">
            <w:pPr>
              <w:rPr>
                <w:sz w:val="2"/>
                <w:szCs w:val="2"/>
              </w:rPr>
            </w:pPr>
          </w:p>
        </w:tc>
        <w:tc>
          <w:tcPr>
            <w:tcW w:w="3119" w:type="dxa"/>
            <w:vMerge/>
            <w:tcBorders>
              <w:top w:val="nil"/>
            </w:tcBorders>
          </w:tcPr>
          <w:p w14:paraId="6177373A" w14:textId="77777777" w:rsidR="00A56338" w:rsidRDefault="00A56338">
            <w:pPr>
              <w:rPr>
                <w:sz w:val="2"/>
                <w:szCs w:val="2"/>
              </w:rPr>
            </w:pPr>
          </w:p>
        </w:tc>
      </w:tr>
      <w:tr w:rsidR="00A56338" w14:paraId="0EACCD5E" w14:textId="77777777">
        <w:trPr>
          <w:trHeight w:val="832"/>
        </w:trPr>
        <w:tc>
          <w:tcPr>
            <w:tcW w:w="570" w:type="dxa"/>
            <w:vMerge w:val="restart"/>
          </w:tcPr>
          <w:p w14:paraId="3A129208" w14:textId="77777777" w:rsidR="00A56338" w:rsidRDefault="00A56338">
            <w:pPr>
              <w:pStyle w:val="TableParagraph"/>
              <w:rPr>
                <w:sz w:val="26"/>
              </w:rPr>
            </w:pPr>
          </w:p>
          <w:p w14:paraId="7578FCBE" w14:textId="77777777" w:rsidR="00A56338" w:rsidRDefault="00A56338">
            <w:pPr>
              <w:pStyle w:val="TableParagraph"/>
              <w:rPr>
                <w:sz w:val="26"/>
              </w:rPr>
            </w:pPr>
          </w:p>
          <w:p w14:paraId="3D84FBEF" w14:textId="77777777" w:rsidR="00A56338" w:rsidRDefault="00A56338">
            <w:pPr>
              <w:pStyle w:val="TableParagraph"/>
              <w:spacing w:before="4"/>
              <w:rPr>
                <w:sz w:val="35"/>
              </w:rPr>
            </w:pPr>
          </w:p>
          <w:p w14:paraId="31C1E3DB" w14:textId="77777777" w:rsidR="00A56338" w:rsidRDefault="00000000">
            <w:pPr>
              <w:pStyle w:val="TableParagraph"/>
              <w:spacing w:before="1"/>
              <w:ind w:left="9"/>
              <w:jc w:val="center"/>
              <w:rPr>
                <w:sz w:val="24"/>
              </w:rPr>
            </w:pPr>
            <w:r>
              <w:rPr>
                <w:sz w:val="24"/>
              </w:rPr>
              <w:t>3</w:t>
            </w:r>
          </w:p>
        </w:tc>
        <w:tc>
          <w:tcPr>
            <w:tcW w:w="2090" w:type="dxa"/>
            <w:vMerge w:val="restart"/>
          </w:tcPr>
          <w:p w14:paraId="764F0ED7" w14:textId="77777777" w:rsidR="00A56338" w:rsidRDefault="00A56338">
            <w:pPr>
              <w:pStyle w:val="TableParagraph"/>
              <w:rPr>
                <w:sz w:val="26"/>
              </w:rPr>
            </w:pPr>
          </w:p>
          <w:p w14:paraId="51F9367B" w14:textId="77777777" w:rsidR="00A56338" w:rsidRDefault="00000000">
            <w:pPr>
              <w:pStyle w:val="TableParagraph"/>
              <w:spacing w:before="154"/>
              <w:ind w:left="107" w:right="319"/>
              <w:rPr>
                <w:b/>
                <w:sz w:val="24"/>
              </w:rPr>
            </w:pPr>
            <w:r>
              <w:rPr>
                <w:b/>
                <w:sz w:val="24"/>
              </w:rPr>
              <w:t>Kompleksinių paslaugų šeimai atitikties gyventojų poreikiams</w:t>
            </w:r>
          </w:p>
        </w:tc>
        <w:tc>
          <w:tcPr>
            <w:tcW w:w="5812" w:type="dxa"/>
          </w:tcPr>
          <w:p w14:paraId="60ABE792" w14:textId="77777777" w:rsidR="00A56338" w:rsidRDefault="00000000">
            <w:pPr>
              <w:pStyle w:val="TableParagraph"/>
              <w:ind w:left="107"/>
              <w:rPr>
                <w:sz w:val="24"/>
              </w:rPr>
            </w:pPr>
            <w:r>
              <w:rPr>
                <w:sz w:val="24"/>
              </w:rPr>
              <w:t>Atliekamas vertinimas. Paslaugų teikėjas organizuoja individualius susitikimus su asmeniu (šeima), prireikus</w:t>
            </w:r>
          </w:p>
          <w:p w14:paraId="3DDFB28B" w14:textId="77777777" w:rsidR="00A56338" w:rsidRDefault="00000000">
            <w:pPr>
              <w:pStyle w:val="TableParagraph"/>
              <w:spacing w:line="271" w:lineRule="exact"/>
              <w:ind w:left="107"/>
              <w:rPr>
                <w:sz w:val="24"/>
              </w:rPr>
            </w:pPr>
            <w:r>
              <w:rPr>
                <w:sz w:val="24"/>
              </w:rPr>
              <w:t>teikiamos rekomendacijos ir siūloma pagalba.</w:t>
            </w:r>
          </w:p>
        </w:tc>
        <w:tc>
          <w:tcPr>
            <w:tcW w:w="1842" w:type="dxa"/>
          </w:tcPr>
          <w:p w14:paraId="49D1448E" w14:textId="77777777" w:rsidR="00A56338" w:rsidRDefault="00A56338">
            <w:pPr>
              <w:pStyle w:val="TableParagraph"/>
              <w:spacing w:before="3"/>
              <w:rPr>
                <w:sz w:val="23"/>
              </w:rPr>
            </w:pPr>
          </w:p>
          <w:p w14:paraId="7C3FCF0D" w14:textId="77777777" w:rsidR="00A56338" w:rsidRDefault="00000000">
            <w:pPr>
              <w:pStyle w:val="TableParagraph"/>
              <w:spacing w:before="1"/>
              <w:ind w:right="849"/>
              <w:jc w:val="right"/>
              <w:rPr>
                <w:sz w:val="24"/>
              </w:rPr>
            </w:pPr>
            <w:r>
              <w:rPr>
                <w:sz w:val="24"/>
              </w:rPr>
              <w:t>3</w:t>
            </w:r>
          </w:p>
        </w:tc>
        <w:tc>
          <w:tcPr>
            <w:tcW w:w="1701" w:type="dxa"/>
            <w:vMerge w:val="restart"/>
          </w:tcPr>
          <w:p w14:paraId="36F73343" w14:textId="77777777" w:rsidR="00A56338" w:rsidRDefault="00A56338">
            <w:pPr>
              <w:pStyle w:val="TableParagraph"/>
              <w:rPr>
                <w:sz w:val="24"/>
              </w:rPr>
            </w:pPr>
          </w:p>
        </w:tc>
        <w:tc>
          <w:tcPr>
            <w:tcW w:w="3119" w:type="dxa"/>
            <w:vMerge w:val="restart"/>
          </w:tcPr>
          <w:p w14:paraId="44766FD3" w14:textId="77777777" w:rsidR="00A56338" w:rsidRDefault="00A56338">
            <w:pPr>
              <w:pStyle w:val="TableParagraph"/>
              <w:rPr>
                <w:sz w:val="24"/>
              </w:rPr>
            </w:pPr>
          </w:p>
        </w:tc>
      </w:tr>
      <w:tr w:rsidR="00A56338" w14:paraId="2517BBFE" w14:textId="77777777">
        <w:trPr>
          <w:trHeight w:val="830"/>
        </w:trPr>
        <w:tc>
          <w:tcPr>
            <w:tcW w:w="570" w:type="dxa"/>
            <w:vMerge/>
            <w:tcBorders>
              <w:top w:val="nil"/>
            </w:tcBorders>
          </w:tcPr>
          <w:p w14:paraId="164F4F37" w14:textId="77777777" w:rsidR="00A56338" w:rsidRDefault="00A56338">
            <w:pPr>
              <w:rPr>
                <w:sz w:val="2"/>
                <w:szCs w:val="2"/>
              </w:rPr>
            </w:pPr>
          </w:p>
        </w:tc>
        <w:tc>
          <w:tcPr>
            <w:tcW w:w="2090" w:type="dxa"/>
            <w:vMerge/>
            <w:tcBorders>
              <w:top w:val="nil"/>
            </w:tcBorders>
          </w:tcPr>
          <w:p w14:paraId="7B9EB011" w14:textId="77777777" w:rsidR="00A56338" w:rsidRDefault="00A56338">
            <w:pPr>
              <w:rPr>
                <w:sz w:val="2"/>
                <w:szCs w:val="2"/>
              </w:rPr>
            </w:pPr>
          </w:p>
        </w:tc>
        <w:tc>
          <w:tcPr>
            <w:tcW w:w="5812" w:type="dxa"/>
          </w:tcPr>
          <w:p w14:paraId="11D57A22" w14:textId="77777777" w:rsidR="00A56338" w:rsidRDefault="00000000">
            <w:pPr>
              <w:pStyle w:val="TableParagraph"/>
              <w:spacing w:line="266" w:lineRule="exact"/>
              <w:ind w:left="107"/>
              <w:rPr>
                <w:sz w:val="24"/>
              </w:rPr>
            </w:pPr>
            <w:r>
              <w:rPr>
                <w:sz w:val="24"/>
              </w:rPr>
              <w:t>Atliekamas vertinimas. Paslaugų teikėjas vertinimo metu</w:t>
            </w:r>
          </w:p>
          <w:p w14:paraId="45BB2ADD" w14:textId="77777777" w:rsidR="00A56338" w:rsidRDefault="00000000">
            <w:pPr>
              <w:pStyle w:val="TableParagraph"/>
              <w:spacing w:line="270" w:lineRule="atLeast"/>
              <w:ind w:left="107"/>
              <w:rPr>
                <w:sz w:val="24"/>
              </w:rPr>
            </w:pPr>
            <w:r>
              <w:rPr>
                <w:sz w:val="24"/>
              </w:rPr>
              <w:t>organizuoja grupinius susitikimus su paslaugų gavėjais, teikiamos rekomendacijos ir siūloma pagalba.</w:t>
            </w:r>
          </w:p>
        </w:tc>
        <w:tc>
          <w:tcPr>
            <w:tcW w:w="1842" w:type="dxa"/>
          </w:tcPr>
          <w:p w14:paraId="38684930" w14:textId="77777777" w:rsidR="00A56338" w:rsidRDefault="00A56338">
            <w:pPr>
              <w:pStyle w:val="TableParagraph"/>
              <w:spacing w:before="2"/>
              <w:rPr>
                <w:sz w:val="23"/>
              </w:rPr>
            </w:pPr>
          </w:p>
          <w:p w14:paraId="13CC754E" w14:textId="77777777" w:rsidR="00A56338" w:rsidRDefault="00000000">
            <w:pPr>
              <w:pStyle w:val="TableParagraph"/>
              <w:spacing w:before="1"/>
              <w:ind w:right="849"/>
              <w:jc w:val="right"/>
              <w:rPr>
                <w:sz w:val="24"/>
              </w:rPr>
            </w:pPr>
            <w:r>
              <w:rPr>
                <w:sz w:val="24"/>
              </w:rPr>
              <w:t>2</w:t>
            </w:r>
          </w:p>
        </w:tc>
        <w:tc>
          <w:tcPr>
            <w:tcW w:w="1701" w:type="dxa"/>
            <w:vMerge/>
            <w:tcBorders>
              <w:top w:val="nil"/>
            </w:tcBorders>
          </w:tcPr>
          <w:p w14:paraId="25BCF406" w14:textId="77777777" w:rsidR="00A56338" w:rsidRDefault="00A56338">
            <w:pPr>
              <w:rPr>
                <w:sz w:val="2"/>
                <w:szCs w:val="2"/>
              </w:rPr>
            </w:pPr>
          </w:p>
        </w:tc>
        <w:tc>
          <w:tcPr>
            <w:tcW w:w="3119" w:type="dxa"/>
            <w:vMerge/>
            <w:tcBorders>
              <w:top w:val="nil"/>
            </w:tcBorders>
          </w:tcPr>
          <w:p w14:paraId="5CEA56FB" w14:textId="77777777" w:rsidR="00A56338" w:rsidRDefault="00A56338">
            <w:pPr>
              <w:rPr>
                <w:sz w:val="2"/>
                <w:szCs w:val="2"/>
              </w:rPr>
            </w:pPr>
          </w:p>
        </w:tc>
      </w:tr>
      <w:tr w:rsidR="00A56338" w14:paraId="7370B2E5" w14:textId="77777777">
        <w:trPr>
          <w:trHeight w:val="622"/>
        </w:trPr>
        <w:tc>
          <w:tcPr>
            <w:tcW w:w="570" w:type="dxa"/>
            <w:vMerge/>
            <w:tcBorders>
              <w:top w:val="nil"/>
            </w:tcBorders>
          </w:tcPr>
          <w:p w14:paraId="1A93CCD4" w14:textId="77777777" w:rsidR="00A56338" w:rsidRDefault="00A56338">
            <w:pPr>
              <w:rPr>
                <w:sz w:val="2"/>
                <w:szCs w:val="2"/>
              </w:rPr>
            </w:pPr>
          </w:p>
        </w:tc>
        <w:tc>
          <w:tcPr>
            <w:tcW w:w="2090" w:type="dxa"/>
            <w:vMerge/>
            <w:tcBorders>
              <w:top w:val="nil"/>
            </w:tcBorders>
          </w:tcPr>
          <w:p w14:paraId="3325946B" w14:textId="77777777" w:rsidR="00A56338" w:rsidRDefault="00A56338">
            <w:pPr>
              <w:rPr>
                <w:sz w:val="2"/>
                <w:szCs w:val="2"/>
              </w:rPr>
            </w:pPr>
          </w:p>
        </w:tc>
        <w:tc>
          <w:tcPr>
            <w:tcW w:w="5812" w:type="dxa"/>
          </w:tcPr>
          <w:p w14:paraId="43BB9793" w14:textId="77777777" w:rsidR="00A56338" w:rsidRDefault="00000000">
            <w:pPr>
              <w:pStyle w:val="TableParagraph"/>
              <w:ind w:left="107"/>
              <w:rPr>
                <w:sz w:val="24"/>
              </w:rPr>
            </w:pPr>
            <w:r>
              <w:rPr>
                <w:sz w:val="24"/>
              </w:rPr>
              <w:t>Atliekamas vertinimas. Paslaugų teikėjas vertinimo metu neteikiamos rekomendacijos ir nesiūloma pagalba.</w:t>
            </w:r>
          </w:p>
        </w:tc>
        <w:tc>
          <w:tcPr>
            <w:tcW w:w="1842" w:type="dxa"/>
          </w:tcPr>
          <w:p w14:paraId="0EB2BFEB" w14:textId="77777777" w:rsidR="00A56338" w:rsidRDefault="00000000">
            <w:pPr>
              <w:pStyle w:val="TableParagraph"/>
              <w:spacing w:before="163"/>
              <w:ind w:right="849"/>
              <w:jc w:val="right"/>
              <w:rPr>
                <w:sz w:val="24"/>
              </w:rPr>
            </w:pPr>
            <w:r>
              <w:rPr>
                <w:sz w:val="24"/>
              </w:rPr>
              <w:t>1</w:t>
            </w:r>
          </w:p>
        </w:tc>
        <w:tc>
          <w:tcPr>
            <w:tcW w:w="1701" w:type="dxa"/>
            <w:vMerge/>
            <w:tcBorders>
              <w:top w:val="nil"/>
            </w:tcBorders>
          </w:tcPr>
          <w:p w14:paraId="7A7941DB" w14:textId="77777777" w:rsidR="00A56338" w:rsidRDefault="00A56338">
            <w:pPr>
              <w:rPr>
                <w:sz w:val="2"/>
                <w:szCs w:val="2"/>
              </w:rPr>
            </w:pPr>
          </w:p>
        </w:tc>
        <w:tc>
          <w:tcPr>
            <w:tcW w:w="3119" w:type="dxa"/>
          </w:tcPr>
          <w:p w14:paraId="18E06433" w14:textId="77777777" w:rsidR="00A56338" w:rsidRDefault="00A56338">
            <w:pPr>
              <w:pStyle w:val="TableParagraph"/>
              <w:rPr>
                <w:sz w:val="24"/>
              </w:rPr>
            </w:pPr>
          </w:p>
        </w:tc>
      </w:tr>
      <w:tr w:rsidR="00A56338" w14:paraId="14B36670" w14:textId="77777777">
        <w:trPr>
          <w:trHeight w:val="1931"/>
        </w:trPr>
        <w:tc>
          <w:tcPr>
            <w:tcW w:w="570" w:type="dxa"/>
            <w:vMerge w:val="restart"/>
          </w:tcPr>
          <w:p w14:paraId="458BE823" w14:textId="77777777" w:rsidR="00A56338" w:rsidRDefault="00A56338">
            <w:pPr>
              <w:pStyle w:val="TableParagraph"/>
              <w:rPr>
                <w:sz w:val="26"/>
              </w:rPr>
            </w:pPr>
          </w:p>
          <w:p w14:paraId="235564C0" w14:textId="77777777" w:rsidR="00A56338" w:rsidRDefault="00A56338">
            <w:pPr>
              <w:pStyle w:val="TableParagraph"/>
              <w:rPr>
                <w:sz w:val="26"/>
              </w:rPr>
            </w:pPr>
          </w:p>
          <w:p w14:paraId="1E06F205" w14:textId="77777777" w:rsidR="00A56338" w:rsidRDefault="00A56338">
            <w:pPr>
              <w:pStyle w:val="TableParagraph"/>
              <w:rPr>
                <w:sz w:val="26"/>
              </w:rPr>
            </w:pPr>
          </w:p>
          <w:p w14:paraId="0B7F5C3F" w14:textId="77777777" w:rsidR="00A56338" w:rsidRDefault="00A56338">
            <w:pPr>
              <w:pStyle w:val="TableParagraph"/>
              <w:rPr>
                <w:sz w:val="26"/>
              </w:rPr>
            </w:pPr>
          </w:p>
          <w:p w14:paraId="300299BB" w14:textId="77777777" w:rsidR="00A56338" w:rsidRDefault="00A56338">
            <w:pPr>
              <w:pStyle w:val="TableParagraph"/>
              <w:rPr>
                <w:sz w:val="26"/>
              </w:rPr>
            </w:pPr>
          </w:p>
          <w:p w14:paraId="6ED0614A" w14:textId="77777777" w:rsidR="00A56338" w:rsidRDefault="00A56338">
            <w:pPr>
              <w:pStyle w:val="TableParagraph"/>
              <w:rPr>
                <w:sz w:val="26"/>
              </w:rPr>
            </w:pPr>
          </w:p>
          <w:p w14:paraId="4B31433A" w14:textId="77777777" w:rsidR="00A56338" w:rsidRDefault="00A56338">
            <w:pPr>
              <w:pStyle w:val="TableParagraph"/>
              <w:spacing w:before="11"/>
              <w:rPr>
                <w:sz w:val="23"/>
              </w:rPr>
            </w:pPr>
          </w:p>
          <w:p w14:paraId="3BECDEEA" w14:textId="77777777" w:rsidR="00A56338" w:rsidRDefault="00000000">
            <w:pPr>
              <w:pStyle w:val="TableParagraph"/>
              <w:ind w:left="9"/>
              <w:jc w:val="center"/>
              <w:rPr>
                <w:sz w:val="24"/>
              </w:rPr>
            </w:pPr>
            <w:r>
              <w:rPr>
                <w:sz w:val="24"/>
              </w:rPr>
              <w:t>4</w:t>
            </w:r>
          </w:p>
        </w:tc>
        <w:tc>
          <w:tcPr>
            <w:tcW w:w="2090" w:type="dxa"/>
            <w:vMerge w:val="restart"/>
          </w:tcPr>
          <w:p w14:paraId="09307E7E" w14:textId="77777777" w:rsidR="00A56338" w:rsidRDefault="00A56338">
            <w:pPr>
              <w:pStyle w:val="TableParagraph"/>
              <w:rPr>
                <w:sz w:val="26"/>
              </w:rPr>
            </w:pPr>
          </w:p>
          <w:p w14:paraId="24716631" w14:textId="77777777" w:rsidR="00A56338" w:rsidRDefault="00A56338">
            <w:pPr>
              <w:pStyle w:val="TableParagraph"/>
              <w:rPr>
                <w:sz w:val="26"/>
              </w:rPr>
            </w:pPr>
          </w:p>
          <w:p w14:paraId="2D6A250B" w14:textId="77777777" w:rsidR="00A56338" w:rsidRDefault="00A56338">
            <w:pPr>
              <w:pStyle w:val="TableParagraph"/>
              <w:rPr>
                <w:sz w:val="26"/>
              </w:rPr>
            </w:pPr>
          </w:p>
          <w:p w14:paraId="5C1BD629" w14:textId="77777777" w:rsidR="00A56338" w:rsidRDefault="00A56338">
            <w:pPr>
              <w:pStyle w:val="TableParagraph"/>
              <w:rPr>
                <w:sz w:val="26"/>
              </w:rPr>
            </w:pPr>
          </w:p>
          <w:p w14:paraId="32F3C175" w14:textId="77777777" w:rsidR="00A56338" w:rsidRDefault="00A56338">
            <w:pPr>
              <w:pStyle w:val="TableParagraph"/>
              <w:spacing w:before="11"/>
              <w:rPr>
                <w:sz w:val="27"/>
              </w:rPr>
            </w:pPr>
          </w:p>
          <w:p w14:paraId="4C5161D2" w14:textId="77777777" w:rsidR="00A56338" w:rsidRDefault="00000000">
            <w:pPr>
              <w:pStyle w:val="TableParagraph"/>
              <w:ind w:left="107" w:right="226"/>
              <w:rPr>
                <w:b/>
                <w:sz w:val="24"/>
              </w:rPr>
            </w:pPr>
            <w:r>
              <w:rPr>
                <w:b/>
                <w:sz w:val="24"/>
              </w:rPr>
              <w:t>Kompleksinių paslaugų šeimai koordinavimas, organizavimas ir teikimas</w:t>
            </w:r>
          </w:p>
        </w:tc>
        <w:tc>
          <w:tcPr>
            <w:tcW w:w="5812" w:type="dxa"/>
          </w:tcPr>
          <w:p w14:paraId="69229798" w14:textId="77777777" w:rsidR="00A56338" w:rsidRDefault="00000000">
            <w:pPr>
              <w:pStyle w:val="TableParagraph"/>
              <w:ind w:left="107" w:right="96"/>
              <w:jc w:val="both"/>
              <w:rPr>
                <w:sz w:val="24"/>
              </w:rPr>
            </w:pPr>
            <w:r>
              <w:rPr>
                <w:sz w:val="24"/>
              </w:rPr>
              <w:t>Pagal poreikį, teisės aktų nustatytais terminais skiriamos kompleksines paslaugos šeimai. Dokumentai ir/ar jų kopijos atitinka kompleksinėms paslaugoms organizuoti</w:t>
            </w:r>
            <w:r>
              <w:rPr>
                <w:spacing w:val="-19"/>
                <w:sz w:val="24"/>
              </w:rPr>
              <w:t xml:space="preserve"> </w:t>
            </w:r>
            <w:r>
              <w:rPr>
                <w:sz w:val="24"/>
              </w:rPr>
              <w:t xml:space="preserve">ir teikti nustatytus reikalavimus dokumentams. Su paslaugų gavėju nuolat palaikomas ryšys, atsižvelgiant į </w:t>
            </w:r>
            <w:r>
              <w:rPr>
                <w:spacing w:val="-7"/>
                <w:sz w:val="24"/>
              </w:rPr>
              <w:t xml:space="preserve">jo </w:t>
            </w:r>
            <w:r>
              <w:rPr>
                <w:sz w:val="24"/>
              </w:rPr>
              <w:t>individualius poreikius, organizuojama ir</w:t>
            </w:r>
            <w:r>
              <w:rPr>
                <w:spacing w:val="10"/>
                <w:sz w:val="24"/>
              </w:rPr>
              <w:t xml:space="preserve"> </w:t>
            </w:r>
            <w:r>
              <w:rPr>
                <w:sz w:val="24"/>
              </w:rPr>
              <w:t>teikiama</w:t>
            </w:r>
          </w:p>
          <w:p w14:paraId="6F1E880B" w14:textId="77777777" w:rsidR="00A56338" w:rsidRDefault="00000000">
            <w:pPr>
              <w:pStyle w:val="TableParagraph"/>
              <w:spacing w:line="266" w:lineRule="exact"/>
              <w:ind w:left="107"/>
              <w:jc w:val="both"/>
              <w:rPr>
                <w:sz w:val="24"/>
              </w:rPr>
            </w:pPr>
            <w:r>
              <w:rPr>
                <w:sz w:val="24"/>
              </w:rPr>
              <w:t>reikiama pagalba.</w:t>
            </w:r>
          </w:p>
        </w:tc>
        <w:tc>
          <w:tcPr>
            <w:tcW w:w="1842" w:type="dxa"/>
          </w:tcPr>
          <w:p w14:paraId="0156086F" w14:textId="77777777" w:rsidR="00A56338" w:rsidRDefault="00A56338">
            <w:pPr>
              <w:pStyle w:val="TableParagraph"/>
              <w:rPr>
                <w:sz w:val="26"/>
              </w:rPr>
            </w:pPr>
          </w:p>
          <w:p w14:paraId="5C8E364E" w14:textId="77777777" w:rsidR="00A56338" w:rsidRDefault="00A56338">
            <w:pPr>
              <w:pStyle w:val="TableParagraph"/>
              <w:rPr>
                <w:sz w:val="26"/>
              </w:rPr>
            </w:pPr>
          </w:p>
          <w:p w14:paraId="56C64014" w14:textId="77777777" w:rsidR="00A56338" w:rsidRDefault="00000000">
            <w:pPr>
              <w:pStyle w:val="TableParagraph"/>
              <w:spacing w:before="219"/>
              <w:ind w:right="849"/>
              <w:jc w:val="right"/>
              <w:rPr>
                <w:sz w:val="24"/>
              </w:rPr>
            </w:pPr>
            <w:r>
              <w:rPr>
                <w:sz w:val="24"/>
              </w:rPr>
              <w:t>3</w:t>
            </w:r>
          </w:p>
        </w:tc>
        <w:tc>
          <w:tcPr>
            <w:tcW w:w="1701" w:type="dxa"/>
            <w:vMerge w:val="restart"/>
          </w:tcPr>
          <w:p w14:paraId="0E951A3B" w14:textId="77777777" w:rsidR="00A56338" w:rsidRDefault="00A56338">
            <w:pPr>
              <w:pStyle w:val="TableParagraph"/>
              <w:rPr>
                <w:sz w:val="24"/>
              </w:rPr>
            </w:pPr>
          </w:p>
        </w:tc>
        <w:tc>
          <w:tcPr>
            <w:tcW w:w="3119" w:type="dxa"/>
            <w:vMerge w:val="restart"/>
          </w:tcPr>
          <w:p w14:paraId="091C108B" w14:textId="77777777" w:rsidR="00A56338" w:rsidRDefault="00A56338">
            <w:pPr>
              <w:pStyle w:val="TableParagraph"/>
              <w:rPr>
                <w:sz w:val="24"/>
              </w:rPr>
            </w:pPr>
          </w:p>
        </w:tc>
      </w:tr>
      <w:tr w:rsidR="00A56338" w14:paraId="53C60366" w14:textId="77777777">
        <w:trPr>
          <w:trHeight w:val="1931"/>
        </w:trPr>
        <w:tc>
          <w:tcPr>
            <w:tcW w:w="570" w:type="dxa"/>
            <w:vMerge/>
            <w:tcBorders>
              <w:top w:val="nil"/>
            </w:tcBorders>
          </w:tcPr>
          <w:p w14:paraId="416D842B" w14:textId="77777777" w:rsidR="00A56338" w:rsidRDefault="00A56338">
            <w:pPr>
              <w:rPr>
                <w:sz w:val="2"/>
                <w:szCs w:val="2"/>
              </w:rPr>
            </w:pPr>
          </w:p>
        </w:tc>
        <w:tc>
          <w:tcPr>
            <w:tcW w:w="2090" w:type="dxa"/>
            <w:vMerge/>
            <w:tcBorders>
              <w:top w:val="nil"/>
            </w:tcBorders>
          </w:tcPr>
          <w:p w14:paraId="21744947" w14:textId="77777777" w:rsidR="00A56338" w:rsidRDefault="00A56338">
            <w:pPr>
              <w:rPr>
                <w:sz w:val="2"/>
                <w:szCs w:val="2"/>
              </w:rPr>
            </w:pPr>
          </w:p>
        </w:tc>
        <w:tc>
          <w:tcPr>
            <w:tcW w:w="5812" w:type="dxa"/>
          </w:tcPr>
          <w:p w14:paraId="052BF29A" w14:textId="77777777" w:rsidR="00A56338" w:rsidRDefault="00000000">
            <w:pPr>
              <w:pStyle w:val="TableParagraph"/>
              <w:ind w:left="107" w:right="96"/>
              <w:jc w:val="both"/>
              <w:rPr>
                <w:sz w:val="24"/>
              </w:rPr>
            </w:pPr>
            <w:r>
              <w:rPr>
                <w:sz w:val="24"/>
              </w:rPr>
              <w:t xml:space="preserve">Pagal poreikį, ne visada teisės aktų nustatytais terminais skiriamos kompleksinės paslaugos. Dokumentai ir/ar jų kopijos ne visada atitinka kompleksinėms paslaugoms organizuoti nustatytus reikalavimus dokumentams. </w:t>
            </w:r>
            <w:r>
              <w:rPr>
                <w:spacing w:val="-8"/>
                <w:sz w:val="24"/>
              </w:rPr>
              <w:t xml:space="preserve">Su </w:t>
            </w:r>
            <w:r>
              <w:rPr>
                <w:sz w:val="24"/>
              </w:rPr>
              <w:t>paslaugų</w:t>
            </w:r>
            <w:r>
              <w:rPr>
                <w:spacing w:val="-8"/>
                <w:sz w:val="24"/>
              </w:rPr>
              <w:t xml:space="preserve"> </w:t>
            </w:r>
            <w:r>
              <w:rPr>
                <w:sz w:val="24"/>
              </w:rPr>
              <w:t>gavėju</w:t>
            </w:r>
            <w:r>
              <w:rPr>
                <w:spacing w:val="-7"/>
                <w:sz w:val="24"/>
              </w:rPr>
              <w:t xml:space="preserve"> </w:t>
            </w:r>
            <w:r>
              <w:rPr>
                <w:sz w:val="24"/>
              </w:rPr>
              <w:t>nuolat</w:t>
            </w:r>
            <w:r>
              <w:rPr>
                <w:spacing w:val="-8"/>
                <w:sz w:val="24"/>
              </w:rPr>
              <w:t xml:space="preserve"> </w:t>
            </w:r>
            <w:r>
              <w:rPr>
                <w:sz w:val="24"/>
              </w:rPr>
              <w:t>palaikomas</w:t>
            </w:r>
            <w:r>
              <w:rPr>
                <w:spacing w:val="-8"/>
                <w:sz w:val="24"/>
              </w:rPr>
              <w:t xml:space="preserve"> </w:t>
            </w:r>
            <w:r>
              <w:rPr>
                <w:sz w:val="24"/>
              </w:rPr>
              <w:t>ryšys,</w:t>
            </w:r>
            <w:r>
              <w:rPr>
                <w:spacing w:val="-8"/>
                <w:sz w:val="24"/>
              </w:rPr>
              <w:t xml:space="preserve"> </w:t>
            </w:r>
            <w:r>
              <w:rPr>
                <w:sz w:val="24"/>
              </w:rPr>
              <w:t>atsižvelgiant</w:t>
            </w:r>
            <w:r>
              <w:rPr>
                <w:spacing w:val="-7"/>
                <w:sz w:val="24"/>
              </w:rPr>
              <w:t xml:space="preserve"> </w:t>
            </w:r>
            <w:r>
              <w:rPr>
                <w:sz w:val="24"/>
              </w:rPr>
              <w:t>į</w:t>
            </w:r>
            <w:r>
              <w:rPr>
                <w:spacing w:val="-8"/>
                <w:sz w:val="24"/>
              </w:rPr>
              <w:t xml:space="preserve"> </w:t>
            </w:r>
            <w:r>
              <w:rPr>
                <w:sz w:val="24"/>
              </w:rPr>
              <w:t>jo</w:t>
            </w:r>
          </w:p>
          <w:p w14:paraId="0206AE34" w14:textId="77777777" w:rsidR="00A56338" w:rsidRDefault="00000000">
            <w:pPr>
              <w:pStyle w:val="TableParagraph"/>
              <w:spacing w:line="270" w:lineRule="atLeast"/>
              <w:ind w:left="107" w:right="96"/>
              <w:jc w:val="both"/>
              <w:rPr>
                <w:sz w:val="24"/>
              </w:rPr>
            </w:pPr>
            <w:r>
              <w:rPr>
                <w:sz w:val="24"/>
              </w:rPr>
              <w:t>individualius poreikius, ne visada organizuojama ir teikiama reikiama pagalba.</w:t>
            </w:r>
          </w:p>
        </w:tc>
        <w:tc>
          <w:tcPr>
            <w:tcW w:w="1842" w:type="dxa"/>
          </w:tcPr>
          <w:p w14:paraId="5555B377" w14:textId="77777777" w:rsidR="00A56338" w:rsidRDefault="00A56338">
            <w:pPr>
              <w:pStyle w:val="TableParagraph"/>
              <w:rPr>
                <w:sz w:val="26"/>
              </w:rPr>
            </w:pPr>
          </w:p>
          <w:p w14:paraId="53D2CD60" w14:textId="77777777" w:rsidR="00A56338" w:rsidRDefault="00A56338">
            <w:pPr>
              <w:pStyle w:val="TableParagraph"/>
              <w:rPr>
                <w:sz w:val="26"/>
              </w:rPr>
            </w:pPr>
          </w:p>
          <w:p w14:paraId="591DB0FE" w14:textId="77777777" w:rsidR="00A56338" w:rsidRDefault="00000000">
            <w:pPr>
              <w:pStyle w:val="TableParagraph"/>
              <w:spacing w:before="219"/>
              <w:ind w:right="849"/>
              <w:jc w:val="right"/>
              <w:rPr>
                <w:sz w:val="24"/>
              </w:rPr>
            </w:pPr>
            <w:r>
              <w:rPr>
                <w:sz w:val="24"/>
              </w:rPr>
              <w:t>2</w:t>
            </w:r>
          </w:p>
        </w:tc>
        <w:tc>
          <w:tcPr>
            <w:tcW w:w="1701" w:type="dxa"/>
            <w:vMerge/>
            <w:tcBorders>
              <w:top w:val="nil"/>
            </w:tcBorders>
          </w:tcPr>
          <w:p w14:paraId="631BE74C" w14:textId="77777777" w:rsidR="00A56338" w:rsidRDefault="00A56338">
            <w:pPr>
              <w:rPr>
                <w:sz w:val="2"/>
                <w:szCs w:val="2"/>
              </w:rPr>
            </w:pPr>
          </w:p>
        </w:tc>
        <w:tc>
          <w:tcPr>
            <w:tcW w:w="3119" w:type="dxa"/>
            <w:vMerge/>
            <w:tcBorders>
              <w:top w:val="nil"/>
            </w:tcBorders>
          </w:tcPr>
          <w:p w14:paraId="40854572" w14:textId="77777777" w:rsidR="00A56338" w:rsidRDefault="00A56338">
            <w:pPr>
              <w:rPr>
                <w:sz w:val="2"/>
                <w:szCs w:val="2"/>
              </w:rPr>
            </w:pPr>
          </w:p>
        </w:tc>
      </w:tr>
      <w:tr w:rsidR="00A56338" w14:paraId="719D5C1F" w14:textId="77777777">
        <w:trPr>
          <w:trHeight w:val="551"/>
        </w:trPr>
        <w:tc>
          <w:tcPr>
            <w:tcW w:w="570" w:type="dxa"/>
            <w:vMerge/>
            <w:tcBorders>
              <w:top w:val="nil"/>
            </w:tcBorders>
          </w:tcPr>
          <w:p w14:paraId="6E7D49DA" w14:textId="77777777" w:rsidR="00A56338" w:rsidRDefault="00A56338">
            <w:pPr>
              <w:rPr>
                <w:sz w:val="2"/>
                <w:szCs w:val="2"/>
              </w:rPr>
            </w:pPr>
          </w:p>
        </w:tc>
        <w:tc>
          <w:tcPr>
            <w:tcW w:w="2090" w:type="dxa"/>
            <w:vMerge/>
            <w:tcBorders>
              <w:top w:val="nil"/>
            </w:tcBorders>
          </w:tcPr>
          <w:p w14:paraId="57871C51" w14:textId="77777777" w:rsidR="00A56338" w:rsidRDefault="00A56338">
            <w:pPr>
              <w:rPr>
                <w:sz w:val="2"/>
                <w:szCs w:val="2"/>
              </w:rPr>
            </w:pPr>
          </w:p>
        </w:tc>
        <w:tc>
          <w:tcPr>
            <w:tcW w:w="5812" w:type="dxa"/>
          </w:tcPr>
          <w:p w14:paraId="75562D75" w14:textId="77777777" w:rsidR="00A56338" w:rsidRDefault="00000000">
            <w:pPr>
              <w:pStyle w:val="TableParagraph"/>
              <w:spacing w:line="266" w:lineRule="exact"/>
              <w:ind w:left="107"/>
              <w:rPr>
                <w:sz w:val="24"/>
              </w:rPr>
            </w:pPr>
            <w:r>
              <w:rPr>
                <w:sz w:val="24"/>
              </w:rPr>
              <w:t>Pagal</w:t>
            </w:r>
            <w:r>
              <w:rPr>
                <w:spacing w:val="25"/>
                <w:sz w:val="24"/>
              </w:rPr>
              <w:t xml:space="preserve"> </w:t>
            </w:r>
            <w:r>
              <w:rPr>
                <w:sz w:val="24"/>
              </w:rPr>
              <w:t>poreikį,</w:t>
            </w:r>
            <w:r>
              <w:rPr>
                <w:spacing w:val="25"/>
                <w:sz w:val="24"/>
              </w:rPr>
              <w:t xml:space="preserve"> </w:t>
            </w:r>
            <w:r>
              <w:rPr>
                <w:sz w:val="24"/>
              </w:rPr>
              <w:t>ne</w:t>
            </w:r>
            <w:r>
              <w:rPr>
                <w:spacing w:val="26"/>
                <w:sz w:val="24"/>
              </w:rPr>
              <w:t xml:space="preserve"> </w:t>
            </w:r>
            <w:r>
              <w:rPr>
                <w:sz w:val="24"/>
              </w:rPr>
              <w:t>visada</w:t>
            </w:r>
            <w:r>
              <w:rPr>
                <w:spacing w:val="25"/>
                <w:sz w:val="24"/>
              </w:rPr>
              <w:t xml:space="preserve"> </w:t>
            </w:r>
            <w:r>
              <w:rPr>
                <w:sz w:val="24"/>
              </w:rPr>
              <w:t>teisės</w:t>
            </w:r>
            <w:r>
              <w:rPr>
                <w:spacing w:val="26"/>
                <w:sz w:val="24"/>
              </w:rPr>
              <w:t xml:space="preserve"> </w:t>
            </w:r>
            <w:r>
              <w:rPr>
                <w:sz w:val="24"/>
              </w:rPr>
              <w:t>aktų</w:t>
            </w:r>
            <w:r>
              <w:rPr>
                <w:spacing w:val="25"/>
                <w:sz w:val="24"/>
              </w:rPr>
              <w:t xml:space="preserve"> </w:t>
            </w:r>
            <w:r>
              <w:rPr>
                <w:sz w:val="24"/>
              </w:rPr>
              <w:t>nustatytais</w:t>
            </w:r>
            <w:r>
              <w:rPr>
                <w:spacing w:val="26"/>
                <w:sz w:val="24"/>
              </w:rPr>
              <w:t xml:space="preserve"> </w:t>
            </w:r>
            <w:r>
              <w:rPr>
                <w:sz w:val="24"/>
              </w:rPr>
              <w:t>terminais</w:t>
            </w:r>
          </w:p>
          <w:p w14:paraId="061AE023" w14:textId="77777777" w:rsidR="00A56338" w:rsidRDefault="00000000">
            <w:pPr>
              <w:pStyle w:val="TableParagraph"/>
              <w:spacing w:line="266" w:lineRule="exact"/>
              <w:ind w:left="107"/>
              <w:rPr>
                <w:sz w:val="24"/>
              </w:rPr>
            </w:pPr>
            <w:r>
              <w:rPr>
                <w:sz w:val="24"/>
              </w:rPr>
              <w:t>skiriamos  kompleksinės  paslaugos.  Dokumentai  ir/ar</w:t>
            </w:r>
            <w:r>
              <w:rPr>
                <w:spacing w:val="2"/>
                <w:sz w:val="24"/>
              </w:rPr>
              <w:t xml:space="preserve"> </w:t>
            </w:r>
            <w:r>
              <w:rPr>
                <w:sz w:val="24"/>
              </w:rPr>
              <w:t>jų</w:t>
            </w:r>
          </w:p>
        </w:tc>
        <w:tc>
          <w:tcPr>
            <w:tcW w:w="1842" w:type="dxa"/>
          </w:tcPr>
          <w:p w14:paraId="5015514A" w14:textId="77777777" w:rsidR="00A56338" w:rsidRDefault="00000000">
            <w:pPr>
              <w:pStyle w:val="TableParagraph"/>
              <w:spacing w:before="127"/>
              <w:ind w:right="849"/>
              <w:jc w:val="right"/>
              <w:rPr>
                <w:sz w:val="24"/>
              </w:rPr>
            </w:pPr>
            <w:r>
              <w:rPr>
                <w:sz w:val="24"/>
              </w:rPr>
              <w:t>1</w:t>
            </w:r>
          </w:p>
        </w:tc>
        <w:tc>
          <w:tcPr>
            <w:tcW w:w="1701" w:type="dxa"/>
            <w:vMerge/>
            <w:tcBorders>
              <w:top w:val="nil"/>
            </w:tcBorders>
          </w:tcPr>
          <w:p w14:paraId="5CDC7506" w14:textId="77777777" w:rsidR="00A56338" w:rsidRDefault="00A56338">
            <w:pPr>
              <w:rPr>
                <w:sz w:val="2"/>
                <w:szCs w:val="2"/>
              </w:rPr>
            </w:pPr>
          </w:p>
        </w:tc>
        <w:tc>
          <w:tcPr>
            <w:tcW w:w="3119" w:type="dxa"/>
          </w:tcPr>
          <w:p w14:paraId="10824BA9" w14:textId="77777777" w:rsidR="00A56338" w:rsidRDefault="00A56338">
            <w:pPr>
              <w:pStyle w:val="TableParagraph"/>
              <w:rPr>
                <w:sz w:val="24"/>
              </w:rPr>
            </w:pPr>
          </w:p>
        </w:tc>
      </w:tr>
    </w:tbl>
    <w:p w14:paraId="3CE40746" w14:textId="77777777" w:rsidR="00A56338" w:rsidRDefault="00A56338">
      <w:pPr>
        <w:rPr>
          <w:sz w:val="24"/>
        </w:rPr>
        <w:sectPr w:rsidR="00A56338">
          <w:headerReference w:type="default" r:id="rId13"/>
          <w:pgSz w:w="16840" w:h="11910" w:orient="landscape"/>
          <w:pgMar w:top="900" w:right="500" w:bottom="280" w:left="960" w:header="0" w:footer="0" w:gutter="0"/>
          <w:pgNumType w:start="6"/>
          <w:cols w:space="1296"/>
        </w:sectPr>
      </w:pPr>
    </w:p>
    <w:p w14:paraId="12F7E592" w14:textId="77777777" w:rsidR="00A56338" w:rsidRDefault="00A56338">
      <w:pPr>
        <w:pStyle w:val="Pagrindinistekstas"/>
        <w:spacing w:before="1"/>
        <w:rPr>
          <w:sz w:val="7"/>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2090"/>
        <w:gridCol w:w="5812"/>
        <w:gridCol w:w="1842"/>
        <w:gridCol w:w="1701"/>
        <w:gridCol w:w="3119"/>
      </w:tblGrid>
      <w:tr w:rsidR="00A56338" w14:paraId="7D4AC0AE" w14:textId="77777777">
        <w:trPr>
          <w:trHeight w:val="1389"/>
        </w:trPr>
        <w:tc>
          <w:tcPr>
            <w:tcW w:w="570" w:type="dxa"/>
            <w:tcBorders>
              <w:top w:val="nil"/>
            </w:tcBorders>
          </w:tcPr>
          <w:p w14:paraId="4B2EBD0C" w14:textId="77777777" w:rsidR="00A56338" w:rsidRDefault="00A56338">
            <w:pPr>
              <w:pStyle w:val="TableParagraph"/>
              <w:rPr>
                <w:sz w:val="24"/>
              </w:rPr>
            </w:pPr>
          </w:p>
        </w:tc>
        <w:tc>
          <w:tcPr>
            <w:tcW w:w="2090" w:type="dxa"/>
            <w:tcBorders>
              <w:top w:val="nil"/>
            </w:tcBorders>
          </w:tcPr>
          <w:p w14:paraId="5B17593D" w14:textId="77777777" w:rsidR="00A56338" w:rsidRDefault="00A56338">
            <w:pPr>
              <w:pStyle w:val="TableParagraph"/>
              <w:rPr>
                <w:sz w:val="24"/>
              </w:rPr>
            </w:pPr>
          </w:p>
        </w:tc>
        <w:tc>
          <w:tcPr>
            <w:tcW w:w="5812" w:type="dxa"/>
            <w:tcBorders>
              <w:top w:val="nil"/>
            </w:tcBorders>
          </w:tcPr>
          <w:p w14:paraId="29C757DF" w14:textId="77777777" w:rsidR="00A56338" w:rsidRDefault="00000000">
            <w:pPr>
              <w:pStyle w:val="TableParagraph"/>
              <w:spacing w:before="3" w:line="276" w:lineRule="exact"/>
              <w:ind w:left="107" w:right="96"/>
              <w:jc w:val="both"/>
              <w:rPr>
                <w:sz w:val="24"/>
              </w:rPr>
            </w:pPr>
            <w:r>
              <w:rPr>
                <w:sz w:val="24"/>
              </w:rPr>
              <w:t>kopijos</w:t>
            </w:r>
            <w:r>
              <w:rPr>
                <w:spacing w:val="-12"/>
                <w:sz w:val="24"/>
              </w:rPr>
              <w:t xml:space="preserve"> </w:t>
            </w:r>
            <w:r>
              <w:rPr>
                <w:sz w:val="24"/>
              </w:rPr>
              <w:t>neatitinka</w:t>
            </w:r>
            <w:r>
              <w:rPr>
                <w:spacing w:val="-11"/>
                <w:sz w:val="24"/>
              </w:rPr>
              <w:t xml:space="preserve"> </w:t>
            </w:r>
            <w:r>
              <w:rPr>
                <w:sz w:val="24"/>
              </w:rPr>
              <w:t>kompleksinėms</w:t>
            </w:r>
            <w:r>
              <w:rPr>
                <w:spacing w:val="-12"/>
                <w:sz w:val="24"/>
              </w:rPr>
              <w:t xml:space="preserve"> </w:t>
            </w:r>
            <w:r>
              <w:rPr>
                <w:sz w:val="24"/>
              </w:rPr>
              <w:t>paslaugoms</w:t>
            </w:r>
            <w:r>
              <w:rPr>
                <w:spacing w:val="-11"/>
                <w:sz w:val="24"/>
              </w:rPr>
              <w:t xml:space="preserve"> </w:t>
            </w:r>
            <w:r>
              <w:rPr>
                <w:sz w:val="24"/>
              </w:rPr>
              <w:t>organizuoti nustatytus</w:t>
            </w:r>
            <w:r>
              <w:rPr>
                <w:spacing w:val="-13"/>
                <w:sz w:val="24"/>
              </w:rPr>
              <w:t xml:space="preserve"> </w:t>
            </w:r>
            <w:r>
              <w:rPr>
                <w:sz w:val="24"/>
              </w:rPr>
              <w:t>reikalavimus</w:t>
            </w:r>
            <w:r>
              <w:rPr>
                <w:spacing w:val="-13"/>
                <w:sz w:val="24"/>
              </w:rPr>
              <w:t xml:space="preserve"> </w:t>
            </w:r>
            <w:r>
              <w:rPr>
                <w:sz w:val="24"/>
              </w:rPr>
              <w:t>dokumentams.</w:t>
            </w:r>
            <w:r>
              <w:rPr>
                <w:spacing w:val="-13"/>
                <w:sz w:val="24"/>
              </w:rPr>
              <w:t xml:space="preserve"> </w:t>
            </w:r>
            <w:r>
              <w:rPr>
                <w:sz w:val="24"/>
              </w:rPr>
              <w:t>Su</w:t>
            </w:r>
            <w:r>
              <w:rPr>
                <w:spacing w:val="-12"/>
                <w:sz w:val="24"/>
              </w:rPr>
              <w:t xml:space="preserve"> </w:t>
            </w:r>
            <w:r>
              <w:rPr>
                <w:sz w:val="24"/>
              </w:rPr>
              <w:t>paslaugų</w:t>
            </w:r>
            <w:r>
              <w:rPr>
                <w:spacing w:val="-13"/>
                <w:sz w:val="24"/>
              </w:rPr>
              <w:t xml:space="preserve"> </w:t>
            </w:r>
            <w:r>
              <w:rPr>
                <w:spacing w:val="-4"/>
                <w:sz w:val="24"/>
              </w:rPr>
              <w:t xml:space="preserve">gavėju </w:t>
            </w:r>
            <w:r>
              <w:rPr>
                <w:sz w:val="24"/>
              </w:rPr>
              <w:t>nuolat palaikomas ryšys, atsižvelgiant į jo individualius poreikius, ne visada organizuojama ir teikiama reikiama pagalba.</w:t>
            </w:r>
          </w:p>
        </w:tc>
        <w:tc>
          <w:tcPr>
            <w:tcW w:w="1842" w:type="dxa"/>
            <w:tcBorders>
              <w:top w:val="nil"/>
            </w:tcBorders>
          </w:tcPr>
          <w:p w14:paraId="5F82D044" w14:textId="77777777" w:rsidR="00A56338" w:rsidRDefault="00A56338">
            <w:pPr>
              <w:pStyle w:val="TableParagraph"/>
              <w:rPr>
                <w:sz w:val="24"/>
              </w:rPr>
            </w:pPr>
          </w:p>
        </w:tc>
        <w:tc>
          <w:tcPr>
            <w:tcW w:w="1701" w:type="dxa"/>
            <w:tcBorders>
              <w:top w:val="nil"/>
            </w:tcBorders>
          </w:tcPr>
          <w:p w14:paraId="387C9AC5" w14:textId="77777777" w:rsidR="00A56338" w:rsidRDefault="00A56338">
            <w:pPr>
              <w:pStyle w:val="TableParagraph"/>
              <w:rPr>
                <w:sz w:val="24"/>
              </w:rPr>
            </w:pPr>
          </w:p>
        </w:tc>
        <w:tc>
          <w:tcPr>
            <w:tcW w:w="3119" w:type="dxa"/>
            <w:tcBorders>
              <w:top w:val="nil"/>
            </w:tcBorders>
          </w:tcPr>
          <w:p w14:paraId="1F4A37C8" w14:textId="77777777" w:rsidR="00A56338" w:rsidRDefault="00A56338">
            <w:pPr>
              <w:pStyle w:val="TableParagraph"/>
              <w:rPr>
                <w:sz w:val="24"/>
              </w:rPr>
            </w:pPr>
          </w:p>
        </w:tc>
      </w:tr>
      <w:tr w:rsidR="00A56338" w14:paraId="27237F34" w14:textId="77777777">
        <w:trPr>
          <w:trHeight w:val="551"/>
        </w:trPr>
        <w:tc>
          <w:tcPr>
            <w:tcW w:w="570" w:type="dxa"/>
            <w:vMerge w:val="restart"/>
          </w:tcPr>
          <w:p w14:paraId="37CEC8ED" w14:textId="77777777" w:rsidR="00A56338" w:rsidRDefault="00A56338">
            <w:pPr>
              <w:pStyle w:val="TableParagraph"/>
              <w:rPr>
                <w:sz w:val="26"/>
              </w:rPr>
            </w:pPr>
          </w:p>
          <w:p w14:paraId="12FEED5D" w14:textId="77777777" w:rsidR="00A56338" w:rsidRDefault="00A56338">
            <w:pPr>
              <w:pStyle w:val="TableParagraph"/>
              <w:rPr>
                <w:sz w:val="26"/>
              </w:rPr>
            </w:pPr>
          </w:p>
          <w:p w14:paraId="58E4C447" w14:textId="77777777" w:rsidR="00A56338" w:rsidRDefault="00A56338">
            <w:pPr>
              <w:pStyle w:val="TableParagraph"/>
              <w:spacing w:before="11"/>
              <w:rPr>
                <w:sz w:val="31"/>
              </w:rPr>
            </w:pPr>
          </w:p>
          <w:p w14:paraId="5B4ABA2C" w14:textId="77777777" w:rsidR="00A56338" w:rsidRDefault="00000000">
            <w:pPr>
              <w:pStyle w:val="TableParagraph"/>
              <w:ind w:left="107"/>
              <w:rPr>
                <w:sz w:val="24"/>
              </w:rPr>
            </w:pPr>
            <w:r>
              <w:rPr>
                <w:sz w:val="24"/>
              </w:rPr>
              <w:t>5</w:t>
            </w:r>
          </w:p>
        </w:tc>
        <w:tc>
          <w:tcPr>
            <w:tcW w:w="2090" w:type="dxa"/>
            <w:vMerge w:val="restart"/>
          </w:tcPr>
          <w:p w14:paraId="5CD516C7" w14:textId="77777777" w:rsidR="00A56338" w:rsidRDefault="00A56338">
            <w:pPr>
              <w:pStyle w:val="TableParagraph"/>
              <w:spacing w:before="11"/>
              <w:rPr>
                <w:sz w:val="35"/>
              </w:rPr>
            </w:pPr>
          </w:p>
          <w:p w14:paraId="75D7C69A" w14:textId="77777777" w:rsidR="00A56338" w:rsidRDefault="00000000">
            <w:pPr>
              <w:pStyle w:val="TableParagraph"/>
              <w:ind w:left="107" w:right="526"/>
              <w:rPr>
                <w:b/>
                <w:sz w:val="24"/>
              </w:rPr>
            </w:pPr>
            <w:r>
              <w:rPr>
                <w:b/>
                <w:sz w:val="24"/>
              </w:rPr>
              <w:t>Suinteresuotų asmenų ar institucijų prašymai / skundai</w:t>
            </w:r>
          </w:p>
        </w:tc>
        <w:tc>
          <w:tcPr>
            <w:tcW w:w="5812" w:type="dxa"/>
          </w:tcPr>
          <w:p w14:paraId="71EAFAE0" w14:textId="77777777" w:rsidR="00A56338" w:rsidRDefault="00000000">
            <w:pPr>
              <w:pStyle w:val="TableParagraph"/>
              <w:spacing w:line="266" w:lineRule="exact"/>
              <w:ind w:left="107"/>
              <w:rPr>
                <w:sz w:val="24"/>
              </w:rPr>
            </w:pPr>
            <w:r>
              <w:rPr>
                <w:sz w:val="24"/>
              </w:rPr>
              <w:t>Išnagrinėti prašymai / skundai yra viena veiklos kokybės</w:t>
            </w:r>
          </w:p>
          <w:p w14:paraId="5EA76A2B" w14:textId="77777777" w:rsidR="00A56338" w:rsidRDefault="00000000">
            <w:pPr>
              <w:pStyle w:val="TableParagraph"/>
              <w:spacing w:line="266" w:lineRule="exact"/>
              <w:ind w:left="107"/>
              <w:rPr>
                <w:sz w:val="24"/>
              </w:rPr>
            </w:pPr>
            <w:r>
              <w:rPr>
                <w:sz w:val="24"/>
              </w:rPr>
              <w:t>gerinimo priemonių.</w:t>
            </w:r>
          </w:p>
        </w:tc>
        <w:tc>
          <w:tcPr>
            <w:tcW w:w="1842" w:type="dxa"/>
          </w:tcPr>
          <w:p w14:paraId="57A0EB21" w14:textId="77777777" w:rsidR="00A56338" w:rsidRDefault="00000000">
            <w:pPr>
              <w:pStyle w:val="TableParagraph"/>
              <w:spacing w:before="127"/>
              <w:ind w:right="849"/>
              <w:jc w:val="right"/>
              <w:rPr>
                <w:sz w:val="24"/>
              </w:rPr>
            </w:pPr>
            <w:r>
              <w:rPr>
                <w:sz w:val="24"/>
              </w:rPr>
              <w:t>3</w:t>
            </w:r>
          </w:p>
        </w:tc>
        <w:tc>
          <w:tcPr>
            <w:tcW w:w="1701" w:type="dxa"/>
            <w:vMerge w:val="restart"/>
          </w:tcPr>
          <w:p w14:paraId="53694653" w14:textId="77777777" w:rsidR="00A56338" w:rsidRDefault="00A56338">
            <w:pPr>
              <w:pStyle w:val="TableParagraph"/>
              <w:rPr>
                <w:sz w:val="24"/>
              </w:rPr>
            </w:pPr>
          </w:p>
        </w:tc>
        <w:tc>
          <w:tcPr>
            <w:tcW w:w="3119" w:type="dxa"/>
            <w:vMerge w:val="restart"/>
          </w:tcPr>
          <w:p w14:paraId="08BBC93B" w14:textId="77777777" w:rsidR="00A56338" w:rsidRDefault="00A56338">
            <w:pPr>
              <w:pStyle w:val="TableParagraph"/>
              <w:rPr>
                <w:sz w:val="24"/>
              </w:rPr>
            </w:pPr>
          </w:p>
        </w:tc>
      </w:tr>
      <w:tr w:rsidR="00A56338" w14:paraId="2A39D36E" w14:textId="77777777">
        <w:trPr>
          <w:trHeight w:val="1103"/>
        </w:trPr>
        <w:tc>
          <w:tcPr>
            <w:tcW w:w="570" w:type="dxa"/>
            <w:vMerge/>
            <w:tcBorders>
              <w:top w:val="nil"/>
            </w:tcBorders>
          </w:tcPr>
          <w:p w14:paraId="17D3AC29" w14:textId="77777777" w:rsidR="00A56338" w:rsidRDefault="00A56338">
            <w:pPr>
              <w:rPr>
                <w:sz w:val="2"/>
                <w:szCs w:val="2"/>
              </w:rPr>
            </w:pPr>
          </w:p>
        </w:tc>
        <w:tc>
          <w:tcPr>
            <w:tcW w:w="2090" w:type="dxa"/>
            <w:vMerge/>
            <w:tcBorders>
              <w:top w:val="nil"/>
            </w:tcBorders>
          </w:tcPr>
          <w:p w14:paraId="2E805233" w14:textId="77777777" w:rsidR="00A56338" w:rsidRDefault="00A56338">
            <w:pPr>
              <w:rPr>
                <w:sz w:val="2"/>
                <w:szCs w:val="2"/>
              </w:rPr>
            </w:pPr>
          </w:p>
        </w:tc>
        <w:tc>
          <w:tcPr>
            <w:tcW w:w="5812" w:type="dxa"/>
          </w:tcPr>
          <w:p w14:paraId="0BDE35F0" w14:textId="77777777" w:rsidR="00A56338" w:rsidRDefault="00000000">
            <w:pPr>
              <w:pStyle w:val="TableParagraph"/>
              <w:ind w:left="107" w:right="96"/>
              <w:jc w:val="both"/>
              <w:rPr>
                <w:sz w:val="24"/>
              </w:rPr>
            </w:pPr>
            <w:r>
              <w:rPr>
                <w:sz w:val="24"/>
              </w:rPr>
              <w:t>Gautų prašymų/skundų turinys (kreipimosi priežastys) analizuojamas tik formaliai, aptarimai dėl galimų veiklos ir teikiamų paslaugų organizavimo problemų</w:t>
            </w:r>
          </w:p>
          <w:p w14:paraId="66C7EFA2" w14:textId="77777777" w:rsidR="00A56338" w:rsidRDefault="00000000">
            <w:pPr>
              <w:pStyle w:val="TableParagraph"/>
              <w:spacing w:line="266" w:lineRule="exact"/>
              <w:ind w:left="107"/>
              <w:rPr>
                <w:sz w:val="24"/>
              </w:rPr>
            </w:pPr>
            <w:r>
              <w:rPr>
                <w:sz w:val="24"/>
              </w:rPr>
              <w:t>neorganizuojami.</w:t>
            </w:r>
          </w:p>
        </w:tc>
        <w:tc>
          <w:tcPr>
            <w:tcW w:w="1842" w:type="dxa"/>
          </w:tcPr>
          <w:p w14:paraId="1F410394" w14:textId="77777777" w:rsidR="00A56338" w:rsidRDefault="00A56338">
            <w:pPr>
              <w:pStyle w:val="TableParagraph"/>
              <w:spacing w:before="1"/>
              <w:rPr>
                <w:sz w:val="35"/>
              </w:rPr>
            </w:pPr>
          </w:p>
          <w:p w14:paraId="1C33038F" w14:textId="77777777" w:rsidR="00A56338" w:rsidRDefault="00000000">
            <w:pPr>
              <w:pStyle w:val="TableParagraph"/>
              <w:ind w:right="849"/>
              <w:jc w:val="right"/>
              <w:rPr>
                <w:sz w:val="24"/>
              </w:rPr>
            </w:pPr>
            <w:r>
              <w:rPr>
                <w:sz w:val="24"/>
              </w:rPr>
              <w:t>2</w:t>
            </w:r>
          </w:p>
        </w:tc>
        <w:tc>
          <w:tcPr>
            <w:tcW w:w="1701" w:type="dxa"/>
            <w:vMerge/>
            <w:tcBorders>
              <w:top w:val="nil"/>
            </w:tcBorders>
          </w:tcPr>
          <w:p w14:paraId="6C1C40AA" w14:textId="77777777" w:rsidR="00A56338" w:rsidRDefault="00A56338">
            <w:pPr>
              <w:rPr>
                <w:sz w:val="2"/>
                <w:szCs w:val="2"/>
              </w:rPr>
            </w:pPr>
          </w:p>
        </w:tc>
        <w:tc>
          <w:tcPr>
            <w:tcW w:w="3119" w:type="dxa"/>
            <w:vMerge/>
            <w:tcBorders>
              <w:top w:val="nil"/>
            </w:tcBorders>
          </w:tcPr>
          <w:p w14:paraId="12E9B10C" w14:textId="77777777" w:rsidR="00A56338" w:rsidRDefault="00A56338">
            <w:pPr>
              <w:rPr>
                <w:sz w:val="2"/>
                <w:szCs w:val="2"/>
              </w:rPr>
            </w:pPr>
          </w:p>
        </w:tc>
      </w:tr>
      <w:tr w:rsidR="00A56338" w14:paraId="418E2538" w14:textId="77777777">
        <w:trPr>
          <w:trHeight w:val="551"/>
        </w:trPr>
        <w:tc>
          <w:tcPr>
            <w:tcW w:w="570" w:type="dxa"/>
            <w:vMerge/>
            <w:tcBorders>
              <w:top w:val="nil"/>
            </w:tcBorders>
          </w:tcPr>
          <w:p w14:paraId="0770F40A" w14:textId="77777777" w:rsidR="00A56338" w:rsidRDefault="00A56338">
            <w:pPr>
              <w:rPr>
                <w:sz w:val="2"/>
                <w:szCs w:val="2"/>
              </w:rPr>
            </w:pPr>
          </w:p>
        </w:tc>
        <w:tc>
          <w:tcPr>
            <w:tcW w:w="2090" w:type="dxa"/>
            <w:vMerge/>
            <w:tcBorders>
              <w:top w:val="nil"/>
            </w:tcBorders>
          </w:tcPr>
          <w:p w14:paraId="134EC547" w14:textId="77777777" w:rsidR="00A56338" w:rsidRDefault="00A56338">
            <w:pPr>
              <w:rPr>
                <w:sz w:val="2"/>
                <w:szCs w:val="2"/>
              </w:rPr>
            </w:pPr>
          </w:p>
        </w:tc>
        <w:tc>
          <w:tcPr>
            <w:tcW w:w="5812" w:type="dxa"/>
          </w:tcPr>
          <w:p w14:paraId="4FF2FD9F" w14:textId="77777777" w:rsidR="00A56338" w:rsidRDefault="00000000">
            <w:pPr>
              <w:pStyle w:val="TableParagraph"/>
              <w:spacing w:line="266" w:lineRule="exact"/>
              <w:ind w:left="107"/>
              <w:rPr>
                <w:sz w:val="24"/>
              </w:rPr>
            </w:pPr>
            <w:r>
              <w:rPr>
                <w:sz w:val="24"/>
              </w:rPr>
              <w:t>Gautų prašymų/skundų turinys (kreipimosi priežastys)</w:t>
            </w:r>
          </w:p>
          <w:p w14:paraId="37F8ABE2" w14:textId="77777777" w:rsidR="00A56338" w:rsidRDefault="00000000">
            <w:pPr>
              <w:pStyle w:val="TableParagraph"/>
              <w:spacing w:line="266" w:lineRule="exact"/>
              <w:ind w:left="107"/>
              <w:rPr>
                <w:sz w:val="24"/>
              </w:rPr>
            </w:pPr>
            <w:r>
              <w:rPr>
                <w:sz w:val="24"/>
              </w:rPr>
              <w:t>neanalizuojamas.</w:t>
            </w:r>
          </w:p>
        </w:tc>
        <w:tc>
          <w:tcPr>
            <w:tcW w:w="1842" w:type="dxa"/>
          </w:tcPr>
          <w:p w14:paraId="59E6BEE3" w14:textId="77777777" w:rsidR="00A56338" w:rsidRDefault="00000000">
            <w:pPr>
              <w:pStyle w:val="TableParagraph"/>
              <w:spacing w:before="127"/>
              <w:ind w:right="849"/>
              <w:jc w:val="right"/>
              <w:rPr>
                <w:sz w:val="24"/>
              </w:rPr>
            </w:pPr>
            <w:r>
              <w:rPr>
                <w:sz w:val="24"/>
              </w:rPr>
              <w:t>1</w:t>
            </w:r>
          </w:p>
        </w:tc>
        <w:tc>
          <w:tcPr>
            <w:tcW w:w="1701" w:type="dxa"/>
            <w:vMerge/>
            <w:tcBorders>
              <w:top w:val="nil"/>
            </w:tcBorders>
          </w:tcPr>
          <w:p w14:paraId="0435F6BD" w14:textId="77777777" w:rsidR="00A56338" w:rsidRDefault="00A56338">
            <w:pPr>
              <w:rPr>
                <w:sz w:val="2"/>
                <w:szCs w:val="2"/>
              </w:rPr>
            </w:pPr>
          </w:p>
        </w:tc>
        <w:tc>
          <w:tcPr>
            <w:tcW w:w="3119" w:type="dxa"/>
            <w:vMerge/>
            <w:tcBorders>
              <w:top w:val="nil"/>
            </w:tcBorders>
          </w:tcPr>
          <w:p w14:paraId="25477632" w14:textId="77777777" w:rsidR="00A56338" w:rsidRDefault="00A56338">
            <w:pPr>
              <w:rPr>
                <w:sz w:val="2"/>
                <w:szCs w:val="2"/>
              </w:rPr>
            </w:pPr>
          </w:p>
        </w:tc>
      </w:tr>
      <w:tr w:rsidR="00A56338" w14:paraId="2F94FCE0" w14:textId="77777777">
        <w:trPr>
          <w:trHeight w:val="3035"/>
        </w:trPr>
        <w:tc>
          <w:tcPr>
            <w:tcW w:w="570" w:type="dxa"/>
            <w:vMerge w:val="restart"/>
          </w:tcPr>
          <w:p w14:paraId="0536B302" w14:textId="77777777" w:rsidR="00A56338" w:rsidRDefault="00A56338">
            <w:pPr>
              <w:pStyle w:val="TableParagraph"/>
              <w:rPr>
                <w:sz w:val="26"/>
              </w:rPr>
            </w:pPr>
          </w:p>
          <w:p w14:paraId="1E7E0927" w14:textId="77777777" w:rsidR="00A56338" w:rsidRDefault="00A56338">
            <w:pPr>
              <w:pStyle w:val="TableParagraph"/>
              <w:rPr>
                <w:sz w:val="26"/>
              </w:rPr>
            </w:pPr>
          </w:p>
          <w:p w14:paraId="6431E433" w14:textId="77777777" w:rsidR="00A56338" w:rsidRDefault="00A56338">
            <w:pPr>
              <w:pStyle w:val="TableParagraph"/>
              <w:rPr>
                <w:sz w:val="26"/>
              </w:rPr>
            </w:pPr>
          </w:p>
          <w:p w14:paraId="690C59DB" w14:textId="77777777" w:rsidR="00A56338" w:rsidRDefault="00A56338">
            <w:pPr>
              <w:pStyle w:val="TableParagraph"/>
              <w:rPr>
                <w:sz w:val="26"/>
              </w:rPr>
            </w:pPr>
          </w:p>
          <w:p w14:paraId="19E024E4" w14:textId="77777777" w:rsidR="00A56338" w:rsidRDefault="00A56338">
            <w:pPr>
              <w:pStyle w:val="TableParagraph"/>
              <w:rPr>
                <w:sz w:val="26"/>
              </w:rPr>
            </w:pPr>
          </w:p>
          <w:p w14:paraId="46F3FBBF" w14:textId="77777777" w:rsidR="00A56338" w:rsidRDefault="00A56338">
            <w:pPr>
              <w:pStyle w:val="TableParagraph"/>
              <w:rPr>
                <w:sz w:val="26"/>
              </w:rPr>
            </w:pPr>
          </w:p>
          <w:p w14:paraId="190D9BB7" w14:textId="77777777" w:rsidR="00A56338" w:rsidRDefault="00A56338">
            <w:pPr>
              <w:pStyle w:val="TableParagraph"/>
              <w:rPr>
                <w:sz w:val="26"/>
              </w:rPr>
            </w:pPr>
          </w:p>
          <w:p w14:paraId="3A1B8057" w14:textId="77777777" w:rsidR="00A56338" w:rsidRDefault="00A56338">
            <w:pPr>
              <w:pStyle w:val="TableParagraph"/>
              <w:rPr>
                <w:sz w:val="26"/>
              </w:rPr>
            </w:pPr>
          </w:p>
          <w:p w14:paraId="4C1760AC" w14:textId="77777777" w:rsidR="00A56338" w:rsidRDefault="00000000">
            <w:pPr>
              <w:pStyle w:val="TableParagraph"/>
              <w:spacing w:before="225"/>
              <w:ind w:left="9"/>
              <w:jc w:val="center"/>
              <w:rPr>
                <w:sz w:val="24"/>
              </w:rPr>
            </w:pPr>
            <w:r>
              <w:rPr>
                <w:sz w:val="24"/>
              </w:rPr>
              <w:t>6</w:t>
            </w:r>
          </w:p>
        </w:tc>
        <w:tc>
          <w:tcPr>
            <w:tcW w:w="2090" w:type="dxa"/>
            <w:vMerge w:val="restart"/>
          </w:tcPr>
          <w:p w14:paraId="37E482DF" w14:textId="77777777" w:rsidR="00A56338" w:rsidRDefault="00A56338">
            <w:pPr>
              <w:pStyle w:val="TableParagraph"/>
              <w:rPr>
                <w:sz w:val="26"/>
              </w:rPr>
            </w:pPr>
          </w:p>
          <w:p w14:paraId="547D7D6D" w14:textId="77777777" w:rsidR="00A56338" w:rsidRDefault="00A56338">
            <w:pPr>
              <w:pStyle w:val="TableParagraph"/>
              <w:rPr>
                <w:sz w:val="26"/>
              </w:rPr>
            </w:pPr>
          </w:p>
          <w:p w14:paraId="6D41A552" w14:textId="77777777" w:rsidR="00A56338" w:rsidRDefault="00A56338">
            <w:pPr>
              <w:pStyle w:val="TableParagraph"/>
              <w:rPr>
                <w:sz w:val="26"/>
              </w:rPr>
            </w:pPr>
          </w:p>
          <w:p w14:paraId="0A703C1E" w14:textId="77777777" w:rsidR="00A56338" w:rsidRDefault="00A56338">
            <w:pPr>
              <w:pStyle w:val="TableParagraph"/>
              <w:rPr>
                <w:sz w:val="26"/>
              </w:rPr>
            </w:pPr>
          </w:p>
          <w:p w14:paraId="0EBF1229" w14:textId="77777777" w:rsidR="00A56338" w:rsidRDefault="00A56338">
            <w:pPr>
              <w:pStyle w:val="TableParagraph"/>
              <w:rPr>
                <w:sz w:val="26"/>
              </w:rPr>
            </w:pPr>
          </w:p>
          <w:p w14:paraId="53285867" w14:textId="77777777" w:rsidR="00A56338" w:rsidRDefault="00000000">
            <w:pPr>
              <w:pStyle w:val="TableParagraph"/>
              <w:spacing w:before="156"/>
              <w:ind w:left="107" w:right="172"/>
              <w:rPr>
                <w:b/>
                <w:sz w:val="24"/>
              </w:rPr>
            </w:pPr>
            <w:r>
              <w:rPr>
                <w:b/>
                <w:sz w:val="24"/>
              </w:rPr>
              <w:t>Bendruomeninių šeimos namų administravimas, žmogiškieji ir finansiniai ištekliai, profesinis tobulėjimas</w:t>
            </w:r>
          </w:p>
        </w:tc>
        <w:tc>
          <w:tcPr>
            <w:tcW w:w="5812" w:type="dxa"/>
          </w:tcPr>
          <w:p w14:paraId="4DD45962" w14:textId="77777777" w:rsidR="00A56338" w:rsidRDefault="00000000">
            <w:pPr>
              <w:pStyle w:val="TableParagraph"/>
              <w:ind w:left="107" w:right="96"/>
              <w:jc w:val="both"/>
              <w:rPr>
                <w:sz w:val="24"/>
              </w:rPr>
            </w:pPr>
            <w:r>
              <w:rPr>
                <w:sz w:val="24"/>
              </w:rPr>
              <w:t>Žmogiškieji ir finansiniai ištekliai užtikrina nustatytus reikalavimus atitinkantį veiklos organizavimą ir funkcijų vykdymą, palaikoma ir skatinama personalo nuolatinio profesinio tobulėjimo ir paslaugų kokybės siekimo aplinka. Darbuotojai informacijos konfidencialumo užtikrinimą yra patvirtinę raštiškais pasižadėjimais, kiekvienas darbuotojas tobulina savo kvalifikaciją pagal teisės aktuose nustatytus reikalavimus. Teikiamas Bendruomeninių šeimos namų paslaugas savivaldybė finansuoja pilna apimtimi, įskaitant ir valstybės skirtas</w:t>
            </w:r>
          </w:p>
          <w:p w14:paraId="6675E901" w14:textId="77777777" w:rsidR="00A56338" w:rsidRDefault="00000000">
            <w:pPr>
              <w:pStyle w:val="TableParagraph"/>
              <w:spacing w:line="266" w:lineRule="exact"/>
              <w:ind w:left="107"/>
              <w:jc w:val="both"/>
              <w:rPr>
                <w:sz w:val="24"/>
              </w:rPr>
            </w:pPr>
            <w:r>
              <w:rPr>
                <w:sz w:val="24"/>
              </w:rPr>
              <w:t>lėšas savivaldybės biudžetui.</w:t>
            </w:r>
          </w:p>
        </w:tc>
        <w:tc>
          <w:tcPr>
            <w:tcW w:w="1842" w:type="dxa"/>
          </w:tcPr>
          <w:p w14:paraId="5478B47D" w14:textId="77777777" w:rsidR="00A56338" w:rsidRDefault="00A56338">
            <w:pPr>
              <w:pStyle w:val="TableParagraph"/>
              <w:rPr>
                <w:sz w:val="26"/>
              </w:rPr>
            </w:pPr>
          </w:p>
          <w:p w14:paraId="35B0F32E" w14:textId="77777777" w:rsidR="00A56338" w:rsidRDefault="00A56338">
            <w:pPr>
              <w:pStyle w:val="TableParagraph"/>
              <w:rPr>
                <w:sz w:val="26"/>
              </w:rPr>
            </w:pPr>
          </w:p>
          <w:p w14:paraId="606E0865" w14:textId="77777777" w:rsidR="00A56338" w:rsidRDefault="00A56338">
            <w:pPr>
              <w:pStyle w:val="TableParagraph"/>
              <w:rPr>
                <w:sz w:val="26"/>
              </w:rPr>
            </w:pPr>
          </w:p>
          <w:p w14:paraId="7844FEFA" w14:textId="77777777" w:rsidR="00A56338" w:rsidRDefault="00A56338">
            <w:pPr>
              <w:pStyle w:val="TableParagraph"/>
              <w:rPr>
                <w:sz w:val="26"/>
              </w:rPr>
            </w:pPr>
          </w:p>
          <w:p w14:paraId="09F6B96E" w14:textId="77777777" w:rsidR="00A56338" w:rsidRDefault="00000000">
            <w:pPr>
              <w:pStyle w:val="TableParagraph"/>
              <w:spacing w:before="173"/>
              <w:ind w:right="849"/>
              <w:jc w:val="right"/>
              <w:rPr>
                <w:sz w:val="24"/>
              </w:rPr>
            </w:pPr>
            <w:r>
              <w:rPr>
                <w:sz w:val="24"/>
              </w:rPr>
              <w:t>3</w:t>
            </w:r>
          </w:p>
        </w:tc>
        <w:tc>
          <w:tcPr>
            <w:tcW w:w="1701" w:type="dxa"/>
            <w:vMerge w:val="restart"/>
          </w:tcPr>
          <w:p w14:paraId="59346722" w14:textId="77777777" w:rsidR="00A56338" w:rsidRDefault="00A56338">
            <w:pPr>
              <w:pStyle w:val="TableParagraph"/>
              <w:rPr>
                <w:sz w:val="24"/>
              </w:rPr>
            </w:pPr>
          </w:p>
        </w:tc>
        <w:tc>
          <w:tcPr>
            <w:tcW w:w="3119" w:type="dxa"/>
            <w:vMerge w:val="restart"/>
          </w:tcPr>
          <w:p w14:paraId="4A6569B4" w14:textId="77777777" w:rsidR="00A56338" w:rsidRDefault="00A56338">
            <w:pPr>
              <w:pStyle w:val="TableParagraph"/>
              <w:rPr>
                <w:sz w:val="24"/>
              </w:rPr>
            </w:pPr>
          </w:p>
        </w:tc>
      </w:tr>
      <w:tr w:rsidR="00A56338" w14:paraId="3B66F5F1" w14:textId="77777777">
        <w:trPr>
          <w:trHeight w:val="2483"/>
        </w:trPr>
        <w:tc>
          <w:tcPr>
            <w:tcW w:w="570" w:type="dxa"/>
            <w:vMerge/>
            <w:tcBorders>
              <w:top w:val="nil"/>
            </w:tcBorders>
          </w:tcPr>
          <w:p w14:paraId="01B5F917" w14:textId="77777777" w:rsidR="00A56338" w:rsidRDefault="00A56338">
            <w:pPr>
              <w:rPr>
                <w:sz w:val="2"/>
                <w:szCs w:val="2"/>
              </w:rPr>
            </w:pPr>
          </w:p>
        </w:tc>
        <w:tc>
          <w:tcPr>
            <w:tcW w:w="2090" w:type="dxa"/>
            <w:vMerge/>
            <w:tcBorders>
              <w:top w:val="nil"/>
            </w:tcBorders>
          </w:tcPr>
          <w:p w14:paraId="3D21A76B" w14:textId="77777777" w:rsidR="00A56338" w:rsidRDefault="00A56338">
            <w:pPr>
              <w:rPr>
                <w:sz w:val="2"/>
                <w:szCs w:val="2"/>
              </w:rPr>
            </w:pPr>
          </w:p>
        </w:tc>
        <w:tc>
          <w:tcPr>
            <w:tcW w:w="5812" w:type="dxa"/>
          </w:tcPr>
          <w:p w14:paraId="4F209953" w14:textId="77777777" w:rsidR="00A56338" w:rsidRDefault="00000000">
            <w:pPr>
              <w:pStyle w:val="TableParagraph"/>
              <w:ind w:left="107" w:right="96"/>
              <w:jc w:val="both"/>
              <w:rPr>
                <w:sz w:val="24"/>
              </w:rPr>
            </w:pPr>
            <w:r>
              <w:rPr>
                <w:sz w:val="24"/>
              </w:rPr>
              <w:t>Žmogiškieji ir finansiniai ištekliai užtikrina nustatytus reikalavimus atitinkantį veiklos organizavimą ir funkcijų vykdymą. Ne visi darbuotojai informacijos konfidencialumo užtikrinimą yra patvirtinę raštiškais pasižadėjimais, darbuotojas tobulina savo kvalifikaciją neatsižvelgiant į teisės aktuose nustatytus reikalavimus. Bendruomeninių šeimos namų paslaugas savivaldybė finansuoja nepilna apimtimi ir iš dalies panaudoja</w:t>
            </w:r>
          </w:p>
          <w:p w14:paraId="30A6F3BF" w14:textId="77777777" w:rsidR="00A56338" w:rsidRDefault="00000000">
            <w:pPr>
              <w:pStyle w:val="TableParagraph"/>
              <w:spacing w:line="266" w:lineRule="exact"/>
              <w:ind w:left="107"/>
              <w:jc w:val="both"/>
              <w:rPr>
                <w:sz w:val="24"/>
              </w:rPr>
            </w:pPr>
            <w:r>
              <w:rPr>
                <w:sz w:val="24"/>
              </w:rPr>
              <w:t>valstybės skirtas savivaldybės biudžetui lėšas.</w:t>
            </w:r>
          </w:p>
        </w:tc>
        <w:tc>
          <w:tcPr>
            <w:tcW w:w="1842" w:type="dxa"/>
          </w:tcPr>
          <w:p w14:paraId="0FE1C420" w14:textId="77777777" w:rsidR="00A56338" w:rsidRDefault="00A56338">
            <w:pPr>
              <w:pStyle w:val="TableParagraph"/>
              <w:rPr>
                <w:sz w:val="26"/>
              </w:rPr>
            </w:pPr>
          </w:p>
          <w:p w14:paraId="632DBC04" w14:textId="77777777" w:rsidR="00A56338" w:rsidRDefault="00A56338">
            <w:pPr>
              <w:pStyle w:val="TableParagraph"/>
              <w:rPr>
                <w:sz w:val="26"/>
              </w:rPr>
            </w:pPr>
          </w:p>
          <w:p w14:paraId="6C92CEBA" w14:textId="77777777" w:rsidR="00A56338" w:rsidRDefault="00A56338">
            <w:pPr>
              <w:pStyle w:val="TableParagraph"/>
              <w:rPr>
                <w:sz w:val="26"/>
              </w:rPr>
            </w:pPr>
          </w:p>
          <w:p w14:paraId="57119747" w14:textId="77777777" w:rsidR="00A56338" w:rsidRDefault="00000000">
            <w:pPr>
              <w:pStyle w:val="TableParagraph"/>
              <w:spacing w:before="196"/>
              <w:ind w:right="849"/>
              <w:jc w:val="right"/>
              <w:rPr>
                <w:sz w:val="24"/>
              </w:rPr>
            </w:pPr>
            <w:r>
              <w:rPr>
                <w:sz w:val="24"/>
              </w:rPr>
              <w:t>2</w:t>
            </w:r>
          </w:p>
        </w:tc>
        <w:tc>
          <w:tcPr>
            <w:tcW w:w="1701" w:type="dxa"/>
            <w:vMerge/>
            <w:tcBorders>
              <w:top w:val="nil"/>
            </w:tcBorders>
          </w:tcPr>
          <w:p w14:paraId="58E5533C" w14:textId="77777777" w:rsidR="00A56338" w:rsidRDefault="00A56338">
            <w:pPr>
              <w:rPr>
                <w:sz w:val="2"/>
                <w:szCs w:val="2"/>
              </w:rPr>
            </w:pPr>
          </w:p>
        </w:tc>
        <w:tc>
          <w:tcPr>
            <w:tcW w:w="3119" w:type="dxa"/>
            <w:vMerge/>
            <w:tcBorders>
              <w:top w:val="nil"/>
            </w:tcBorders>
          </w:tcPr>
          <w:p w14:paraId="70B719D5" w14:textId="77777777" w:rsidR="00A56338" w:rsidRDefault="00A56338">
            <w:pPr>
              <w:rPr>
                <w:sz w:val="2"/>
                <w:szCs w:val="2"/>
              </w:rPr>
            </w:pPr>
          </w:p>
        </w:tc>
      </w:tr>
    </w:tbl>
    <w:p w14:paraId="77F5F83D" w14:textId="77777777" w:rsidR="00A56338" w:rsidRDefault="00A56338">
      <w:pPr>
        <w:rPr>
          <w:sz w:val="2"/>
          <w:szCs w:val="2"/>
        </w:rPr>
        <w:sectPr w:rsidR="00A56338">
          <w:pgSz w:w="16840" w:h="11910" w:orient="landscape"/>
          <w:pgMar w:top="900" w:right="500" w:bottom="280" w:left="960" w:header="0" w:footer="0" w:gutter="0"/>
          <w:cols w:space="1296"/>
        </w:sectPr>
      </w:pPr>
    </w:p>
    <w:p w14:paraId="32412643" w14:textId="77777777" w:rsidR="00A56338" w:rsidRDefault="00A56338">
      <w:pPr>
        <w:pStyle w:val="Pagrindinistekstas"/>
        <w:spacing w:before="1"/>
        <w:rPr>
          <w:sz w:val="7"/>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2090"/>
        <w:gridCol w:w="5812"/>
        <w:gridCol w:w="1842"/>
        <w:gridCol w:w="1701"/>
        <w:gridCol w:w="3119"/>
      </w:tblGrid>
      <w:tr w:rsidR="00A56338" w14:paraId="37B8DE23" w14:textId="77777777">
        <w:trPr>
          <w:trHeight w:val="1941"/>
        </w:trPr>
        <w:tc>
          <w:tcPr>
            <w:tcW w:w="570" w:type="dxa"/>
            <w:tcBorders>
              <w:top w:val="nil"/>
            </w:tcBorders>
          </w:tcPr>
          <w:p w14:paraId="0865939D" w14:textId="77777777" w:rsidR="00A56338" w:rsidRDefault="00A56338">
            <w:pPr>
              <w:pStyle w:val="TableParagraph"/>
              <w:rPr>
                <w:sz w:val="24"/>
              </w:rPr>
            </w:pPr>
          </w:p>
        </w:tc>
        <w:tc>
          <w:tcPr>
            <w:tcW w:w="2090" w:type="dxa"/>
            <w:tcBorders>
              <w:top w:val="nil"/>
            </w:tcBorders>
          </w:tcPr>
          <w:p w14:paraId="3BDC9526" w14:textId="77777777" w:rsidR="00A56338" w:rsidRDefault="00A56338">
            <w:pPr>
              <w:pStyle w:val="TableParagraph"/>
              <w:rPr>
                <w:sz w:val="24"/>
              </w:rPr>
            </w:pPr>
          </w:p>
        </w:tc>
        <w:tc>
          <w:tcPr>
            <w:tcW w:w="5812" w:type="dxa"/>
            <w:tcBorders>
              <w:top w:val="nil"/>
            </w:tcBorders>
          </w:tcPr>
          <w:p w14:paraId="1852A59A" w14:textId="77777777" w:rsidR="00A56338" w:rsidRDefault="00000000">
            <w:pPr>
              <w:pStyle w:val="TableParagraph"/>
              <w:spacing w:line="270" w:lineRule="atLeast"/>
              <w:ind w:left="107" w:right="96"/>
              <w:jc w:val="both"/>
              <w:rPr>
                <w:sz w:val="24"/>
              </w:rPr>
            </w:pPr>
            <w:r>
              <w:rPr>
                <w:sz w:val="24"/>
              </w:rPr>
              <w:t>Darbuotojai informacijos konfidencialumo užtikrinimo nėra patvirtinę raštiškais pasižadėjimais, darbuotojai tobulina</w:t>
            </w:r>
            <w:r>
              <w:rPr>
                <w:spacing w:val="-17"/>
                <w:sz w:val="24"/>
              </w:rPr>
              <w:t xml:space="preserve"> </w:t>
            </w:r>
            <w:r>
              <w:rPr>
                <w:sz w:val="24"/>
              </w:rPr>
              <w:t>savo</w:t>
            </w:r>
            <w:r>
              <w:rPr>
                <w:spacing w:val="-17"/>
                <w:sz w:val="24"/>
              </w:rPr>
              <w:t xml:space="preserve"> </w:t>
            </w:r>
            <w:r>
              <w:rPr>
                <w:sz w:val="24"/>
              </w:rPr>
              <w:t>kvalifikaciją</w:t>
            </w:r>
            <w:r>
              <w:rPr>
                <w:spacing w:val="-17"/>
                <w:sz w:val="24"/>
              </w:rPr>
              <w:t xml:space="preserve"> </w:t>
            </w:r>
            <w:r>
              <w:rPr>
                <w:sz w:val="24"/>
              </w:rPr>
              <w:t>neatsižvelgdami</w:t>
            </w:r>
            <w:r>
              <w:rPr>
                <w:spacing w:val="-17"/>
                <w:sz w:val="24"/>
              </w:rPr>
              <w:t xml:space="preserve"> </w:t>
            </w:r>
            <w:r>
              <w:rPr>
                <w:sz w:val="24"/>
              </w:rPr>
              <w:t>į</w:t>
            </w:r>
            <w:r>
              <w:rPr>
                <w:spacing w:val="-17"/>
                <w:sz w:val="24"/>
              </w:rPr>
              <w:t xml:space="preserve"> </w:t>
            </w:r>
            <w:r>
              <w:rPr>
                <w:sz w:val="24"/>
              </w:rPr>
              <w:t>teisės</w:t>
            </w:r>
            <w:r>
              <w:rPr>
                <w:spacing w:val="-17"/>
                <w:sz w:val="24"/>
              </w:rPr>
              <w:t xml:space="preserve"> </w:t>
            </w:r>
            <w:r>
              <w:rPr>
                <w:sz w:val="24"/>
              </w:rPr>
              <w:t>aktuose nustatytus reikalavimus arba netobulina visiškai. Bendruomeninių šeimos namų paslaugų savivaldybė nefinansuoja arba finansuoja minimaliai ir nepanaudoja valstybės skirtų savivaldybės biudžetui</w:t>
            </w:r>
            <w:r>
              <w:rPr>
                <w:spacing w:val="53"/>
                <w:sz w:val="24"/>
              </w:rPr>
              <w:t xml:space="preserve"> </w:t>
            </w:r>
            <w:r>
              <w:rPr>
                <w:sz w:val="24"/>
              </w:rPr>
              <w:t>lėšų.</w:t>
            </w:r>
          </w:p>
        </w:tc>
        <w:tc>
          <w:tcPr>
            <w:tcW w:w="1842" w:type="dxa"/>
            <w:tcBorders>
              <w:top w:val="nil"/>
            </w:tcBorders>
          </w:tcPr>
          <w:p w14:paraId="35A7D3C5" w14:textId="77777777" w:rsidR="00A56338" w:rsidRDefault="00A56338">
            <w:pPr>
              <w:pStyle w:val="TableParagraph"/>
              <w:rPr>
                <w:sz w:val="26"/>
              </w:rPr>
            </w:pPr>
          </w:p>
          <w:p w14:paraId="027409B5" w14:textId="77777777" w:rsidR="00A56338" w:rsidRDefault="00A56338">
            <w:pPr>
              <w:pStyle w:val="TableParagraph"/>
              <w:rPr>
                <w:sz w:val="26"/>
              </w:rPr>
            </w:pPr>
          </w:p>
          <w:p w14:paraId="38A50FC3" w14:textId="77777777" w:rsidR="00A56338" w:rsidRDefault="00000000">
            <w:pPr>
              <w:pStyle w:val="TableParagraph"/>
              <w:spacing w:before="229"/>
              <w:ind w:left="9"/>
              <w:jc w:val="center"/>
              <w:rPr>
                <w:sz w:val="24"/>
              </w:rPr>
            </w:pPr>
            <w:r>
              <w:rPr>
                <w:sz w:val="24"/>
              </w:rPr>
              <w:t>1</w:t>
            </w:r>
          </w:p>
        </w:tc>
        <w:tc>
          <w:tcPr>
            <w:tcW w:w="1701" w:type="dxa"/>
            <w:tcBorders>
              <w:top w:val="nil"/>
            </w:tcBorders>
          </w:tcPr>
          <w:p w14:paraId="2F5A8FB9" w14:textId="77777777" w:rsidR="00A56338" w:rsidRDefault="00A56338">
            <w:pPr>
              <w:pStyle w:val="TableParagraph"/>
              <w:rPr>
                <w:sz w:val="24"/>
              </w:rPr>
            </w:pPr>
          </w:p>
        </w:tc>
        <w:tc>
          <w:tcPr>
            <w:tcW w:w="3119" w:type="dxa"/>
            <w:tcBorders>
              <w:top w:val="nil"/>
            </w:tcBorders>
          </w:tcPr>
          <w:p w14:paraId="40487B8E" w14:textId="77777777" w:rsidR="00A56338" w:rsidRDefault="00A56338">
            <w:pPr>
              <w:pStyle w:val="TableParagraph"/>
              <w:rPr>
                <w:sz w:val="24"/>
              </w:rPr>
            </w:pPr>
          </w:p>
        </w:tc>
      </w:tr>
    </w:tbl>
    <w:p w14:paraId="4A2EBF9A" w14:textId="77777777" w:rsidR="00A56338" w:rsidRDefault="00000000">
      <w:pPr>
        <w:pStyle w:val="Pagrindinistekstas"/>
        <w:spacing w:before="158"/>
        <w:ind w:left="227" w:right="230"/>
        <w:jc w:val="both"/>
      </w:pPr>
      <w:r>
        <w:t>Pastaba. Veiklos pagrindimu laikoma (</w:t>
      </w:r>
      <w:r>
        <w:rPr>
          <w:u w:val="single"/>
        </w:rPr>
        <w:t>vykdoma / iš dalies vykdoma / nevykdoma</w:t>
      </w:r>
      <w:r>
        <w:t>) dokumentai, mokymų planai, grafikai, dalyvio mokymuose anketa, konsultacijų fiksavimas, dalyvių apklausos anketa, susirašinėjimas elektroniniu paštu, raštais ir t. t. Taip pat pagrindimu laikoma vizito metu organizacijos darbuotojų pateikta žodinė informacija.</w:t>
      </w:r>
    </w:p>
    <w:p w14:paraId="7E795D72" w14:textId="77777777" w:rsidR="00A56338" w:rsidRDefault="00A56338">
      <w:pPr>
        <w:pStyle w:val="Pagrindinistekstas"/>
        <w:rPr>
          <w:sz w:val="20"/>
        </w:rPr>
      </w:pPr>
    </w:p>
    <w:p w14:paraId="1102CAD7" w14:textId="77777777" w:rsidR="00A56338" w:rsidRDefault="00A56338">
      <w:pPr>
        <w:pStyle w:val="Pagrindinistekstas"/>
        <w:spacing w:before="2"/>
        <w:rPr>
          <w:sz w:val="20"/>
        </w:rPr>
      </w:pPr>
    </w:p>
    <w:p w14:paraId="332C474A" w14:textId="77777777" w:rsidR="00A56338" w:rsidRDefault="00000000">
      <w:pPr>
        <w:pStyle w:val="Pagrindinistekstas"/>
        <w:spacing w:before="90" w:line="480" w:lineRule="auto"/>
        <w:ind w:left="119" w:right="2982"/>
      </w:pPr>
      <w:r>
        <w:t xml:space="preserve">Bendruomeninių šeimos namų veiklos kokybės, kompleksinių paslaugų šeimai atitikties gyventojų poreikiams vertinimą atliko: </w:t>
      </w:r>
      <w:r>
        <w:rPr>
          <w:u w:val="single"/>
        </w:rPr>
        <w:t>(pareigos) (parašas) (vardas,</w:t>
      </w:r>
      <w:r>
        <w:rPr>
          <w:spacing w:val="-2"/>
          <w:u w:val="single"/>
        </w:rPr>
        <w:t xml:space="preserve"> </w:t>
      </w:r>
      <w:r>
        <w:rPr>
          <w:u w:val="single"/>
        </w:rPr>
        <w:t>pavardė)</w:t>
      </w:r>
    </w:p>
    <w:p w14:paraId="44B7A9AA" w14:textId="77777777" w:rsidR="00A56338" w:rsidRDefault="00A56338">
      <w:pPr>
        <w:pStyle w:val="Pagrindinistekstas"/>
        <w:rPr>
          <w:sz w:val="20"/>
        </w:rPr>
      </w:pPr>
    </w:p>
    <w:p w14:paraId="54F4B90C" w14:textId="77777777" w:rsidR="00A56338" w:rsidRDefault="00A56338">
      <w:pPr>
        <w:pStyle w:val="Pagrindinistekstas"/>
        <w:rPr>
          <w:sz w:val="20"/>
        </w:rPr>
      </w:pPr>
    </w:p>
    <w:p w14:paraId="030FED5A" w14:textId="77777777" w:rsidR="00A56338" w:rsidRDefault="00A56338">
      <w:pPr>
        <w:pStyle w:val="Pagrindinistekstas"/>
        <w:spacing w:before="2"/>
        <w:rPr>
          <w:sz w:val="28"/>
        </w:rPr>
      </w:pPr>
    </w:p>
    <w:p w14:paraId="3B0EDDE3" w14:textId="77777777" w:rsidR="00A56338" w:rsidRDefault="00000000" w:rsidP="00D023E2">
      <w:pPr>
        <w:pStyle w:val="Pagrindinistekstas"/>
        <w:spacing w:before="90"/>
        <w:ind w:left="119"/>
        <w:rPr>
          <w:u w:val="single"/>
        </w:rPr>
      </w:pPr>
      <w:r>
        <w:rPr>
          <w:u w:val="single"/>
        </w:rPr>
        <w:t>(pareigos) (parašas) (vardas,</w:t>
      </w:r>
      <w:r>
        <w:rPr>
          <w:spacing w:val="-2"/>
          <w:u w:val="single"/>
        </w:rPr>
        <w:t xml:space="preserve"> </w:t>
      </w:r>
      <w:r>
        <w:rPr>
          <w:u w:val="single"/>
        </w:rPr>
        <w:t>pavard</w:t>
      </w:r>
      <w:r w:rsidR="00292C14">
        <w:rPr>
          <w:u w:val="single"/>
        </w:rPr>
        <w:t>ė</w:t>
      </w:r>
      <w:r w:rsidR="00BE7C10">
        <w:rPr>
          <w:u w:val="single"/>
        </w:rPr>
        <w:t>)</w:t>
      </w:r>
    </w:p>
    <w:p w14:paraId="2A0A56F8" w14:textId="77777777" w:rsidR="00BE7C10" w:rsidRDefault="00BE7C10" w:rsidP="00D023E2">
      <w:pPr>
        <w:pStyle w:val="Pagrindinistekstas"/>
        <w:spacing w:before="90"/>
        <w:ind w:left="119"/>
        <w:rPr>
          <w:u w:val="single"/>
        </w:rPr>
      </w:pPr>
    </w:p>
    <w:p w14:paraId="3227D083" w14:textId="77777777" w:rsidR="00BE7C10" w:rsidRDefault="00BE7C10" w:rsidP="00D023E2">
      <w:pPr>
        <w:pStyle w:val="Pagrindinistekstas"/>
        <w:spacing w:before="90"/>
        <w:ind w:left="119"/>
        <w:rPr>
          <w:u w:val="single"/>
        </w:rPr>
      </w:pPr>
    </w:p>
    <w:p w14:paraId="3C46806C" w14:textId="77777777" w:rsidR="00BE7C10" w:rsidRDefault="00BE7C10" w:rsidP="00D023E2">
      <w:pPr>
        <w:pStyle w:val="Pagrindinistekstas"/>
        <w:spacing w:before="90"/>
        <w:ind w:left="119"/>
        <w:rPr>
          <w:u w:val="single"/>
        </w:rPr>
      </w:pPr>
    </w:p>
    <w:p w14:paraId="207C75BA" w14:textId="77777777" w:rsidR="00BE7C10" w:rsidRDefault="00BE7C10" w:rsidP="00D023E2">
      <w:pPr>
        <w:pStyle w:val="Pagrindinistekstas"/>
        <w:spacing w:before="90"/>
        <w:ind w:left="119"/>
        <w:rPr>
          <w:u w:val="single"/>
        </w:rPr>
      </w:pPr>
    </w:p>
    <w:p w14:paraId="319F3507" w14:textId="77777777" w:rsidR="00BE7C10" w:rsidRDefault="00BE7C10" w:rsidP="00D023E2">
      <w:pPr>
        <w:pStyle w:val="Pagrindinistekstas"/>
        <w:spacing w:before="90"/>
        <w:ind w:left="119"/>
        <w:rPr>
          <w:u w:val="single"/>
        </w:rPr>
      </w:pPr>
    </w:p>
    <w:p w14:paraId="08290667" w14:textId="77777777" w:rsidR="00BE7C10" w:rsidRDefault="00BE7C10" w:rsidP="00D023E2">
      <w:pPr>
        <w:pStyle w:val="Pagrindinistekstas"/>
        <w:spacing w:before="90"/>
        <w:ind w:left="119"/>
        <w:rPr>
          <w:u w:val="single"/>
        </w:rPr>
      </w:pPr>
    </w:p>
    <w:p w14:paraId="4B4B478E" w14:textId="77777777" w:rsidR="00BE7C10" w:rsidRDefault="00BE7C10" w:rsidP="00D023E2">
      <w:pPr>
        <w:pStyle w:val="Pagrindinistekstas"/>
        <w:spacing w:before="90"/>
        <w:ind w:left="119"/>
        <w:rPr>
          <w:u w:val="single"/>
        </w:rPr>
      </w:pPr>
    </w:p>
    <w:p w14:paraId="32F197A2" w14:textId="77777777" w:rsidR="00BE7C10" w:rsidRDefault="00BE7C10" w:rsidP="00D023E2">
      <w:pPr>
        <w:pStyle w:val="Pagrindinistekstas"/>
        <w:spacing w:before="90"/>
        <w:ind w:left="119"/>
        <w:rPr>
          <w:u w:val="single"/>
        </w:rPr>
      </w:pPr>
    </w:p>
    <w:p w14:paraId="7BA633FA" w14:textId="77777777" w:rsidR="00BE7C10" w:rsidRDefault="00BE7C10" w:rsidP="00D023E2">
      <w:pPr>
        <w:pStyle w:val="Pagrindinistekstas"/>
        <w:spacing w:before="90"/>
        <w:ind w:left="119"/>
        <w:rPr>
          <w:u w:val="single"/>
        </w:rPr>
      </w:pPr>
    </w:p>
    <w:p w14:paraId="4C9A274F" w14:textId="77777777" w:rsidR="00BE7C10" w:rsidRDefault="00BE7C10" w:rsidP="00D023E2">
      <w:pPr>
        <w:pStyle w:val="Pagrindinistekstas"/>
        <w:spacing w:before="90"/>
        <w:ind w:left="119"/>
        <w:rPr>
          <w:u w:val="single"/>
        </w:rPr>
      </w:pPr>
    </w:p>
    <w:p w14:paraId="51C99ED3" w14:textId="10EC5E10" w:rsidR="00BE7C10" w:rsidRDefault="00BE7C10" w:rsidP="00BE7C10">
      <w:pPr>
        <w:pStyle w:val="Pagrindinistekstas"/>
        <w:spacing w:before="90"/>
        <w:sectPr w:rsidR="00BE7C10">
          <w:pgSz w:w="16840" w:h="11910" w:orient="landscape"/>
          <w:pgMar w:top="900" w:right="500" w:bottom="280" w:left="960" w:header="0" w:footer="0" w:gutter="0"/>
          <w:cols w:space="1296"/>
        </w:sectPr>
      </w:pPr>
    </w:p>
    <w:p w14:paraId="259E4AFC" w14:textId="7111411F" w:rsidR="00BE7C10" w:rsidRDefault="00BE7C10" w:rsidP="00BE7C10">
      <w:pPr>
        <w:tabs>
          <w:tab w:val="left" w:pos="3660"/>
        </w:tabs>
      </w:pPr>
    </w:p>
    <w:sectPr w:rsidR="00BE7C10">
      <w:headerReference w:type="default" r:id="rId14"/>
      <w:pgSz w:w="11900" w:h="16840"/>
      <w:pgMar w:top="1320" w:right="680" w:bottom="280" w:left="880" w:header="0" w:footer="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5C6FD" w14:textId="77777777" w:rsidR="004844C4" w:rsidRDefault="004844C4">
      <w:r>
        <w:separator/>
      </w:r>
    </w:p>
  </w:endnote>
  <w:endnote w:type="continuationSeparator" w:id="0">
    <w:p w14:paraId="328A8533" w14:textId="77777777" w:rsidR="004844C4" w:rsidRDefault="00484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0251A" w14:textId="25FEC15A" w:rsidR="007B335A" w:rsidRDefault="007B335A">
    <w:pPr>
      <w:pStyle w:val="Porat"/>
    </w:pPr>
  </w:p>
  <w:p w14:paraId="25EB3F61" w14:textId="77777777" w:rsidR="007B335A" w:rsidRDefault="007B335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DB460" w14:textId="77777777" w:rsidR="004844C4" w:rsidRDefault="004844C4">
      <w:r>
        <w:separator/>
      </w:r>
    </w:p>
  </w:footnote>
  <w:footnote w:type="continuationSeparator" w:id="0">
    <w:p w14:paraId="6ABB9410" w14:textId="77777777" w:rsidR="004844C4" w:rsidRDefault="00484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C92E4" w14:textId="28DD9904" w:rsidR="00A56338" w:rsidRDefault="008A72EC">
    <w:pPr>
      <w:pStyle w:val="Pagrindinistekstas"/>
      <w:spacing w:line="14" w:lineRule="auto"/>
      <w:rPr>
        <w:sz w:val="20"/>
      </w:rPr>
    </w:pPr>
    <w:r>
      <w:rPr>
        <w:noProof/>
      </w:rPr>
      <mc:AlternateContent>
        <mc:Choice Requires="wps">
          <w:drawing>
            <wp:anchor distT="0" distB="0" distL="114300" distR="114300" simplePos="0" relativeHeight="487209984" behindDoc="1" locked="0" layoutInCell="1" allowOverlap="1" wp14:anchorId="428A80DB" wp14:editId="44866E56">
              <wp:simplePos x="0" y="0"/>
              <wp:positionH relativeFrom="page">
                <wp:posOffset>3898900</wp:posOffset>
              </wp:positionH>
              <wp:positionV relativeFrom="page">
                <wp:posOffset>304800</wp:posOffset>
              </wp:positionV>
              <wp:extent cx="139700" cy="333375"/>
              <wp:effectExtent l="0" t="0" r="12700" b="9525"/>
              <wp:wrapNone/>
              <wp:docPr id="13366160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14965" w14:textId="77777777" w:rsidR="007B335A" w:rsidRDefault="007B335A">
                          <w:pPr>
                            <w:spacing w:before="11"/>
                            <w:ind w:left="60"/>
                          </w:pPr>
                        </w:p>
                        <w:p w14:paraId="4264CD71" w14:textId="78146771" w:rsidR="00A56338" w:rsidRDefault="00000000">
                          <w:pPr>
                            <w:spacing w:before="11"/>
                            <w:ind w:left="60"/>
                            <w:rPr>
                              <w:sz w:val="20"/>
                            </w:rPr>
                          </w:pPr>
                          <w:r>
                            <w:fldChar w:fldCharType="begin"/>
                          </w:r>
                          <w:r>
                            <w:rPr>
                              <w:sz w:val="20"/>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A80DB" id="_x0000_t202" coordsize="21600,21600" o:spt="202" path="m,l,21600r21600,l21600,xe">
              <v:stroke joinstyle="miter"/>
              <v:path gradientshapeok="t" o:connecttype="rect"/>
            </v:shapetype>
            <v:shape id="Text Box 2" o:spid="_x0000_s1026" type="#_x0000_t202" style="position:absolute;margin-left:307pt;margin-top:24pt;width:11pt;height:26.25pt;z-index:-1610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" filled="f" stroked="f">
              <v:textbox inset="0,0,0,0">
                <w:txbxContent>
                  <w:p w14:paraId="41D14965" w14:textId="77777777" w:rsidR="007B335A" w:rsidRDefault="007B335A">
                    <w:pPr>
                      <w:spacing w:before="11"/>
                      <w:ind w:left="60"/>
                    </w:pPr>
                  </w:p>
                  <w:p w14:paraId="4264CD71" w14:textId="78146771" w:rsidR="00A56338" w:rsidRDefault="00000000">
                    <w:pPr>
                      <w:spacing w:before="11"/>
                      <w:ind w:left="60"/>
                      <w:rPr>
                        <w:sz w:val="20"/>
                      </w:rPr>
                    </w:pPr>
                    <w:r>
                      <w:fldChar w:fldCharType="begin"/>
                    </w:r>
                    <w:r>
                      <w:rPr>
                        <w:sz w:val="20"/>
                      </w:rPr>
                      <w:instrText xml:space="preserve"> PAGE </w:instrText>
                    </w:r>
                    <w:r>
                      <w:fldChar w:fldCharType="separate"/>
                    </w:r>
                    <w:r>
                      <w:t>2</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B8C20" w14:textId="77777777" w:rsidR="00A56338" w:rsidRDefault="00A56338">
    <w:pPr>
      <w:pStyle w:val="Pagrindinistekstas"/>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F4483" w14:textId="39DF5260" w:rsidR="00A56338" w:rsidRDefault="008A72EC">
    <w:pPr>
      <w:pStyle w:val="Pagrindinistekstas"/>
      <w:spacing w:line="14" w:lineRule="auto"/>
      <w:rPr>
        <w:sz w:val="20"/>
      </w:rPr>
    </w:pPr>
    <w:r>
      <w:rPr>
        <w:noProof/>
      </w:rPr>
      <mc:AlternateContent>
        <mc:Choice Requires="wps">
          <w:drawing>
            <wp:anchor distT="0" distB="0" distL="114300" distR="114300" simplePos="0" relativeHeight="487210496" behindDoc="1" locked="0" layoutInCell="1" allowOverlap="1" wp14:anchorId="567E3284" wp14:editId="628D7BFB">
              <wp:simplePos x="0" y="0"/>
              <wp:positionH relativeFrom="page">
                <wp:posOffset>5276850</wp:posOffset>
              </wp:positionH>
              <wp:positionV relativeFrom="page">
                <wp:posOffset>-9526</wp:posOffset>
              </wp:positionV>
              <wp:extent cx="190500" cy="466725"/>
              <wp:effectExtent l="0" t="0" r="0" b="9525"/>
              <wp:wrapNone/>
              <wp:docPr id="9003371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27876" w14:textId="77777777" w:rsidR="00BE7C10" w:rsidRDefault="00BE7C10">
                          <w:pPr>
                            <w:spacing w:before="11"/>
                            <w:ind w:left="60"/>
                          </w:pPr>
                        </w:p>
                        <w:p w14:paraId="5EEF87DB" w14:textId="68DA4052" w:rsidR="00A56338" w:rsidRDefault="00000000">
                          <w:pPr>
                            <w:spacing w:before="11"/>
                            <w:ind w:left="60"/>
                            <w:rPr>
                              <w:sz w:val="20"/>
                            </w:rPr>
                          </w:pPr>
                          <w:r>
                            <w:fldChar w:fldCharType="begin"/>
                          </w:r>
                          <w:r>
                            <w:rPr>
                              <w:sz w:val="20"/>
                            </w:rPr>
                            <w:instrText xml:space="preserve"> PAGE </w:instrText>
                          </w:r>
                          <w:r>
                            <w:fldChar w:fldCharType="separate"/>
                          </w:r>
                          <w: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7E3284" id="_x0000_t202" coordsize="21600,21600" o:spt="202" path="m,l,21600r21600,l21600,xe">
              <v:stroke joinstyle="miter"/>
              <v:path gradientshapeok="t" o:connecttype="rect"/>
            </v:shapetype>
            <v:shape id="Text Box 1" o:spid="_x0000_s1027" type="#_x0000_t202" style="position:absolute;margin-left:415.5pt;margin-top:-.75pt;width:15pt;height:36.75pt;z-index:-1610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" filled="f" stroked="f">
              <v:textbox inset="0,0,0,0">
                <w:txbxContent>
                  <w:p w14:paraId="17E27876" w14:textId="77777777" w:rsidR="00BE7C10" w:rsidRDefault="00BE7C10">
                    <w:pPr>
                      <w:spacing w:before="11"/>
                      <w:ind w:left="60"/>
                    </w:pPr>
                  </w:p>
                  <w:p w14:paraId="5EEF87DB" w14:textId="68DA4052" w:rsidR="00A56338" w:rsidRDefault="00000000">
                    <w:pPr>
                      <w:spacing w:before="11"/>
                      <w:ind w:left="60"/>
                      <w:rPr>
                        <w:sz w:val="20"/>
                      </w:rPr>
                    </w:pPr>
                    <w:r>
                      <w:fldChar w:fldCharType="begin"/>
                    </w:r>
                    <w:r>
                      <w:rPr>
                        <w:sz w:val="20"/>
                      </w:rPr>
                      <w:instrText xml:space="preserve"> PAGE </w:instrText>
                    </w:r>
                    <w:r>
                      <w:fldChar w:fldCharType="separate"/>
                    </w:r>
                    <w:r>
                      <w:t>6</w:t>
                    </w:r>
                    <w: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59354" w14:textId="77777777" w:rsidR="00A56338" w:rsidRDefault="00A56338">
    <w:pPr>
      <w:pStyle w:val="Pagrindinistekstas"/>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5012B"/>
    <w:multiLevelType w:val="hybridMultilevel"/>
    <w:tmpl w:val="0FD6E53C"/>
    <w:lvl w:ilvl="0" w:tplc="DA1298F0">
      <w:start w:val="1"/>
      <w:numFmt w:val="upperRoman"/>
      <w:lvlText w:val="%1"/>
      <w:lvlJc w:val="left"/>
      <w:pPr>
        <w:ind w:left="3362" w:hanging="154"/>
        <w:jc w:val="right"/>
      </w:pPr>
      <w:rPr>
        <w:rFonts w:ascii="Times New Roman" w:eastAsia="Times New Roman" w:hAnsi="Times New Roman" w:cs="Times New Roman" w:hint="default"/>
        <w:b/>
        <w:bCs/>
        <w:w w:val="100"/>
        <w:sz w:val="24"/>
        <w:szCs w:val="24"/>
        <w:lang w:val="lt-LT" w:eastAsia="en-US" w:bidi="ar-SA"/>
      </w:rPr>
    </w:lvl>
    <w:lvl w:ilvl="1" w:tplc="93D851EA">
      <w:numFmt w:val="bullet"/>
      <w:lvlText w:val="•"/>
      <w:lvlJc w:val="left"/>
      <w:pPr>
        <w:ind w:left="4014" w:hanging="154"/>
      </w:pPr>
      <w:rPr>
        <w:rFonts w:hint="default"/>
        <w:lang w:val="lt-LT" w:eastAsia="en-US" w:bidi="ar-SA"/>
      </w:rPr>
    </w:lvl>
    <w:lvl w:ilvl="2" w:tplc="FE163174">
      <w:numFmt w:val="bullet"/>
      <w:lvlText w:val="•"/>
      <w:lvlJc w:val="left"/>
      <w:pPr>
        <w:ind w:left="4669" w:hanging="154"/>
      </w:pPr>
      <w:rPr>
        <w:rFonts w:hint="default"/>
        <w:lang w:val="lt-LT" w:eastAsia="en-US" w:bidi="ar-SA"/>
      </w:rPr>
    </w:lvl>
    <w:lvl w:ilvl="3" w:tplc="B5422146">
      <w:numFmt w:val="bullet"/>
      <w:lvlText w:val="•"/>
      <w:lvlJc w:val="left"/>
      <w:pPr>
        <w:ind w:left="5323" w:hanging="154"/>
      </w:pPr>
      <w:rPr>
        <w:rFonts w:hint="default"/>
        <w:lang w:val="lt-LT" w:eastAsia="en-US" w:bidi="ar-SA"/>
      </w:rPr>
    </w:lvl>
    <w:lvl w:ilvl="4" w:tplc="CE6CAE36">
      <w:numFmt w:val="bullet"/>
      <w:lvlText w:val="•"/>
      <w:lvlJc w:val="left"/>
      <w:pPr>
        <w:ind w:left="5978" w:hanging="154"/>
      </w:pPr>
      <w:rPr>
        <w:rFonts w:hint="default"/>
        <w:lang w:val="lt-LT" w:eastAsia="en-US" w:bidi="ar-SA"/>
      </w:rPr>
    </w:lvl>
    <w:lvl w:ilvl="5" w:tplc="D9AE6C7A">
      <w:numFmt w:val="bullet"/>
      <w:lvlText w:val="•"/>
      <w:lvlJc w:val="left"/>
      <w:pPr>
        <w:ind w:left="6633" w:hanging="154"/>
      </w:pPr>
      <w:rPr>
        <w:rFonts w:hint="default"/>
        <w:lang w:val="lt-LT" w:eastAsia="en-US" w:bidi="ar-SA"/>
      </w:rPr>
    </w:lvl>
    <w:lvl w:ilvl="6" w:tplc="18A037B6">
      <w:numFmt w:val="bullet"/>
      <w:lvlText w:val="•"/>
      <w:lvlJc w:val="left"/>
      <w:pPr>
        <w:ind w:left="7287" w:hanging="154"/>
      </w:pPr>
      <w:rPr>
        <w:rFonts w:hint="default"/>
        <w:lang w:val="lt-LT" w:eastAsia="en-US" w:bidi="ar-SA"/>
      </w:rPr>
    </w:lvl>
    <w:lvl w:ilvl="7" w:tplc="B288BE56">
      <w:numFmt w:val="bullet"/>
      <w:lvlText w:val="•"/>
      <w:lvlJc w:val="left"/>
      <w:pPr>
        <w:ind w:left="7942" w:hanging="154"/>
      </w:pPr>
      <w:rPr>
        <w:rFonts w:hint="default"/>
        <w:lang w:val="lt-LT" w:eastAsia="en-US" w:bidi="ar-SA"/>
      </w:rPr>
    </w:lvl>
    <w:lvl w:ilvl="8" w:tplc="5C964EFE">
      <w:numFmt w:val="bullet"/>
      <w:lvlText w:val="•"/>
      <w:lvlJc w:val="left"/>
      <w:pPr>
        <w:ind w:left="8596" w:hanging="154"/>
      </w:pPr>
      <w:rPr>
        <w:rFonts w:hint="default"/>
        <w:lang w:val="lt-LT" w:eastAsia="en-US" w:bidi="ar-SA"/>
      </w:rPr>
    </w:lvl>
  </w:abstractNum>
  <w:abstractNum w:abstractNumId="1" w15:restartNumberingAfterBreak="0">
    <w:nsid w:val="3CC93E9F"/>
    <w:multiLevelType w:val="hybridMultilevel"/>
    <w:tmpl w:val="4BF8D24E"/>
    <w:lvl w:ilvl="0" w:tplc="B7607CC4">
      <w:start w:val="1"/>
      <w:numFmt w:val="decimal"/>
      <w:lvlText w:val="%1."/>
      <w:lvlJc w:val="left"/>
      <w:pPr>
        <w:ind w:left="468" w:hanging="240"/>
      </w:pPr>
      <w:rPr>
        <w:rFonts w:ascii="Times New Roman" w:eastAsia="Times New Roman" w:hAnsi="Times New Roman" w:cs="Times New Roman" w:hint="default"/>
        <w:spacing w:val="-1"/>
        <w:w w:val="100"/>
        <w:sz w:val="24"/>
        <w:szCs w:val="24"/>
        <w:lang w:val="lt-LT" w:eastAsia="en-US" w:bidi="ar-SA"/>
      </w:rPr>
    </w:lvl>
    <w:lvl w:ilvl="1" w:tplc="DA06C616">
      <w:numFmt w:val="bullet"/>
      <w:lvlText w:val="•"/>
      <w:lvlJc w:val="left"/>
      <w:pPr>
        <w:ind w:left="1951" w:hanging="240"/>
      </w:pPr>
      <w:rPr>
        <w:rFonts w:hint="default"/>
        <w:lang w:val="lt-LT" w:eastAsia="en-US" w:bidi="ar-SA"/>
      </w:rPr>
    </w:lvl>
    <w:lvl w:ilvl="2" w:tplc="AEC07068">
      <w:numFmt w:val="bullet"/>
      <w:lvlText w:val="•"/>
      <w:lvlJc w:val="left"/>
      <w:pPr>
        <w:ind w:left="3443" w:hanging="240"/>
      </w:pPr>
      <w:rPr>
        <w:rFonts w:hint="default"/>
        <w:lang w:val="lt-LT" w:eastAsia="en-US" w:bidi="ar-SA"/>
      </w:rPr>
    </w:lvl>
    <w:lvl w:ilvl="3" w:tplc="C6880CD6">
      <w:numFmt w:val="bullet"/>
      <w:lvlText w:val="•"/>
      <w:lvlJc w:val="left"/>
      <w:pPr>
        <w:ind w:left="4935" w:hanging="240"/>
      </w:pPr>
      <w:rPr>
        <w:rFonts w:hint="default"/>
        <w:lang w:val="lt-LT" w:eastAsia="en-US" w:bidi="ar-SA"/>
      </w:rPr>
    </w:lvl>
    <w:lvl w:ilvl="4" w:tplc="D842FB02">
      <w:numFmt w:val="bullet"/>
      <w:lvlText w:val="•"/>
      <w:lvlJc w:val="left"/>
      <w:pPr>
        <w:ind w:left="6427" w:hanging="240"/>
      </w:pPr>
      <w:rPr>
        <w:rFonts w:hint="default"/>
        <w:lang w:val="lt-LT" w:eastAsia="en-US" w:bidi="ar-SA"/>
      </w:rPr>
    </w:lvl>
    <w:lvl w:ilvl="5" w:tplc="158ACA66">
      <w:numFmt w:val="bullet"/>
      <w:lvlText w:val="•"/>
      <w:lvlJc w:val="left"/>
      <w:pPr>
        <w:ind w:left="7919" w:hanging="240"/>
      </w:pPr>
      <w:rPr>
        <w:rFonts w:hint="default"/>
        <w:lang w:val="lt-LT" w:eastAsia="en-US" w:bidi="ar-SA"/>
      </w:rPr>
    </w:lvl>
    <w:lvl w:ilvl="6" w:tplc="61F67532">
      <w:numFmt w:val="bullet"/>
      <w:lvlText w:val="•"/>
      <w:lvlJc w:val="left"/>
      <w:pPr>
        <w:ind w:left="9410" w:hanging="240"/>
      </w:pPr>
      <w:rPr>
        <w:rFonts w:hint="default"/>
        <w:lang w:val="lt-LT" w:eastAsia="en-US" w:bidi="ar-SA"/>
      </w:rPr>
    </w:lvl>
    <w:lvl w:ilvl="7" w:tplc="7C5E9A2C">
      <w:numFmt w:val="bullet"/>
      <w:lvlText w:val="•"/>
      <w:lvlJc w:val="left"/>
      <w:pPr>
        <w:ind w:left="10902" w:hanging="240"/>
      </w:pPr>
      <w:rPr>
        <w:rFonts w:hint="default"/>
        <w:lang w:val="lt-LT" w:eastAsia="en-US" w:bidi="ar-SA"/>
      </w:rPr>
    </w:lvl>
    <w:lvl w:ilvl="8" w:tplc="1DCA5586">
      <w:numFmt w:val="bullet"/>
      <w:lvlText w:val="•"/>
      <w:lvlJc w:val="left"/>
      <w:pPr>
        <w:ind w:left="12394" w:hanging="240"/>
      </w:pPr>
      <w:rPr>
        <w:rFonts w:hint="default"/>
        <w:lang w:val="lt-LT" w:eastAsia="en-US" w:bidi="ar-SA"/>
      </w:rPr>
    </w:lvl>
  </w:abstractNum>
  <w:abstractNum w:abstractNumId="2" w15:restartNumberingAfterBreak="0">
    <w:nsid w:val="404B3106"/>
    <w:multiLevelType w:val="hybridMultilevel"/>
    <w:tmpl w:val="D15EB5B4"/>
    <w:lvl w:ilvl="0" w:tplc="28F6BD8E">
      <w:start w:val="24"/>
      <w:numFmt w:val="decimal"/>
      <w:lvlText w:val="%1."/>
      <w:lvlJc w:val="left"/>
      <w:pPr>
        <w:ind w:left="101" w:hanging="570"/>
      </w:pPr>
      <w:rPr>
        <w:rFonts w:ascii="Times New Roman" w:eastAsia="Times New Roman" w:hAnsi="Times New Roman" w:cs="Times New Roman" w:hint="default"/>
        <w:spacing w:val="-29"/>
        <w:w w:val="10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03453E0"/>
    <w:multiLevelType w:val="hybridMultilevel"/>
    <w:tmpl w:val="EC26FC02"/>
    <w:lvl w:ilvl="0" w:tplc="72BE747E">
      <w:start w:val="23"/>
      <w:numFmt w:val="decimal"/>
      <w:lvlText w:val="%1."/>
      <w:lvlJc w:val="left"/>
      <w:pPr>
        <w:ind w:left="101" w:hanging="570"/>
      </w:pPr>
      <w:rPr>
        <w:rFonts w:ascii="Times New Roman" w:eastAsia="Times New Roman" w:hAnsi="Times New Roman" w:cs="Times New Roman" w:hint="default"/>
        <w:spacing w:val="-29"/>
        <w:w w:val="100"/>
        <w:sz w:val="24"/>
        <w:szCs w:val="24"/>
        <w:lang w:val="lt-LT" w:eastAsia="en-US" w:bidi="ar-SA"/>
      </w:rPr>
    </w:lvl>
    <w:lvl w:ilvl="1" w:tplc="79869CAA">
      <w:numFmt w:val="bullet"/>
      <w:lvlText w:val="•"/>
      <w:lvlJc w:val="left"/>
      <w:pPr>
        <w:ind w:left="1080" w:hanging="570"/>
      </w:pPr>
      <w:rPr>
        <w:rFonts w:hint="default"/>
        <w:lang w:val="lt-LT" w:eastAsia="en-US" w:bidi="ar-SA"/>
      </w:rPr>
    </w:lvl>
    <w:lvl w:ilvl="2" w:tplc="9AB6C1E2">
      <w:numFmt w:val="bullet"/>
      <w:lvlText w:val="•"/>
      <w:lvlJc w:val="left"/>
      <w:pPr>
        <w:ind w:left="2061" w:hanging="570"/>
      </w:pPr>
      <w:rPr>
        <w:rFonts w:hint="default"/>
        <w:lang w:val="lt-LT" w:eastAsia="en-US" w:bidi="ar-SA"/>
      </w:rPr>
    </w:lvl>
    <w:lvl w:ilvl="3" w:tplc="7BE0D64E">
      <w:numFmt w:val="bullet"/>
      <w:lvlText w:val="•"/>
      <w:lvlJc w:val="left"/>
      <w:pPr>
        <w:ind w:left="3041" w:hanging="570"/>
      </w:pPr>
      <w:rPr>
        <w:rFonts w:hint="default"/>
        <w:lang w:val="lt-LT" w:eastAsia="en-US" w:bidi="ar-SA"/>
      </w:rPr>
    </w:lvl>
    <w:lvl w:ilvl="4" w:tplc="F2985DEE">
      <w:numFmt w:val="bullet"/>
      <w:lvlText w:val="•"/>
      <w:lvlJc w:val="left"/>
      <w:pPr>
        <w:ind w:left="4022" w:hanging="570"/>
      </w:pPr>
      <w:rPr>
        <w:rFonts w:hint="default"/>
        <w:lang w:val="lt-LT" w:eastAsia="en-US" w:bidi="ar-SA"/>
      </w:rPr>
    </w:lvl>
    <w:lvl w:ilvl="5" w:tplc="CD0A8EF2">
      <w:numFmt w:val="bullet"/>
      <w:lvlText w:val="•"/>
      <w:lvlJc w:val="left"/>
      <w:pPr>
        <w:ind w:left="5003" w:hanging="570"/>
      </w:pPr>
      <w:rPr>
        <w:rFonts w:hint="default"/>
        <w:lang w:val="lt-LT" w:eastAsia="en-US" w:bidi="ar-SA"/>
      </w:rPr>
    </w:lvl>
    <w:lvl w:ilvl="6" w:tplc="46020ED2">
      <w:numFmt w:val="bullet"/>
      <w:lvlText w:val="•"/>
      <w:lvlJc w:val="left"/>
      <w:pPr>
        <w:ind w:left="5983" w:hanging="570"/>
      </w:pPr>
      <w:rPr>
        <w:rFonts w:hint="default"/>
        <w:lang w:val="lt-LT" w:eastAsia="en-US" w:bidi="ar-SA"/>
      </w:rPr>
    </w:lvl>
    <w:lvl w:ilvl="7" w:tplc="DE0C0D50">
      <w:numFmt w:val="bullet"/>
      <w:lvlText w:val="•"/>
      <w:lvlJc w:val="left"/>
      <w:pPr>
        <w:ind w:left="6964" w:hanging="570"/>
      </w:pPr>
      <w:rPr>
        <w:rFonts w:hint="default"/>
        <w:lang w:val="lt-LT" w:eastAsia="en-US" w:bidi="ar-SA"/>
      </w:rPr>
    </w:lvl>
    <w:lvl w:ilvl="8" w:tplc="1FFC7248">
      <w:numFmt w:val="bullet"/>
      <w:lvlText w:val="•"/>
      <w:lvlJc w:val="left"/>
      <w:pPr>
        <w:ind w:left="7944" w:hanging="570"/>
      </w:pPr>
      <w:rPr>
        <w:rFonts w:hint="default"/>
        <w:lang w:val="lt-LT" w:eastAsia="en-US" w:bidi="ar-SA"/>
      </w:rPr>
    </w:lvl>
  </w:abstractNum>
  <w:abstractNum w:abstractNumId="4" w15:restartNumberingAfterBreak="0">
    <w:nsid w:val="785D55BF"/>
    <w:multiLevelType w:val="multilevel"/>
    <w:tmpl w:val="88AA5B14"/>
    <w:lvl w:ilvl="0">
      <w:start w:val="1"/>
      <w:numFmt w:val="decimal"/>
      <w:lvlText w:val="%1."/>
      <w:lvlJc w:val="left"/>
      <w:pPr>
        <w:ind w:left="4253" w:hanging="283"/>
        <w:jc w:val="right"/>
      </w:pPr>
      <w:rPr>
        <w:rFonts w:hint="default"/>
        <w:spacing w:val="-18"/>
        <w:w w:val="100"/>
        <w:lang w:val="lt-LT" w:eastAsia="en-US" w:bidi="ar-SA"/>
      </w:rPr>
    </w:lvl>
    <w:lvl w:ilvl="1">
      <w:start w:val="1"/>
      <w:numFmt w:val="decimal"/>
      <w:lvlText w:val="%1.%2."/>
      <w:lvlJc w:val="left"/>
      <w:pPr>
        <w:ind w:left="1421" w:hanging="420"/>
      </w:pPr>
      <w:rPr>
        <w:rFonts w:ascii="Times New Roman" w:eastAsia="Times New Roman" w:hAnsi="Times New Roman" w:cs="Times New Roman" w:hint="default"/>
        <w:spacing w:val="-1"/>
        <w:w w:val="100"/>
        <w:sz w:val="24"/>
        <w:szCs w:val="24"/>
        <w:lang w:val="lt-LT" w:eastAsia="en-US" w:bidi="ar-SA"/>
      </w:rPr>
    </w:lvl>
    <w:lvl w:ilvl="2">
      <w:start w:val="1"/>
      <w:numFmt w:val="decimal"/>
      <w:lvlText w:val="%1.%2.%3."/>
      <w:lvlJc w:val="left"/>
      <w:pPr>
        <w:ind w:left="101" w:hanging="671"/>
      </w:pPr>
      <w:rPr>
        <w:rFonts w:ascii="Times New Roman" w:eastAsia="Times New Roman" w:hAnsi="Times New Roman" w:cs="Times New Roman" w:hint="default"/>
        <w:spacing w:val="-1"/>
        <w:w w:val="100"/>
        <w:sz w:val="24"/>
        <w:szCs w:val="24"/>
        <w:lang w:val="lt-LT" w:eastAsia="en-US" w:bidi="ar-SA"/>
      </w:rPr>
    </w:lvl>
    <w:lvl w:ilvl="3">
      <w:numFmt w:val="bullet"/>
      <w:lvlText w:val="•"/>
      <w:lvlJc w:val="left"/>
      <w:pPr>
        <w:ind w:left="2585" w:hanging="671"/>
      </w:pPr>
      <w:rPr>
        <w:rFonts w:hint="default"/>
        <w:lang w:val="lt-LT" w:eastAsia="en-US" w:bidi="ar-SA"/>
      </w:rPr>
    </w:lvl>
    <w:lvl w:ilvl="4">
      <w:numFmt w:val="bullet"/>
      <w:lvlText w:val="•"/>
      <w:lvlJc w:val="left"/>
      <w:pPr>
        <w:ind w:left="3631" w:hanging="671"/>
      </w:pPr>
      <w:rPr>
        <w:rFonts w:hint="default"/>
        <w:lang w:val="lt-LT" w:eastAsia="en-US" w:bidi="ar-SA"/>
      </w:rPr>
    </w:lvl>
    <w:lvl w:ilvl="5">
      <w:numFmt w:val="bullet"/>
      <w:lvlText w:val="•"/>
      <w:lvlJc w:val="left"/>
      <w:pPr>
        <w:ind w:left="4677" w:hanging="671"/>
      </w:pPr>
      <w:rPr>
        <w:rFonts w:hint="default"/>
        <w:lang w:val="lt-LT" w:eastAsia="en-US" w:bidi="ar-SA"/>
      </w:rPr>
    </w:lvl>
    <w:lvl w:ilvl="6">
      <w:numFmt w:val="bullet"/>
      <w:lvlText w:val="•"/>
      <w:lvlJc w:val="left"/>
      <w:pPr>
        <w:ind w:left="5723" w:hanging="671"/>
      </w:pPr>
      <w:rPr>
        <w:rFonts w:hint="default"/>
        <w:lang w:val="lt-LT" w:eastAsia="en-US" w:bidi="ar-SA"/>
      </w:rPr>
    </w:lvl>
    <w:lvl w:ilvl="7">
      <w:numFmt w:val="bullet"/>
      <w:lvlText w:val="•"/>
      <w:lvlJc w:val="left"/>
      <w:pPr>
        <w:ind w:left="6768" w:hanging="671"/>
      </w:pPr>
      <w:rPr>
        <w:rFonts w:hint="default"/>
        <w:lang w:val="lt-LT" w:eastAsia="en-US" w:bidi="ar-SA"/>
      </w:rPr>
    </w:lvl>
    <w:lvl w:ilvl="8">
      <w:numFmt w:val="bullet"/>
      <w:lvlText w:val="•"/>
      <w:lvlJc w:val="left"/>
      <w:pPr>
        <w:ind w:left="7814" w:hanging="671"/>
      </w:pPr>
      <w:rPr>
        <w:rFonts w:hint="default"/>
        <w:lang w:val="lt-LT" w:eastAsia="en-US" w:bidi="ar-SA"/>
      </w:rPr>
    </w:lvl>
  </w:abstractNum>
  <w:num w:numId="1" w16cid:durableId="1048265074">
    <w:abstractNumId w:val="1"/>
  </w:num>
  <w:num w:numId="2" w16cid:durableId="1083454297">
    <w:abstractNumId w:val="3"/>
  </w:num>
  <w:num w:numId="3" w16cid:durableId="1230457214">
    <w:abstractNumId w:val="4"/>
  </w:num>
  <w:num w:numId="4" w16cid:durableId="869685792">
    <w:abstractNumId w:val="0"/>
  </w:num>
  <w:num w:numId="5" w16cid:durableId="1280987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396"/>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338"/>
    <w:rsid w:val="000757DA"/>
    <w:rsid w:val="000D06A6"/>
    <w:rsid w:val="001D0FC6"/>
    <w:rsid w:val="00214170"/>
    <w:rsid w:val="0024691A"/>
    <w:rsid w:val="00282936"/>
    <w:rsid w:val="00292C14"/>
    <w:rsid w:val="002D787F"/>
    <w:rsid w:val="003615F2"/>
    <w:rsid w:val="003E42EE"/>
    <w:rsid w:val="004844C4"/>
    <w:rsid w:val="004976E2"/>
    <w:rsid w:val="004C341F"/>
    <w:rsid w:val="005530E8"/>
    <w:rsid w:val="005B4A9A"/>
    <w:rsid w:val="005E202C"/>
    <w:rsid w:val="006D75CA"/>
    <w:rsid w:val="006F0E9D"/>
    <w:rsid w:val="00736BAC"/>
    <w:rsid w:val="007B0C4A"/>
    <w:rsid w:val="007B335A"/>
    <w:rsid w:val="008A02E4"/>
    <w:rsid w:val="008A72EC"/>
    <w:rsid w:val="0093507D"/>
    <w:rsid w:val="009B304C"/>
    <w:rsid w:val="00A45BBC"/>
    <w:rsid w:val="00A56338"/>
    <w:rsid w:val="00AB268A"/>
    <w:rsid w:val="00AE1424"/>
    <w:rsid w:val="00B130BA"/>
    <w:rsid w:val="00B14578"/>
    <w:rsid w:val="00B9446D"/>
    <w:rsid w:val="00BE7C10"/>
    <w:rsid w:val="00BF0810"/>
    <w:rsid w:val="00BF1900"/>
    <w:rsid w:val="00C21D05"/>
    <w:rsid w:val="00C44350"/>
    <w:rsid w:val="00D023E2"/>
    <w:rsid w:val="00E90D19"/>
    <w:rsid w:val="00EC17EC"/>
    <w:rsid w:val="00F36126"/>
    <w:rsid w:val="00F41E93"/>
    <w:rsid w:val="00FD1B87"/>
    <w:rsid w:val="00FD4710"/>
    <w:rsid w:val="00FD60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F6278"/>
  <w15:docId w15:val="{C437F37C-D79D-4DAB-BA4D-FA20ECD59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LT"/>
    </w:rPr>
  </w:style>
  <w:style w:type="paragraph" w:styleId="Antrat1">
    <w:name w:val="heading 1"/>
    <w:basedOn w:val="prastasis"/>
    <w:uiPriority w:val="9"/>
    <w:qFormat/>
    <w:pPr>
      <w:ind w:left="708" w:right="64"/>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rPr>
      <w:sz w:val="24"/>
      <w:szCs w:val="24"/>
    </w:rPr>
  </w:style>
  <w:style w:type="paragraph" w:styleId="Pavadinimas">
    <w:name w:val="Title"/>
    <w:basedOn w:val="prastasis"/>
    <w:link w:val="PavadinimasDiagrama"/>
    <w:uiPriority w:val="10"/>
    <w:qFormat/>
    <w:pPr>
      <w:spacing w:before="89"/>
      <w:ind w:left="708" w:right="703"/>
      <w:jc w:val="center"/>
    </w:pPr>
    <w:rPr>
      <w:b/>
      <w:bCs/>
      <w:sz w:val="28"/>
      <w:szCs w:val="28"/>
    </w:rPr>
  </w:style>
  <w:style w:type="paragraph" w:styleId="Sraopastraipa">
    <w:name w:val="List Paragraph"/>
    <w:basedOn w:val="prastasis"/>
    <w:uiPriority w:val="1"/>
    <w:qFormat/>
    <w:pPr>
      <w:ind w:left="100" w:right="165" w:firstLine="900"/>
      <w:jc w:val="both"/>
    </w:pPr>
  </w:style>
  <w:style w:type="paragraph" w:customStyle="1" w:styleId="TableParagraph">
    <w:name w:val="Table Paragraph"/>
    <w:basedOn w:val="prastasis"/>
    <w:uiPriority w:val="1"/>
    <w:qFormat/>
  </w:style>
  <w:style w:type="character" w:styleId="Komentaronuoroda">
    <w:name w:val="annotation reference"/>
    <w:basedOn w:val="Numatytasispastraiposriftas"/>
    <w:uiPriority w:val="99"/>
    <w:semiHidden/>
    <w:unhideWhenUsed/>
    <w:rsid w:val="00F41E93"/>
    <w:rPr>
      <w:sz w:val="16"/>
      <w:szCs w:val="16"/>
    </w:rPr>
  </w:style>
  <w:style w:type="paragraph" w:styleId="Komentarotekstas">
    <w:name w:val="annotation text"/>
    <w:basedOn w:val="prastasis"/>
    <w:link w:val="KomentarotekstasDiagrama"/>
    <w:uiPriority w:val="99"/>
    <w:unhideWhenUsed/>
    <w:rsid w:val="00F41E93"/>
    <w:rPr>
      <w:sz w:val="20"/>
      <w:szCs w:val="20"/>
    </w:rPr>
  </w:style>
  <w:style w:type="character" w:customStyle="1" w:styleId="KomentarotekstasDiagrama">
    <w:name w:val="Komentaro tekstas Diagrama"/>
    <w:basedOn w:val="Numatytasispastraiposriftas"/>
    <w:link w:val="Komentarotekstas"/>
    <w:uiPriority w:val="99"/>
    <w:rsid w:val="00F41E93"/>
    <w:rPr>
      <w:rFonts w:ascii="Times New Roman" w:eastAsia="Times New Roman" w:hAnsi="Times New Roman" w:cs="Times New Roman"/>
      <w:sz w:val="20"/>
      <w:szCs w:val="20"/>
      <w:lang w:val="lt-LT"/>
    </w:rPr>
  </w:style>
  <w:style w:type="paragraph" w:styleId="Komentarotema">
    <w:name w:val="annotation subject"/>
    <w:basedOn w:val="Komentarotekstas"/>
    <w:next w:val="Komentarotekstas"/>
    <w:link w:val="KomentarotemaDiagrama"/>
    <w:uiPriority w:val="99"/>
    <w:semiHidden/>
    <w:unhideWhenUsed/>
    <w:rsid w:val="00F41E93"/>
    <w:rPr>
      <w:b/>
      <w:bCs/>
    </w:rPr>
  </w:style>
  <w:style w:type="character" w:customStyle="1" w:styleId="KomentarotemaDiagrama">
    <w:name w:val="Komentaro tema Diagrama"/>
    <w:basedOn w:val="KomentarotekstasDiagrama"/>
    <w:link w:val="Komentarotema"/>
    <w:uiPriority w:val="99"/>
    <w:semiHidden/>
    <w:rsid w:val="00F41E93"/>
    <w:rPr>
      <w:rFonts w:ascii="Times New Roman" w:eastAsia="Times New Roman" w:hAnsi="Times New Roman" w:cs="Times New Roman"/>
      <w:b/>
      <w:bCs/>
      <w:sz w:val="20"/>
      <w:szCs w:val="20"/>
      <w:lang w:val="lt-LT"/>
    </w:rPr>
  </w:style>
  <w:style w:type="character" w:customStyle="1" w:styleId="PavadinimasDiagrama">
    <w:name w:val="Pavadinimas Diagrama"/>
    <w:basedOn w:val="Numatytasispastraiposriftas"/>
    <w:link w:val="Pavadinimas"/>
    <w:uiPriority w:val="10"/>
    <w:rsid w:val="00A45BBC"/>
    <w:rPr>
      <w:rFonts w:ascii="Times New Roman" w:eastAsia="Times New Roman" w:hAnsi="Times New Roman" w:cs="Times New Roman"/>
      <w:b/>
      <w:bCs/>
      <w:sz w:val="28"/>
      <w:szCs w:val="28"/>
      <w:lang w:val="lt-LT"/>
    </w:rPr>
  </w:style>
  <w:style w:type="character" w:customStyle="1" w:styleId="Pagrindinistekstas2">
    <w:name w:val="Pagrindinis tekstas (2)_"/>
    <w:basedOn w:val="Numatytasispastraiposriftas"/>
    <w:link w:val="Pagrindinistekstas20"/>
    <w:rsid w:val="00A45BBC"/>
    <w:rPr>
      <w:shd w:val="clear" w:color="auto" w:fill="FFFFFF"/>
    </w:rPr>
  </w:style>
  <w:style w:type="paragraph" w:customStyle="1" w:styleId="Pagrindinistekstas20">
    <w:name w:val="Pagrindinis tekstas (2)"/>
    <w:basedOn w:val="prastasis"/>
    <w:link w:val="Pagrindinistekstas2"/>
    <w:rsid w:val="00A45BBC"/>
    <w:pPr>
      <w:widowControl/>
      <w:shd w:val="clear" w:color="auto" w:fill="FFFFFF"/>
      <w:autoSpaceDE/>
      <w:autoSpaceDN/>
      <w:spacing w:before="300" w:line="254" w:lineRule="exact"/>
      <w:jc w:val="center"/>
    </w:pPr>
    <w:rPr>
      <w:rFonts w:asciiTheme="minorHAnsi" w:eastAsiaTheme="minorHAnsi" w:hAnsiTheme="minorHAnsi" w:cstheme="minorBidi"/>
      <w:lang w:val="en-US"/>
    </w:rPr>
  </w:style>
  <w:style w:type="paragraph" w:customStyle="1" w:styleId="NoSpacing1">
    <w:name w:val="No Spacing1"/>
    <w:basedOn w:val="prastasis"/>
    <w:rsid w:val="00A45BBC"/>
    <w:pPr>
      <w:widowControl/>
      <w:autoSpaceDE/>
      <w:autoSpaceDN/>
      <w:jc w:val="both"/>
    </w:pPr>
    <w:rPr>
      <w:rFonts w:ascii="Cambria" w:eastAsia="MS Mincho" w:hAnsi="Cambria" w:cs="Cambria"/>
      <w:sz w:val="20"/>
      <w:szCs w:val="20"/>
      <w:lang w:val="en-US"/>
    </w:rPr>
  </w:style>
  <w:style w:type="paragraph" w:styleId="Antrats">
    <w:name w:val="header"/>
    <w:basedOn w:val="prastasis"/>
    <w:link w:val="AntratsDiagrama"/>
    <w:uiPriority w:val="99"/>
    <w:unhideWhenUsed/>
    <w:rsid w:val="007B335A"/>
    <w:pPr>
      <w:tabs>
        <w:tab w:val="center" w:pos="4819"/>
        <w:tab w:val="right" w:pos="9638"/>
      </w:tabs>
    </w:pPr>
  </w:style>
  <w:style w:type="character" w:customStyle="1" w:styleId="AntratsDiagrama">
    <w:name w:val="Antraštės Diagrama"/>
    <w:basedOn w:val="Numatytasispastraiposriftas"/>
    <w:link w:val="Antrats"/>
    <w:uiPriority w:val="99"/>
    <w:rsid w:val="007B335A"/>
    <w:rPr>
      <w:rFonts w:ascii="Times New Roman" w:eastAsia="Times New Roman" w:hAnsi="Times New Roman" w:cs="Times New Roman"/>
      <w:lang w:val="lt-LT"/>
    </w:rPr>
  </w:style>
  <w:style w:type="paragraph" w:styleId="Porat">
    <w:name w:val="footer"/>
    <w:basedOn w:val="prastasis"/>
    <w:link w:val="PoratDiagrama"/>
    <w:uiPriority w:val="99"/>
    <w:unhideWhenUsed/>
    <w:rsid w:val="007B335A"/>
    <w:pPr>
      <w:tabs>
        <w:tab w:val="center" w:pos="4819"/>
        <w:tab w:val="right" w:pos="9638"/>
      </w:tabs>
    </w:pPr>
  </w:style>
  <w:style w:type="character" w:customStyle="1" w:styleId="PoratDiagrama">
    <w:name w:val="Poraštė Diagrama"/>
    <w:basedOn w:val="Numatytasispastraiposriftas"/>
    <w:link w:val="Porat"/>
    <w:uiPriority w:val="99"/>
    <w:rsid w:val="007B335A"/>
    <w:rPr>
      <w:rFonts w:ascii="Times New Roman" w:eastAsia="Times New Roman" w:hAnsi="Times New Roman" w:cs="Times New Roman"/>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1417830">
      <w:bodyDiv w:val="1"/>
      <w:marLeft w:val="0"/>
      <w:marRight w:val="0"/>
      <w:marTop w:val="0"/>
      <w:marBottom w:val="0"/>
      <w:divBdr>
        <w:top w:val="none" w:sz="0" w:space="0" w:color="auto"/>
        <w:left w:val="none" w:sz="0" w:space="0" w:color="auto"/>
        <w:bottom w:val="none" w:sz="0" w:space="0" w:color="auto"/>
        <w:right w:val="none" w:sz="0" w:space="0" w:color="auto"/>
      </w:divBdr>
      <w:divsChild>
        <w:div w:id="654647889">
          <w:marLeft w:val="0"/>
          <w:marRight w:val="0"/>
          <w:marTop w:val="0"/>
          <w:marBottom w:val="0"/>
          <w:divBdr>
            <w:top w:val="none" w:sz="0" w:space="0" w:color="auto"/>
            <w:left w:val="none" w:sz="0" w:space="0" w:color="auto"/>
            <w:bottom w:val="none" w:sz="0" w:space="0" w:color="auto"/>
            <w:right w:val="none" w:sz="0" w:space="0" w:color="auto"/>
          </w:divBdr>
        </w:div>
        <w:div w:id="7948115">
          <w:marLeft w:val="0"/>
          <w:marRight w:val="0"/>
          <w:marTop w:val="0"/>
          <w:marBottom w:val="0"/>
          <w:divBdr>
            <w:top w:val="none" w:sz="0" w:space="0" w:color="auto"/>
            <w:left w:val="none" w:sz="0" w:space="0" w:color="auto"/>
            <w:bottom w:val="none" w:sz="0" w:space="0" w:color="auto"/>
            <w:right w:val="none" w:sz="0" w:space="0" w:color="auto"/>
          </w:divBdr>
        </w:div>
        <w:div w:id="1455827638">
          <w:marLeft w:val="0"/>
          <w:marRight w:val="0"/>
          <w:marTop w:val="0"/>
          <w:marBottom w:val="0"/>
          <w:divBdr>
            <w:top w:val="none" w:sz="0" w:space="0" w:color="auto"/>
            <w:left w:val="none" w:sz="0" w:space="0" w:color="auto"/>
            <w:bottom w:val="none" w:sz="0" w:space="0" w:color="auto"/>
            <w:right w:val="none" w:sz="0" w:space="0" w:color="auto"/>
          </w:divBdr>
        </w:div>
        <w:div w:id="165173976">
          <w:marLeft w:val="0"/>
          <w:marRight w:val="0"/>
          <w:marTop w:val="0"/>
          <w:marBottom w:val="0"/>
          <w:divBdr>
            <w:top w:val="none" w:sz="0" w:space="0" w:color="auto"/>
            <w:left w:val="none" w:sz="0" w:space="0" w:color="auto"/>
            <w:bottom w:val="none" w:sz="0" w:space="0" w:color="auto"/>
            <w:right w:val="none" w:sz="0" w:space="0" w:color="auto"/>
          </w:divBdr>
        </w:div>
        <w:div w:id="1030105484">
          <w:marLeft w:val="0"/>
          <w:marRight w:val="0"/>
          <w:marTop w:val="0"/>
          <w:marBottom w:val="0"/>
          <w:divBdr>
            <w:top w:val="none" w:sz="0" w:space="0" w:color="auto"/>
            <w:left w:val="none" w:sz="0" w:space="0" w:color="auto"/>
            <w:bottom w:val="none" w:sz="0" w:space="0" w:color="auto"/>
            <w:right w:val="none" w:sz="0" w:space="0" w:color="auto"/>
          </w:divBdr>
        </w:div>
        <w:div w:id="1870752355">
          <w:marLeft w:val="0"/>
          <w:marRight w:val="0"/>
          <w:marTop w:val="0"/>
          <w:marBottom w:val="0"/>
          <w:divBdr>
            <w:top w:val="none" w:sz="0" w:space="0" w:color="auto"/>
            <w:left w:val="none" w:sz="0" w:space="0" w:color="auto"/>
            <w:bottom w:val="none" w:sz="0" w:space="0" w:color="auto"/>
            <w:right w:val="none" w:sz="0" w:space="0" w:color="auto"/>
          </w:divBdr>
        </w:div>
        <w:div w:id="2604565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kazluruda.l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93F2A-A237-4417-B601-A044781A1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11349</Words>
  <Characters>6469</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Virginija M</cp:lastModifiedBy>
  <cp:revision>3</cp:revision>
  <dcterms:created xsi:type="dcterms:W3CDTF">2023-11-29T07:58:00Z</dcterms:created>
  <dcterms:modified xsi:type="dcterms:W3CDTF">2023-11-30T08:56:00Z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2023-10-24T00:00:00Z</vt:filetime>
  </property>
</Properties>
</file>