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5EC96" w14:textId="651DFD62" w:rsidR="00A0796E" w:rsidRDefault="008000D7" w:rsidP="0098764E">
      <w:pPr>
        <w:ind w:left="-284"/>
        <w:rPr>
          <w:rFonts w:eastAsia="Arial"/>
          <w:szCs w:val="24"/>
        </w:rPr>
      </w:pPr>
      <w:r>
        <w:rPr>
          <w:rFonts w:eastAsia="Arial"/>
          <w:szCs w:val="24"/>
        </w:rPr>
        <w:t xml:space="preserve">                                                                                                                        </w:t>
      </w:r>
    </w:p>
    <w:p w14:paraId="1B7243CF" w14:textId="77777777" w:rsidR="00A0796E" w:rsidRDefault="00A0796E" w:rsidP="008000D7">
      <w:pPr>
        <w:widowControl w:val="0"/>
        <w:suppressAutoHyphens/>
        <w:ind w:left="6480"/>
        <w:jc w:val="right"/>
        <w:outlineLvl w:val="0"/>
        <w:rPr>
          <w:rStyle w:val="Grietas"/>
          <w:rFonts w:eastAsia="Arial"/>
          <w:b w:val="0"/>
          <w:bCs w:val="0"/>
          <w:sz w:val="20"/>
        </w:rPr>
      </w:pPr>
    </w:p>
    <w:tbl>
      <w:tblPr>
        <w:tblW w:w="5184" w:type="dxa"/>
        <w:tblInd w:w="20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84"/>
      </w:tblGrid>
      <w:tr w:rsidR="00A0796E" w14:paraId="5FD90B3D" w14:textId="77777777" w:rsidTr="00A0796E">
        <w:tc>
          <w:tcPr>
            <w:tcW w:w="518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A025DB" w14:textId="77777777" w:rsidR="00A0796E" w:rsidRDefault="00A0796E">
            <w:pPr>
              <w:jc w:val="center"/>
              <w:outlineLvl w:val="0"/>
              <w:rPr>
                <w:sz w:val="16"/>
                <w:szCs w:val="16"/>
                <w:lang w:bidi="lo-LA"/>
              </w:rPr>
            </w:pPr>
            <w:r>
              <w:rPr>
                <w:sz w:val="16"/>
                <w:szCs w:val="16"/>
                <w:lang w:bidi="lo-LA"/>
              </w:rPr>
              <w:t>(fizinio asmens vardas, pavardė)</w:t>
            </w:r>
          </w:p>
        </w:tc>
      </w:tr>
      <w:tr w:rsidR="00A0796E" w14:paraId="6A606DFF" w14:textId="77777777" w:rsidTr="00A0796E">
        <w:tc>
          <w:tcPr>
            <w:tcW w:w="51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910458" w14:textId="77777777" w:rsidR="00A0796E" w:rsidRDefault="00A0796E">
            <w:pPr>
              <w:spacing w:before="120"/>
              <w:jc w:val="center"/>
              <w:outlineLvl w:val="0"/>
              <w:rPr>
                <w:lang w:bidi="lo-LA"/>
              </w:rPr>
            </w:pPr>
          </w:p>
        </w:tc>
      </w:tr>
      <w:tr w:rsidR="00A0796E" w14:paraId="1CE0E079" w14:textId="77777777" w:rsidTr="00A0796E">
        <w:tc>
          <w:tcPr>
            <w:tcW w:w="518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68BB29" w14:textId="77777777" w:rsidR="00A0796E" w:rsidRDefault="00A0796E">
            <w:pPr>
              <w:jc w:val="center"/>
              <w:outlineLvl w:val="0"/>
              <w:rPr>
                <w:sz w:val="16"/>
                <w:szCs w:val="16"/>
                <w:lang w:bidi="lo-LA"/>
              </w:rPr>
            </w:pPr>
            <w:r>
              <w:rPr>
                <w:sz w:val="16"/>
                <w:szCs w:val="16"/>
                <w:lang w:bidi="lo-LA"/>
              </w:rPr>
              <w:t>(fizinio asmens gimimo data)</w:t>
            </w:r>
          </w:p>
        </w:tc>
      </w:tr>
      <w:tr w:rsidR="00A0796E" w14:paraId="5E87CAD6" w14:textId="77777777" w:rsidTr="00A0796E">
        <w:tc>
          <w:tcPr>
            <w:tcW w:w="51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104DDB" w14:textId="77777777" w:rsidR="00A0796E" w:rsidRDefault="00A0796E">
            <w:pPr>
              <w:spacing w:before="120"/>
              <w:jc w:val="center"/>
              <w:outlineLvl w:val="0"/>
              <w:rPr>
                <w:lang w:bidi="lo-LA"/>
              </w:rPr>
            </w:pPr>
          </w:p>
        </w:tc>
      </w:tr>
      <w:tr w:rsidR="00A0796E" w14:paraId="53E820DE" w14:textId="77777777" w:rsidTr="00A0796E">
        <w:tc>
          <w:tcPr>
            <w:tcW w:w="518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7D4C63" w14:textId="77777777" w:rsidR="00A0796E" w:rsidRDefault="00A0796E">
            <w:pPr>
              <w:jc w:val="center"/>
              <w:outlineLvl w:val="0"/>
              <w:rPr>
                <w:sz w:val="16"/>
                <w:szCs w:val="16"/>
                <w:lang w:bidi="lo-LA"/>
              </w:rPr>
            </w:pPr>
            <w:r>
              <w:rPr>
                <w:sz w:val="16"/>
                <w:szCs w:val="16"/>
                <w:lang w:bidi="lo-LA"/>
              </w:rPr>
              <w:t>(deklaruota gyvenamoji vieta)</w:t>
            </w:r>
          </w:p>
        </w:tc>
      </w:tr>
      <w:tr w:rsidR="00A0796E" w14:paraId="78462443" w14:textId="77777777" w:rsidTr="00A0796E">
        <w:tc>
          <w:tcPr>
            <w:tcW w:w="51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41D99D" w14:textId="77777777" w:rsidR="00A0796E" w:rsidRDefault="00A0796E">
            <w:pPr>
              <w:spacing w:before="120"/>
              <w:jc w:val="center"/>
              <w:outlineLvl w:val="0"/>
              <w:rPr>
                <w:lang w:bidi="lo-LA"/>
              </w:rPr>
            </w:pPr>
          </w:p>
        </w:tc>
      </w:tr>
      <w:tr w:rsidR="00A0796E" w14:paraId="72380584" w14:textId="77777777" w:rsidTr="00A0796E">
        <w:tc>
          <w:tcPr>
            <w:tcW w:w="518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5EA2270" w14:textId="77777777" w:rsidR="00A0796E" w:rsidRDefault="00A0796E">
            <w:pPr>
              <w:jc w:val="center"/>
              <w:outlineLvl w:val="0"/>
              <w:rPr>
                <w:sz w:val="16"/>
                <w:szCs w:val="16"/>
                <w:lang w:bidi="lo-LA"/>
              </w:rPr>
            </w:pPr>
            <w:r>
              <w:rPr>
                <w:sz w:val="16"/>
                <w:szCs w:val="16"/>
                <w:lang w:bidi="lo-LA"/>
              </w:rPr>
              <w:t>(telefono numeris)</w:t>
            </w:r>
          </w:p>
        </w:tc>
      </w:tr>
      <w:tr w:rsidR="00A0796E" w14:paraId="15F420E7" w14:textId="77777777" w:rsidTr="00A0796E">
        <w:tc>
          <w:tcPr>
            <w:tcW w:w="51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388932" w14:textId="77777777" w:rsidR="00A0796E" w:rsidRDefault="00A0796E">
            <w:pPr>
              <w:spacing w:before="120"/>
              <w:jc w:val="center"/>
              <w:outlineLvl w:val="0"/>
              <w:rPr>
                <w:lang w:bidi="lo-LA"/>
              </w:rPr>
            </w:pPr>
          </w:p>
        </w:tc>
      </w:tr>
      <w:tr w:rsidR="00A0796E" w14:paraId="5AF591F9" w14:textId="77777777" w:rsidTr="00A0796E">
        <w:tc>
          <w:tcPr>
            <w:tcW w:w="518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19EFA4F" w14:textId="77777777" w:rsidR="00A0796E" w:rsidRDefault="00A0796E">
            <w:pPr>
              <w:jc w:val="center"/>
              <w:outlineLvl w:val="0"/>
              <w:rPr>
                <w:sz w:val="16"/>
                <w:szCs w:val="16"/>
                <w:lang w:bidi="lo-LA"/>
              </w:rPr>
            </w:pPr>
            <w:r>
              <w:rPr>
                <w:sz w:val="16"/>
                <w:szCs w:val="16"/>
                <w:lang w:bidi="lo-LA"/>
              </w:rPr>
              <w:t>(el. pašto adresas)</w:t>
            </w:r>
          </w:p>
        </w:tc>
      </w:tr>
    </w:tbl>
    <w:p w14:paraId="19EDDF2B" w14:textId="77777777" w:rsidR="00A0796E" w:rsidRDefault="00A0796E" w:rsidP="00A0796E">
      <w:pPr>
        <w:outlineLvl w:val="0"/>
      </w:pPr>
    </w:p>
    <w:p w14:paraId="559722B3" w14:textId="77777777" w:rsidR="00A0796E" w:rsidRDefault="00A0796E" w:rsidP="00A0796E">
      <w:pPr>
        <w:outlineLvl w:val="0"/>
      </w:pPr>
      <w:r>
        <w:t>Kazlų Rūdos savivaldybės administracijai</w:t>
      </w:r>
    </w:p>
    <w:p w14:paraId="221B2211" w14:textId="77777777" w:rsidR="00A0796E" w:rsidRDefault="00A0796E" w:rsidP="00A0796E"/>
    <w:p w14:paraId="05F6B561" w14:textId="77777777" w:rsidR="00A0796E" w:rsidRDefault="00A0796E" w:rsidP="00A0796E">
      <w:pPr>
        <w:jc w:val="center"/>
        <w:rPr>
          <w:b/>
          <w:caps/>
        </w:rPr>
      </w:pPr>
      <w:r>
        <w:rPr>
          <w:b/>
          <w:caps/>
        </w:rPr>
        <w:t>prieštaravimas</w:t>
      </w:r>
    </w:p>
    <w:p w14:paraId="6498FD7D" w14:textId="77777777" w:rsidR="00A0796E" w:rsidRDefault="00A0796E" w:rsidP="00A0796E">
      <w:pPr>
        <w:jc w:val="center"/>
        <w:rPr>
          <w:b/>
          <w:caps/>
        </w:rPr>
      </w:pPr>
      <w:r>
        <w:rPr>
          <w:b/>
          <w:caps/>
        </w:rPr>
        <w:t>dėl rūkymo daugiabučio gyvenamojo namo</w:t>
      </w:r>
    </w:p>
    <w:p w14:paraId="5C41878A" w14:textId="77777777" w:rsidR="00A0796E" w:rsidRDefault="00A0796E" w:rsidP="00A0796E">
      <w:pPr>
        <w:jc w:val="center"/>
        <w:rPr>
          <w:b/>
          <w:caps/>
        </w:rPr>
      </w:pPr>
      <w:r>
        <w:rPr>
          <w:b/>
          <w:caps/>
        </w:rPr>
        <w:t>balkonuose, terasose, lodžijose</w:t>
      </w:r>
    </w:p>
    <w:p w14:paraId="58F99EE2" w14:textId="77777777" w:rsidR="00A0796E" w:rsidRDefault="00A0796E" w:rsidP="00A0796E">
      <w:pPr>
        <w:rPr>
          <w:b/>
        </w:rPr>
      </w:pPr>
    </w:p>
    <w:tbl>
      <w:tblPr>
        <w:tblW w:w="2698" w:type="dxa"/>
        <w:tblInd w:w="3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"/>
        <w:gridCol w:w="570"/>
        <w:gridCol w:w="285"/>
        <w:gridCol w:w="589"/>
        <w:gridCol w:w="236"/>
        <w:gridCol w:w="619"/>
      </w:tblGrid>
      <w:tr w:rsidR="00A0796E" w14:paraId="2A52898D" w14:textId="77777777" w:rsidTr="00A0796E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B513790" w14:textId="77777777" w:rsidR="00A0796E" w:rsidRDefault="00A0796E">
            <w:pPr>
              <w:ind w:left="-114" w:right="-113"/>
              <w:jc w:val="center"/>
              <w:outlineLvl w:val="0"/>
              <w:rPr>
                <w:lang w:bidi="lo-LA"/>
              </w:rPr>
            </w:pPr>
            <w:r>
              <w:rPr>
                <w:lang w:bidi="lo-LA"/>
              </w:rPr>
              <w:t>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CD8BFD" w14:textId="77777777" w:rsidR="00A0796E" w:rsidRDefault="00A0796E">
            <w:pPr>
              <w:ind w:left="-114" w:right="-113"/>
              <w:jc w:val="center"/>
              <w:outlineLvl w:val="0"/>
              <w:rPr>
                <w:lang w:val="en-US" w:bidi="lo-L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98072B3" w14:textId="77777777" w:rsidR="00A0796E" w:rsidRDefault="00A0796E">
            <w:pPr>
              <w:ind w:left="-114" w:right="-113"/>
              <w:jc w:val="center"/>
              <w:outlineLvl w:val="0"/>
              <w:rPr>
                <w:lang w:bidi="lo-LA"/>
              </w:rPr>
            </w:pPr>
            <w:r>
              <w:rPr>
                <w:lang w:bidi="lo-LA"/>
              </w:rPr>
              <w:t>-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BD3EBA" w14:textId="77777777" w:rsidR="00A0796E" w:rsidRDefault="00A0796E">
            <w:pPr>
              <w:ind w:left="-114" w:right="-113"/>
              <w:jc w:val="center"/>
              <w:outlineLvl w:val="0"/>
              <w:rPr>
                <w:lang w:bidi="lo-L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A1C4F86" w14:textId="77777777" w:rsidR="00A0796E" w:rsidRDefault="00A0796E">
            <w:pPr>
              <w:ind w:left="-114" w:right="-113"/>
              <w:jc w:val="center"/>
              <w:outlineLvl w:val="0"/>
              <w:rPr>
                <w:lang w:bidi="lo-LA"/>
              </w:rPr>
            </w:pPr>
            <w:r>
              <w:rPr>
                <w:lang w:bidi="lo-LA"/>
              </w:rPr>
              <w:t>-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237529" w14:textId="77777777" w:rsidR="00A0796E" w:rsidRDefault="00A0796E">
            <w:pPr>
              <w:ind w:left="-114" w:right="-141"/>
              <w:jc w:val="center"/>
              <w:outlineLvl w:val="0"/>
              <w:rPr>
                <w:lang w:bidi="lo-LA"/>
              </w:rPr>
            </w:pPr>
          </w:p>
        </w:tc>
      </w:tr>
    </w:tbl>
    <w:p w14:paraId="3B73B007" w14:textId="77777777" w:rsidR="00A0796E" w:rsidRDefault="00A0796E" w:rsidP="00A0796E">
      <w:pPr>
        <w:jc w:val="center"/>
        <w:outlineLvl w:val="0"/>
      </w:pPr>
      <w:r>
        <w:t>Kazlų Rūda</w:t>
      </w:r>
    </w:p>
    <w:p w14:paraId="6034D329" w14:textId="77777777" w:rsidR="00A0796E" w:rsidRDefault="00A0796E" w:rsidP="00A0796E">
      <w:pPr>
        <w:jc w:val="center"/>
        <w:outlineLvl w:val="0"/>
      </w:pPr>
    </w:p>
    <w:tbl>
      <w:tblPr>
        <w:tblW w:w="8930" w:type="dxa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5811"/>
      </w:tblGrid>
      <w:tr w:rsidR="00A0796E" w14:paraId="3BA682CC" w14:textId="77777777" w:rsidTr="00A0796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95A4D5" w14:textId="77777777" w:rsidR="00A0796E" w:rsidRDefault="00A0796E">
            <w:pPr>
              <w:rPr>
                <w:lang w:bidi="lo-LA"/>
              </w:rPr>
            </w:pPr>
            <w:r>
              <w:rPr>
                <w:lang w:bidi="lo-LA"/>
              </w:rPr>
              <w:t>Gyvenu daugiabučiame name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E17085" w14:textId="77777777" w:rsidR="00A0796E" w:rsidRDefault="00A0796E">
            <w:pPr>
              <w:rPr>
                <w:lang w:val="en-US" w:bidi="lo-LA"/>
              </w:rPr>
            </w:pPr>
          </w:p>
        </w:tc>
      </w:tr>
      <w:tr w:rsidR="00A0796E" w14:paraId="4B995140" w14:textId="77777777" w:rsidTr="00A0796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DF495D6" w14:textId="77777777" w:rsidR="00A0796E" w:rsidRDefault="00A0796E">
            <w:pPr>
              <w:jc w:val="center"/>
              <w:rPr>
                <w:sz w:val="16"/>
                <w:szCs w:val="16"/>
                <w:lang w:bidi="lo-LA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B2528C1" w14:textId="77777777" w:rsidR="00A0796E" w:rsidRDefault="00A0796E">
            <w:pPr>
              <w:jc w:val="center"/>
              <w:rPr>
                <w:sz w:val="16"/>
                <w:szCs w:val="16"/>
                <w:lang w:bidi="lo-LA"/>
              </w:rPr>
            </w:pPr>
            <w:r>
              <w:rPr>
                <w:sz w:val="16"/>
                <w:szCs w:val="16"/>
                <w:lang w:bidi="lo-LA"/>
              </w:rPr>
              <w:t>(daugiabučio gyvenamojo namo adresas)</w:t>
            </w:r>
          </w:p>
        </w:tc>
      </w:tr>
    </w:tbl>
    <w:p w14:paraId="53CED59F" w14:textId="77777777" w:rsidR="00A0796E" w:rsidRDefault="00A0796E" w:rsidP="00A0796E">
      <w:pPr>
        <w:jc w:val="both"/>
      </w:pPr>
      <w:r>
        <w:t xml:space="preserve">Kazlų Rūdos sav. </w:t>
      </w:r>
      <w:r>
        <w:rPr>
          <w:color w:val="000000"/>
        </w:rPr>
        <w:t>Už šio daugiabučio namo </w:t>
      </w:r>
      <w:r>
        <w:rPr>
          <w:color w:val="000000"/>
          <w:shd w:val="clear" w:color="auto" w:fill="FFFFFF"/>
        </w:rPr>
        <w:t>bendrojo naudojimo objektų valdymą yra atsakingas(-a)</w:t>
      </w:r>
    </w:p>
    <w:p w14:paraId="40E618A4" w14:textId="77777777" w:rsidR="00A0796E" w:rsidRDefault="00A0796E" w:rsidP="00A0796E">
      <w:pPr>
        <w:ind w:firstLine="900"/>
        <w:rPr>
          <w:sz w:val="16"/>
          <w:szCs w:val="16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0796E" w14:paraId="42FF2323" w14:textId="77777777" w:rsidTr="00A0796E"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4C2A49" w14:textId="77777777" w:rsidR="00A0796E" w:rsidRDefault="00A0796E">
            <w:pPr>
              <w:rPr>
                <w:lang w:val="en-US" w:bidi="lo-LA"/>
              </w:rPr>
            </w:pPr>
          </w:p>
        </w:tc>
      </w:tr>
      <w:tr w:rsidR="00A0796E" w14:paraId="3476EBDF" w14:textId="77777777" w:rsidTr="00A0796E">
        <w:tc>
          <w:tcPr>
            <w:tcW w:w="963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0F3CFC7" w14:textId="77777777" w:rsidR="00A0796E" w:rsidRDefault="00A0796E">
            <w:pPr>
              <w:jc w:val="center"/>
              <w:rPr>
                <w:sz w:val="16"/>
                <w:szCs w:val="16"/>
                <w:lang w:bidi="lo-LA"/>
              </w:rPr>
            </w:pPr>
            <w:r>
              <w:rPr>
                <w:sz w:val="16"/>
                <w:szCs w:val="16"/>
                <w:lang w:bidi="lo-LA"/>
              </w:rPr>
              <w:t>(įrašyti tikslų bendrijos, administratoriaus, jungtinės veiklos sutartimi įgalioto ar kito atsakingo asmens pavadinimą arba vardą, pavardę)</w:t>
            </w:r>
          </w:p>
        </w:tc>
      </w:tr>
    </w:tbl>
    <w:p w14:paraId="5143970A" w14:textId="77777777" w:rsidR="00A0796E" w:rsidRDefault="00A0796E" w:rsidP="00A0796E">
      <w:pPr>
        <w:spacing w:line="276" w:lineRule="auto"/>
        <w:ind w:firstLine="851"/>
        <w:jc w:val="both"/>
      </w:pPr>
      <w:r>
        <w:t xml:space="preserve">Prieštarauju, kad būtų rūkoma šio daugiabučio namo balkonuose, terasose, </w:t>
      </w:r>
      <w:proofErr w:type="spellStart"/>
      <w:r>
        <w:t>lodžijose</w:t>
      </w:r>
      <w:proofErr w:type="spellEnd"/>
      <w:r>
        <w:t>, nuosavybės teise priklausančiuose atskiriems savininkams, todėl prašau priimti sprendimą uždrausti rūkyti (vartoti tabako gaminius ir elektronines cigaretes).</w:t>
      </w:r>
    </w:p>
    <w:p w14:paraId="290629FC" w14:textId="77777777" w:rsidR="00A0796E" w:rsidRDefault="00A0796E" w:rsidP="00A0796E">
      <w:pPr>
        <w:spacing w:line="276" w:lineRule="auto"/>
        <w:ind w:firstLine="851"/>
        <w:jc w:val="both"/>
      </w:pPr>
      <w:r>
        <w:t>Žinau, kad šį prieštaravimą turiu teisę bet kada atšaukti.</w:t>
      </w:r>
    </w:p>
    <w:p w14:paraId="6C8569BB" w14:textId="77777777" w:rsidR="00A0796E" w:rsidRDefault="00A0796E" w:rsidP="00A0796E">
      <w:pPr>
        <w:spacing w:line="276" w:lineRule="auto"/>
        <w:ind w:firstLine="851"/>
        <w:jc w:val="both"/>
      </w:pPr>
      <w:r>
        <w:t>Jei pareiškiant šį prieštaravimą nebūsiu deklaravęs (-</w:t>
      </w:r>
      <w:proofErr w:type="spellStart"/>
      <w:r>
        <w:t>usi</w:t>
      </w:r>
      <w:proofErr w:type="spellEnd"/>
      <w:r>
        <w:t xml:space="preserve">) gyvenamosios vietos daugiabučiame name, kurio balkonuose, terasose, </w:t>
      </w:r>
      <w:proofErr w:type="spellStart"/>
      <w:r>
        <w:t>lodžijose</w:t>
      </w:r>
      <w:proofErr w:type="spellEnd"/>
      <w:r>
        <w:t xml:space="preserve"> prašau uždrausti rūkyti, sprendimas uždrausti rūkyti bus panaikintas po 6 mėnesių, jei per 6 mėnesius nuo prieštaravimo pareiškimo dienos nedeklaruosiu gyvenamosios vietos daugiabučiame name.</w:t>
      </w:r>
    </w:p>
    <w:tbl>
      <w:tblPr>
        <w:tblW w:w="5987" w:type="dxa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0"/>
        <w:gridCol w:w="1045"/>
        <w:gridCol w:w="3402"/>
      </w:tblGrid>
      <w:tr w:rsidR="00A0796E" w14:paraId="203B3804" w14:textId="77777777" w:rsidTr="00A0796E"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362C2F" w14:textId="77777777" w:rsidR="00A0796E" w:rsidRDefault="00A0796E">
            <w:pPr>
              <w:rPr>
                <w:lang w:bidi="lo-LA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14:paraId="1A49EDA7" w14:textId="77777777" w:rsidR="00A0796E" w:rsidRDefault="00A0796E">
            <w:pPr>
              <w:rPr>
                <w:lang w:bidi="lo-LA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2EECB2" w14:textId="77777777" w:rsidR="00A0796E" w:rsidRDefault="00A0796E">
            <w:pPr>
              <w:jc w:val="right"/>
              <w:rPr>
                <w:lang w:bidi="lo-LA"/>
              </w:rPr>
            </w:pPr>
          </w:p>
        </w:tc>
      </w:tr>
      <w:tr w:rsidR="00A0796E" w14:paraId="5121B95B" w14:textId="77777777" w:rsidTr="00A0796E"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E0B2A5" w14:textId="77777777" w:rsidR="00A0796E" w:rsidRDefault="00A0796E">
            <w:pPr>
              <w:jc w:val="center"/>
              <w:rPr>
                <w:sz w:val="16"/>
                <w:szCs w:val="16"/>
                <w:lang w:bidi="lo-LA"/>
              </w:rPr>
            </w:pPr>
            <w:r>
              <w:rPr>
                <w:sz w:val="16"/>
                <w:szCs w:val="16"/>
                <w:lang w:bidi="lo-LA"/>
              </w:rPr>
              <w:t>(parašas)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14:paraId="39321878" w14:textId="77777777" w:rsidR="00A0796E" w:rsidRDefault="00A0796E">
            <w:pPr>
              <w:jc w:val="center"/>
              <w:rPr>
                <w:sz w:val="16"/>
                <w:szCs w:val="16"/>
                <w:lang w:bidi="lo-L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1E173BB" w14:textId="77777777" w:rsidR="00A0796E" w:rsidRDefault="00A0796E">
            <w:pPr>
              <w:jc w:val="center"/>
              <w:rPr>
                <w:sz w:val="16"/>
                <w:szCs w:val="16"/>
                <w:lang w:bidi="lo-LA"/>
              </w:rPr>
            </w:pPr>
            <w:r>
              <w:rPr>
                <w:sz w:val="16"/>
                <w:szCs w:val="16"/>
                <w:lang w:bidi="lo-LA"/>
              </w:rPr>
              <w:t>(vardas, pavardė)</w:t>
            </w:r>
          </w:p>
        </w:tc>
      </w:tr>
    </w:tbl>
    <w:p w14:paraId="01514139" w14:textId="77777777" w:rsidR="00A0796E" w:rsidRDefault="00A0796E" w:rsidP="008000D7">
      <w:pPr>
        <w:autoSpaceDN w:val="0"/>
        <w:jc w:val="both"/>
        <w:textAlignment w:val="baseline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  <w:t xml:space="preserve">Jūsų identifikacinių, kontaktinių bei kitų prieštaravime nurodytų </w:t>
      </w:r>
      <w:r>
        <w:rPr>
          <w:rFonts w:eastAsia="Calibri"/>
          <w:b/>
          <w:bCs/>
          <w:color w:val="212529"/>
          <w:sz w:val="16"/>
          <w:szCs w:val="16"/>
        </w:rPr>
        <w:t>asmens duomenų valdytoja –</w:t>
      </w:r>
      <w:r>
        <w:rPr>
          <w:rFonts w:eastAsia="Calibri"/>
          <w:color w:val="212529"/>
          <w:sz w:val="16"/>
          <w:szCs w:val="16"/>
        </w:rPr>
        <w:t xml:space="preserve"> Kazlų Rūdos savivaldybės administracija (juridinio asmens kodas </w:t>
      </w:r>
      <w:r>
        <w:rPr>
          <w:color w:val="000000"/>
          <w:sz w:val="16"/>
          <w:szCs w:val="16"/>
          <w:shd w:val="clear" w:color="auto" w:fill="FAFAFA"/>
        </w:rPr>
        <w:t>188777932</w:t>
      </w:r>
      <w:r>
        <w:rPr>
          <w:rFonts w:eastAsia="Calibri"/>
          <w:color w:val="212529"/>
          <w:sz w:val="16"/>
          <w:szCs w:val="16"/>
        </w:rPr>
        <w:t xml:space="preserve"> , adresas: Atgimimo g. 12, LT- </w:t>
      </w:r>
      <w:r>
        <w:rPr>
          <w:color w:val="000000"/>
          <w:sz w:val="16"/>
          <w:szCs w:val="16"/>
          <w:shd w:val="clear" w:color="auto" w:fill="FAFAFA"/>
        </w:rPr>
        <w:t>69443 Kazlų Rūda</w:t>
      </w:r>
      <w:r>
        <w:rPr>
          <w:rFonts w:eastAsia="Calibri"/>
          <w:color w:val="212529"/>
          <w:sz w:val="16"/>
          <w:szCs w:val="16"/>
        </w:rPr>
        <w:t xml:space="preserve">, tel. </w:t>
      </w:r>
      <w:r>
        <w:rPr>
          <w:color w:val="000000"/>
          <w:sz w:val="16"/>
          <w:szCs w:val="16"/>
          <w:lang w:eastAsia="lt-LT"/>
        </w:rPr>
        <w:t>. (8-343) 95276</w:t>
      </w:r>
      <w:r>
        <w:rPr>
          <w:rFonts w:eastAsia="Calibri"/>
          <w:color w:val="212529"/>
          <w:sz w:val="16"/>
          <w:szCs w:val="16"/>
        </w:rPr>
        <w:t>, el. p</w:t>
      </w:r>
      <w:r>
        <w:rPr>
          <w:color w:val="000000"/>
          <w:sz w:val="16"/>
          <w:szCs w:val="16"/>
          <w:lang w:eastAsia="lt-LT"/>
        </w:rPr>
        <w:t xml:space="preserve">. </w:t>
      </w:r>
      <w:hyperlink r:id="rId5" w:history="1">
        <w:r>
          <w:rPr>
            <w:rStyle w:val="Hipersaitas"/>
            <w:rFonts w:eastAsiaTheme="majorEastAsia"/>
            <w:sz w:val="16"/>
            <w:szCs w:val="16"/>
            <w:lang w:eastAsia="lt-LT"/>
          </w:rPr>
          <w:t>priimamasis@kazluruda.lt</w:t>
        </w:r>
      </w:hyperlink>
      <w:r>
        <w:rPr>
          <w:rFonts w:eastAsia="Calibri"/>
          <w:color w:val="212529"/>
          <w:sz w:val="16"/>
          <w:szCs w:val="16"/>
        </w:rPr>
        <w:t>);</w:t>
      </w:r>
    </w:p>
    <w:p w14:paraId="253FDFC1" w14:textId="77777777" w:rsidR="00A0796E" w:rsidRDefault="00A0796E" w:rsidP="00A0796E">
      <w:pPr>
        <w:autoSpaceDN w:val="0"/>
        <w:ind w:firstLine="567"/>
        <w:jc w:val="both"/>
        <w:textAlignment w:val="baseline"/>
        <w:rPr>
          <w:rFonts w:eastAsia="Calibri"/>
          <w:sz w:val="16"/>
          <w:szCs w:val="16"/>
        </w:rPr>
      </w:pPr>
      <w:r>
        <w:rPr>
          <w:rFonts w:eastAsia="Calibri"/>
          <w:b/>
          <w:bCs/>
          <w:color w:val="212529"/>
          <w:sz w:val="16"/>
          <w:szCs w:val="16"/>
        </w:rPr>
        <w:t>asmens duomenų tvarkymo tikslas:</w:t>
      </w:r>
      <w:r>
        <w:rPr>
          <w:rFonts w:eastAsia="Calibri"/>
          <w:color w:val="212529"/>
          <w:sz w:val="16"/>
          <w:szCs w:val="16"/>
        </w:rPr>
        <w:t xml:space="preserve"> </w:t>
      </w:r>
      <w:r>
        <w:rPr>
          <w:sz w:val="16"/>
          <w:szCs w:val="16"/>
        </w:rPr>
        <w:t xml:space="preserve">siekiant tinkamai išnagrinėti Jūsų pareikštą prieštaravimą </w:t>
      </w:r>
      <w:r>
        <w:rPr>
          <w:color w:val="212529"/>
          <w:sz w:val="16"/>
          <w:szCs w:val="16"/>
        </w:rPr>
        <w:t xml:space="preserve">dėl rūkymo daugiabučio gyvenamojo namo balkone, terasoje ir </w:t>
      </w:r>
      <w:proofErr w:type="spellStart"/>
      <w:r>
        <w:rPr>
          <w:color w:val="212529"/>
          <w:sz w:val="16"/>
          <w:szCs w:val="16"/>
        </w:rPr>
        <w:t>lodžijoje</w:t>
      </w:r>
      <w:proofErr w:type="spellEnd"/>
      <w:r>
        <w:rPr>
          <w:sz w:val="16"/>
          <w:szCs w:val="16"/>
        </w:rPr>
        <w:t xml:space="preserve"> ir pateikti Jums atsakymą. </w:t>
      </w:r>
    </w:p>
    <w:p w14:paraId="1E77C3DC" w14:textId="77777777" w:rsidR="00A0796E" w:rsidRDefault="00A0796E" w:rsidP="00A0796E">
      <w:pPr>
        <w:shd w:val="clear" w:color="auto" w:fill="FFFFFF"/>
        <w:autoSpaceDN w:val="0"/>
        <w:ind w:firstLine="567"/>
        <w:jc w:val="both"/>
        <w:textAlignment w:val="baseline"/>
        <w:rPr>
          <w:rFonts w:eastAsia="Calibri"/>
          <w:sz w:val="16"/>
          <w:szCs w:val="16"/>
        </w:rPr>
      </w:pPr>
      <w:r>
        <w:rPr>
          <w:rFonts w:eastAsia="Calibri"/>
          <w:b/>
          <w:bCs/>
          <w:iCs/>
          <w:sz w:val="16"/>
          <w:szCs w:val="16"/>
        </w:rPr>
        <w:t>asmens duomenys tvarkomi vadovaujantis</w:t>
      </w:r>
      <w:r>
        <w:rPr>
          <w:rFonts w:eastAsia="Calibri"/>
          <w:iCs/>
          <w:sz w:val="16"/>
          <w:szCs w:val="16"/>
        </w:rPr>
        <w:t>: Bendrojo duomenų apsaugos reglamento (toliau – BDAR) 6 straipsnio 1 dalies c punktu,</w:t>
      </w:r>
      <w:r>
        <w:rPr>
          <w:rFonts w:eastAsia="Calibri"/>
          <w:sz w:val="16"/>
          <w:szCs w:val="16"/>
        </w:rPr>
        <w:t xml:space="preserve"> t. y. vykdant teisinę prievolę;</w:t>
      </w:r>
    </w:p>
    <w:p w14:paraId="73A19E9B" w14:textId="77777777" w:rsidR="00A0796E" w:rsidRDefault="00A0796E" w:rsidP="00A0796E">
      <w:pPr>
        <w:shd w:val="clear" w:color="auto" w:fill="FFFFFF"/>
        <w:autoSpaceDN w:val="0"/>
        <w:ind w:firstLine="567"/>
        <w:jc w:val="both"/>
        <w:textAlignment w:val="baseline"/>
        <w:rPr>
          <w:rFonts w:eastAsia="Calibri"/>
          <w:sz w:val="16"/>
          <w:szCs w:val="16"/>
        </w:rPr>
      </w:pPr>
      <w:r>
        <w:rPr>
          <w:rFonts w:eastAsia="Calibri"/>
          <w:b/>
          <w:bCs/>
          <w:color w:val="212529"/>
          <w:sz w:val="16"/>
          <w:szCs w:val="16"/>
        </w:rPr>
        <w:t>asmens duomenys bus saugomi</w:t>
      </w:r>
      <w:r>
        <w:rPr>
          <w:rFonts w:eastAsia="Calibri"/>
          <w:color w:val="212529"/>
          <w:sz w:val="16"/>
          <w:szCs w:val="16"/>
        </w:rPr>
        <w:t>: Kazlų Rūdos savivaldybės administracijos nustatyta tvarka – nuo pareikšto prieštaravimo galiojimo pabaigos ne ilgiau negu būtina nustatytiems tikslams pasiekti;</w:t>
      </w:r>
    </w:p>
    <w:p w14:paraId="1A4E940A" w14:textId="77777777" w:rsidR="00A0796E" w:rsidRDefault="00A0796E" w:rsidP="00A0796E">
      <w:pPr>
        <w:shd w:val="clear" w:color="auto" w:fill="FFFFFF"/>
        <w:autoSpaceDN w:val="0"/>
        <w:ind w:firstLine="567"/>
        <w:jc w:val="both"/>
        <w:textAlignment w:val="baseline"/>
        <w:rPr>
          <w:rFonts w:eastAsia="Calibri"/>
          <w:sz w:val="16"/>
          <w:szCs w:val="16"/>
        </w:rPr>
      </w:pPr>
      <w:r>
        <w:rPr>
          <w:rFonts w:eastAsia="Calibri"/>
          <w:b/>
          <w:bCs/>
          <w:sz w:val="16"/>
          <w:szCs w:val="16"/>
        </w:rPr>
        <w:t>asmens duomenys gali būti pateikti:</w:t>
      </w:r>
      <w:r>
        <w:rPr>
          <w:sz w:val="16"/>
          <w:szCs w:val="16"/>
        </w:rPr>
        <w:t xml:space="preserve"> gali būti pateikti ikiteisminio tyrimo įstaigai, prokurorui ar teismui dėl jų žinioje esančių administracinių, civilinių, baudžiamųjų bylų kaip įrodymai ar kitoms </w:t>
      </w:r>
      <w:r>
        <w:rPr>
          <w:rFonts w:eastAsia="Calibri"/>
          <w:sz w:val="16"/>
          <w:szCs w:val="16"/>
        </w:rPr>
        <w:t>institucijoms ar įstaigoms, kai tokių duomenų pateikimas yra privalomas teisės aktų nustatyta tvarka;</w:t>
      </w:r>
    </w:p>
    <w:p w14:paraId="5391F8E8" w14:textId="77777777" w:rsidR="00A0796E" w:rsidRDefault="00A0796E" w:rsidP="00A0796E">
      <w:pPr>
        <w:shd w:val="clear" w:color="auto" w:fill="FFFFFF"/>
        <w:autoSpaceDN w:val="0"/>
        <w:ind w:firstLine="567"/>
        <w:jc w:val="both"/>
        <w:textAlignment w:val="baseline"/>
        <w:rPr>
          <w:rFonts w:eastAsia="Calibri"/>
          <w:b/>
          <w:bCs/>
          <w:color w:val="212529"/>
          <w:sz w:val="16"/>
          <w:szCs w:val="16"/>
        </w:rPr>
      </w:pPr>
      <w:r>
        <w:rPr>
          <w:rFonts w:eastAsia="Calibri"/>
          <w:b/>
          <w:bCs/>
          <w:color w:val="212529"/>
          <w:sz w:val="16"/>
          <w:szCs w:val="16"/>
        </w:rPr>
        <w:t>Kreipiantis raštu Jūs turite teisę prašyti:</w:t>
      </w:r>
    </w:p>
    <w:p w14:paraId="2206BBBE" w14:textId="77777777" w:rsidR="00A0796E" w:rsidRDefault="00A0796E" w:rsidP="00A0796E">
      <w:pPr>
        <w:numPr>
          <w:ilvl w:val="0"/>
          <w:numId w:val="1"/>
        </w:numPr>
        <w:tabs>
          <w:tab w:val="left" w:pos="851"/>
          <w:tab w:val="left" w:pos="993"/>
        </w:tabs>
        <w:suppressAutoHyphens/>
        <w:autoSpaceDN w:val="0"/>
        <w:ind w:right="-1" w:firstLine="567"/>
        <w:jc w:val="both"/>
        <w:textAlignment w:val="baseline"/>
        <w:rPr>
          <w:sz w:val="16"/>
          <w:szCs w:val="16"/>
        </w:rPr>
      </w:pPr>
      <w:r>
        <w:rPr>
          <w:sz w:val="16"/>
          <w:szCs w:val="16"/>
        </w:rPr>
        <w:t>leisti susipažinti su savo asmens duomenimis;</w:t>
      </w:r>
    </w:p>
    <w:p w14:paraId="775D2B3B" w14:textId="77777777" w:rsidR="00A0796E" w:rsidRDefault="00A0796E" w:rsidP="00A0796E">
      <w:pPr>
        <w:numPr>
          <w:ilvl w:val="0"/>
          <w:numId w:val="1"/>
        </w:numPr>
        <w:tabs>
          <w:tab w:val="left" w:pos="851"/>
          <w:tab w:val="left" w:pos="993"/>
        </w:tabs>
        <w:suppressAutoHyphens/>
        <w:autoSpaceDN w:val="0"/>
        <w:ind w:right="-1" w:firstLine="567"/>
        <w:jc w:val="both"/>
        <w:textAlignment w:val="baseline"/>
        <w:rPr>
          <w:sz w:val="16"/>
          <w:szCs w:val="16"/>
        </w:rPr>
      </w:pPr>
      <w:r>
        <w:rPr>
          <w:sz w:val="16"/>
          <w:szCs w:val="16"/>
        </w:rPr>
        <w:t>juos ištaisyti arba ištrinti, arba apriboti jų tvarkymą;</w:t>
      </w:r>
    </w:p>
    <w:p w14:paraId="4C507403" w14:textId="77777777" w:rsidR="00A0796E" w:rsidRDefault="00A0796E" w:rsidP="00A0796E">
      <w:pPr>
        <w:numPr>
          <w:ilvl w:val="0"/>
          <w:numId w:val="1"/>
        </w:numPr>
        <w:tabs>
          <w:tab w:val="left" w:pos="851"/>
          <w:tab w:val="left" w:pos="993"/>
        </w:tabs>
        <w:suppressAutoHyphens/>
        <w:autoSpaceDN w:val="0"/>
        <w:ind w:left="2552" w:right="-1" w:hanging="545"/>
        <w:jc w:val="both"/>
        <w:textAlignment w:val="baseline"/>
        <w:rPr>
          <w:rFonts w:ascii="Calibri" w:eastAsia="Calibri" w:hAnsi="Calibri"/>
          <w:sz w:val="16"/>
          <w:szCs w:val="16"/>
        </w:rPr>
      </w:pPr>
      <w:r>
        <w:rPr>
          <w:sz w:val="16"/>
          <w:szCs w:val="16"/>
        </w:rPr>
        <w:t xml:space="preserve">pateikti skundą Valstybinei duomenų apsaugos inspekcijai (L. Sapiegos g. 17, 10312 Vilnius, </w:t>
      </w:r>
      <w:hyperlink r:id="rId6" w:history="1">
        <w:r>
          <w:rPr>
            <w:rStyle w:val="Hipersaitas"/>
            <w:color w:val="0563C1"/>
            <w:sz w:val="16"/>
            <w:szCs w:val="16"/>
          </w:rPr>
          <w:t>ada@ada.lt</w:t>
        </w:r>
      </w:hyperlink>
      <w:r>
        <w:rPr>
          <w:sz w:val="16"/>
          <w:szCs w:val="16"/>
        </w:rPr>
        <w:t>).</w:t>
      </w:r>
    </w:p>
    <w:sectPr w:rsidR="00A0796E" w:rsidSect="008000D7">
      <w:pgSz w:w="11906" w:h="16838"/>
      <w:pgMar w:top="1440" w:right="424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261CE"/>
    <w:multiLevelType w:val="multilevel"/>
    <w:tmpl w:val="E94A63FE"/>
    <w:lvl w:ilvl="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num w:numId="1" w16cid:durableId="2131968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801"/>
    <w:rsid w:val="008000D7"/>
    <w:rsid w:val="008C7801"/>
    <w:rsid w:val="0098764E"/>
    <w:rsid w:val="00A0796E"/>
    <w:rsid w:val="00CF1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31C3F"/>
  <w15:chartTrackingRefBased/>
  <w15:docId w15:val="{63517E6C-C801-436B-903F-34F34FAAE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0796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A0796E"/>
    <w:rPr>
      <w:color w:val="0563C1" w:themeColor="hyperlink"/>
      <w:u w:val="single"/>
    </w:rPr>
  </w:style>
  <w:style w:type="character" w:styleId="Grietas">
    <w:name w:val="Strong"/>
    <w:basedOn w:val="Numatytasispastraiposriftas"/>
    <w:qFormat/>
    <w:rsid w:val="00A079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27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a@ada.lt" TargetMode="External"/><Relationship Id="rId5" Type="http://schemas.openxmlformats.org/officeDocument/2006/relationships/hyperlink" Target="mailto:priimamasis@kazluruda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1804</Words>
  <Characters>1029</Characters>
  <Application>Microsoft Office Word</Application>
  <DocSecurity>0</DocSecurity>
  <Lines>8</Lines>
  <Paragraphs>5</Paragraphs>
  <ScaleCrop>false</ScaleCrop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Marius Puodžiukaitis</cp:lastModifiedBy>
  <cp:revision>5</cp:revision>
  <dcterms:created xsi:type="dcterms:W3CDTF">2022-07-01T05:52:00Z</dcterms:created>
  <dcterms:modified xsi:type="dcterms:W3CDTF">2022-07-01T10:23:00Z</dcterms:modified>
</cp:coreProperties>
</file>