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2FB21" w14:textId="77777777" w:rsidR="008D4B2C" w:rsidRPr="008D4B2C" w:rsidRDefault="008D4B2C" w:rsidP="008D4B2C">
      <w:pPr>
        <w:spacing w:after="0" w:line="240" w:lineRule="auto"/>
        <w:ind w:left="5396" w:firstLine="284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>PATVIRTINTA</w:t>
      </w:r>
    </w:p>
    <w:p w14:paraId="27F8F0B7" w14:textId="21F47DAE" w:rsidR="008D4B2C" w:rsidRPr="008D4B2C" w:rsidRDefault="008D4B2C" w:rsidP="008D4B2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       </w:t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>Kazlų Rūdos savivaldybės mero</w:t>
      </w:r>
    </w:p>
    <w:p w14:paraId="14375A26" w14:textId="493603F6" w:rsidR="008D4B2C" w:rsidRPr="008D4B2C" w:rsidRDefault="008D4B2C" w:rsidP="008D4B2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       </w:t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Cs w:val="20"/>
          <w14:ligatures w14:val="none"/>
        </w:rPr>
        <w:t>5</w:t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Cs w:val="20"/>
          <w14:ligatures w14:val="none"/>
        </w:rPr>
        <w:t>gegužės</w:t>
      </w:r>
      <w:r w:rsidR="00793B8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20 </w:t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d. </w:t>
      </w:r>
    </w:p>
    <w:p w14:paraId="2A8A2A17" w14:textId="15CEDA95" w:rsidR="008D4B2C" w:rsidRPr="008D4B2C" w:rsidRDefault="008D4B2C" w:rsidP="008D4B2C">
      <w:pPr>
        <w:spacing w:after="0" w:line="240" w:lineRule="auto"/>
        <w:ind w:left="5396" w:firstLine="284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>potvarkiu Nr. MV-</w:t>
      </w:r>
      <w:r w:rsidR="00793B8D">
        <w:rPr>
          <w:rFonts w:ascii="Times New Roman" w:eastAsia="Times New Roman" w:hAnsi="Times New Roman" w:cs="Times New Roman"/>
          <w:kern w:val="0"/>
          <w:szCs w:val="20"/>
          <w14:ligatures w14:val="none"/>
        </w:rPr>
        <w:t>233</w:t>
      </w:r>
    </w:p>
    <w:p w14:paraId="117D765F" w14:textId="77777777" w:rsidR="008D4B2C" w:rsidRPr="008D4B2C" w:rsidRDefault="008D4B2C" w:rsidP="008D4B2C">
      <w:pPr>
        <w:spacing w:after="0" w:line="240" w:lineRule="auto"/>
        <w:ind w:left="5040" w:firstLine="720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</w:p>
    <w:p w14:paraId="1532CEF7" w14:textId="77777777" w:rsidR="008D4B2C" w:rsidRPr="008D4B2C" w:rsidRDefault="008D4B2C" w:rsidP="008D4B2C">
      <w:pPr>
        <w:spacing w:after="0" w:line="240" w:lineRule="auto"/>
        <w:ind w:left="5040" w:firstLine="720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</w:p>
    <w:p w14:paraId="593A92E6" w14:textId="66519DB2" w:rsidR="008D4B2C" w:rsidRPr="008D4B2C" w:rsidRDefault="0024454A" w:rsidP="008D4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>VšĮ</w:t>
      </w:r>
      <w:r w:rsidR="00F04037" w:rsidRPr="00F04037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 xml:space="preserve"> KAZLŲ RŪDOS „ELMOS“ MOKYKLOS-DARŽELIO</w:t>
      </w:r>
      <w:r w:rsidR="008D4B2C" w:rsidRPr="008D4B2C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 xml:space="preserve"> DIREKTORIAUS PAREIGYBĖS APRAŠYMAS</w:t>
      </w:r>
    </w:p>
    <w:p w14:paraId="37227219" w14:textId="77777777" w:rsidR="008D4B2C" w:rsidRPr="008D4B2C" w:rsidRDefault="008D4B2C" w:rsidP="008D4B2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</w:p>
    <w:p w14:paraId="3F7FFC2E" w14:textId="77777777" w:rsidR="008D4B2C" w:rsidRPr="008D4B2C" w:rsidRDefault="008D4B2C" w:rsidP="008D4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 xml:space="preserve">I SKYRIUS </w:t>
      </w:r>
    </w:p>
    <w:p w14:paraId="2BFA350C" w14:textId="77777777" w:rsidR="008D4B2C" w:rsidRPr="008D4B2C" w:rsidRDefault="008D4B2C" w:rsidP="008D4B2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>PAREIGYBĖS CHARAKTERISTIKA</w:t>
      </w:r>
    </w:p>
    <w:p w14:paraId="38D1DA03" w14:textId="77777777" w:rsidR="008D4B2C" w:rsidRPr="008D4B2C" w:rsidRDefault="008D4B2C" w:rsidP="008D4B2C">
      <w:pPr>
        <w:keepNext/>
        <w:spacing w:after="0" w:line="240" w:lineRule="auto"/>
        <w:ind w:left="1080"/>
        <w:outlineLvl w:val="0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</w:p>
    <w:p w14:paraId="65A577F5" w14:textId="40FE705D" w:rsidR="008D4B2C" w:rsidRPr="008D4B2C" w:rsidRDefault="008D4B2C" w:rsidP="008D4B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1. </w:t>
      </w:r>
      <w:r w:rsidR="00F04037" w:rsidRPr="00F04037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Viešosios įstaigos Kazlų Rūdos „Elmos“ mokyklos-darželio </w:t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>(toliau tekste – Mokyklos) direktorius (toliau tekste – Direktorius) yra įstaigos vadovas.</w:t>
      </w:r>
    </w:p>
    <w:p w14:paraId="17F7EE2A" w14:textId="101E4B43" w:rsidR="008D4B2C" w:rsidRPr="008D4B2C" w:rsidRDefault="008D4B2C" w:rsidP="008D4B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>2. Pareigybės lygis – A</w:t>
      </w:r>
      <w:r w:rsidR="00A71A0F">
        <w:rPr>
          <w:rFonts w:ascii="Times New Roman" w:eastAsia="Times New Roman" w:hAnsi="Times New Roman" w:cs="Times New Roman"/>
          <w:kern w:val="0"/>
          <w:szCs w:val="20"/>
          <w14:ligatures w14:val="none"/>
        </w:rPr>
        <w:t>1</w:t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. </w:t>
      </w:r>
    </w:p>
    <w:p w14:paraId="1D7873E9" w14:textId="77777777" w:rsidR="008D4B2C" w:rsidRPr="008D4B2C" w:rsidRDefault="008D4B2C" w:rsidP="008D4B2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</w:p>
    <w:p w14:paraId="31038364" w14:textId="77777777" w:rsidR="008D4B2C" w:rsidRPr="008D4B2C" w:rsidRDefault="008D4B2C" w:rsidP="008D4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>II SKYRIUS</w:t>
      </w:r>
    </w:p>
    <w:p w14:paraId="6ED473AF" w14:textId="77777777" w:rsidR="008D4B2C" w:rsidRPr="008D4B2C" w:rsidRDefault="008D4B2C" w:rsidP="008D4B2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>PAREIGYBĖS PASKIRTIS</w:t>
      </w:r>
    </w:p>
    <w:p w14:paraId="6766F10A" w14:textId="77777777" w:rsidR="008D4B2C" w:rsidRPr="008D4B2C" w:rsidRDefault="008D4B2C" w:rsidP="008D4B2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</w:p>
    <w:p w14:paraId="7339FF32" w14:textId="2C5B5232" w:rsidR="008D4B2C" w:rsidRPr="008D4B2C" w:rsidRDefault="008D4B2C" w:rsidP="008D4B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3. Direktorius formuoja ir įgyvendina valstybinę, regioninę bei savivaldybės švietimo politiką Mokykloje, vadovauja Mokyklai, užtikrindamas Mokyklos </w:t>
      </w:r>
      <w:r w:rsidR="00ED7A88">
        <w:rPr>
          <w:rFonts w:ascii="Times New Roman" w:eastAsia="Times New Roman" w:hAnsi="Times New Roman" w:cs="Times New Roman"/>
          <w:kern w:val="0"/>
          <w:szCs w:val="20"/>
          <w14:ligatures w14:val="none"/>
        </w:rPr>
        <w:t>įstatuose</w:t>
      </w:r>
      <w:r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nustatytų tikslų, uždavinių ir funkcijų vykdymą.</w:t>
      </w:r>
    </w:p>
    <w:p w14:paraId="130016F4" w14:textId="77777777" w:rsidR="008D4B2C" w:rsidRPr="008D4B2C" w:rsidRDefault="008D4B2C" w:rsidP="008D4B2C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</w:p>
    <w:p w14:paraId="057D56CD" w14:textId="77777777" w:rsidR="008D4B2C" w:rsidRPr="008D4B2C" w:rsidRDefault="008D4B2C" w:rsidP="008D4B2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 xml:space="preserve">III SKYRIUS </w:t>
      </w:r>
    </w:p>
    <w:p w14:paraId="3477A6E1" w14:textId="77777777" w:rsidR="008D4B2C" w:rsidRPr="008D4B2C" w:rsidRDefault="008D4B2C" w:rsidP="008D4B2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>SPECIALŪS REIKALAVIMAI ŠIAS PAREIGAS EINANČIAM DIREKTORIUI</w:t>
      </w:r>
    </w:p>
    <w:p w14:paraId="6D49C640" w14:textId="77777777" w:rsidR="008D4B2C" w:rsidRPr="008D4B2C" w:rsidRDefault="008D4B2C" w:rsidP="008D4B2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</w:p>
    <w:p w14:paraId="500277CB" w14:textId="49F5D398" w:rsidR="003D4B2D" w:rsidRPr="003D4B2D" w:rsidRDefault="003D4B2D" w:rsidP="003D4B2D">
      <w:pPr>
        <w:tabs>
          <w:tab w:val="left" w:pos="1560"/>
          <w:tab w:val="left" w:pos="1701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4</w:t>
      </w:r>
      <w:r w:rsidR="007174BC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.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="00ED7A88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Direktorius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, einantis šias pareigas, turi atitikti šiuos specialius reikalavimus:</w:t>
      </w:r>
    </w:p>
    <w:p w14:paraId="3EB3729D" w14:textId="72336AFF" w:rsidR="003D4B2D" w:rsidRPr="003D4B2D" w:rsidRDefault="003D4B2D" w:rsidP="003D4B2D">
      <w:pPr>
        <w:tabs>
          <w:tab w:val="left" w:pos="1560"/>
          <w:tab w:val="left" w:pos="1701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4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.1. turėti ne žemesnį kaip magistro kvalifikacinį laipsnį arba jam prilygintą aukštojo mokslo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kvalifikaciją, arba teisės aktų nustatyta tvarka pripažintą kaip lygiavertę užsienyje įgytą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kvalifikaciją;</w:t>
      </w:r>
    </w:p>
    <w:p w14:paraId="0540B9F2" w14:textId="4B329006" w:rsidR="003D4B2D" w:rsidRPr="003D4B2D" w:rsidRDefault="003D4B2D" w:rsidP="003D4B2D">
      <w:pPr>
        <w:tabs>
          <w:tab w:val="left" w:pos="1560"/>
          <w:tab w:val="left" w:pos="1701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4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.2. atitikti bent vieną iš šių reikalavimų:</w:t>
      </w:r>
    </w:p>
    <w:p w14:paraId="1F2A2247" w14:textId="58A1971D" w:rsidR="003D4B2D" w:rsidRPr="003D4B2D" w:rsidRDefault="003D4B2D" w:rsidP="003D4B2D">
      <w:pPr>
        <w:tabs>
          <w:tab w:val="left" w:pos="1560"/>
          <w:tab w:val="left" w:pos="1701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4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.2.1. </w:t>
      </w:r>
      <w:r w:rsidR="007174BC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turėti pedagogo kvalifikaciją ir ne mažesnį kaip 2 metų pedagoginio darbo stažą;</w:t>
      </w:r>
    </w:p>
    <w:p w14:paraId="53054929" w14:textId="1A0BFACF" w:rsidR="003D4B2D" w:rsidRPr="003D4B2D" w:rsidRDefault="003D4B2D" w:rsidP="003D4B2D">
      <w:pPr>
        <w:tabs>
          <w:tab w:val="left" w:pos="1560"/>
          <w:tab w:val="left" w:pos="1701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4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.2.2.</w:t>
      </w:r>
      <w:r w:rsidR="007174BC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turėti ugdymo mokslų arba verslo vadybos, arba viešojo administravimo magistro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kvalifikacinį laipsnį, įgytą baigus švietimo vadybos (lyderystės) studijas, arba jam lygiavertę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aukštojo mokslo kvalifikaciją, taip pat turėti ne mažesnę kaip 3 metų profesinės veiklos patirtį, kuri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atitinka VI ar aukštesnį kvalifikacijų lygį pagal Lietuvos kvalifikacijų sandaros aprašą, patvirtintą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Lietuvos Respublikos Vyriausybės 2010 m. gegužės 4 d. nutarimu Nr. 535 „Dėl Lietuvos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kvalifikacijų sandaros aprašo patvirtinimo“ (toliau – Lietuvos kvalifikacijų sandaros aprašas);</w:t>
      </w:r>
    </w:p>
    <w:p w14:paraId="6F89EB7C" w14:textId="153FE41D" w:rsidR="003D4B2D" w:rsidRPr="003D4B2D" w:rsidRDefault="003D4B2D" w:rsidP="003D4B2D">
      <w:pPr>
        <w:tabs>
          <w:tab w:val="left" w:pos="1560"/>
          <w:tab w:val="left" w:pos="1701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4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.2.3. turėti ne mažesnę kaip 3 metų profesinės veiklos patirtį, kuri atitinka VI ar aukštesnį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kvalifikacijų lygį pagal Lietuvos kvalifikacijų sandaros aprašą, ir Kvalifikacinių reikalavimų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valstybinių ir savivaldybių švietimo įstaigų (išskyrus aukštąsias mokyklas) vadovams aprašo,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patvirtinto Lietuvos Respublikos švietimo ir mokslo ministro 2011 m. liepos 1 d. įsakymu Nr. V1194 „Dėl kvalifikacinių reikalavimų valstybinių ir savivaldybių švietimo įstaigų (išskyrus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aukštąsias mokyklas) vadovams aprašo patvirtinimo“ (toliau – Aprašas) 5.1 papunktyje apibrėžtos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lyderystės mokymui ir mokymuisi kompetencijos įvertinimas turėtų būti ne žemesnio kaip aukšto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lygio (4 balai).</w:t>
      </w:r>
    </w:p>
    <w:p w14:paraId="191BD528" w14:textId="4A2F0B0D" w:rsidR="003D4B2D" w:rsidRPr="003D4B2D" w:rsidRDefault="003D4B2D" w:rsidP="003D4B2D">
      <w:pPr>
        <w:tabs>
          <w:tab w:val="left" w:pos="1560"/>
          <w:tab w:val="left" w:pos="1701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4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.3. </w:t>
      </w:r>
      <w:r w:rsidR="007174BC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turėti Aprašo 5 punkte nustatytas vadovavimo švietimo įstaigai kompetencijas;</w:t>
      </w:r>
    </w:p>
    <w:p w14:paraId="7A5CDA92" w14:textId="43F6A375" w:rsidR="003D4B2D" w:rsidRPr="003D4B2D" w:rsidRDefault="003D4B2D" w:rsidP="003D4B2D">
      <w:pPr>
        <w:tabs>
          <w:tab w:val="left" w:pos="1560"/>
          <w:tab w:val="left" w:pos="1701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4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.4. turėti ne mažesnę kaip vienų metų nepertraukiamo vadovavimo ne mažesnei kaip 5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suaugusių asmenų grupei (grupėms) patirtį arba turėti ne mažesnę kaip vienų metų švietimo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organizavimo ir (ar) priežiūros nepertraukiamą patirtį, įgytą viešojo administravimo institucijoje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arba švietimo pagalbos įstaigoje. Vadovaujamo darbo patirtimi laikoma patirtis vadovaujant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organizacijai, padaliniui ar struktūriškai apibrėžtai asmenų grupei, taip pat patirtis vykdant asmenų,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vadovaujančių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lastRenderedPageBreak/>
        <w:t>organizacijai, padaliniui ar struktūriškai apibrėžtai asmenų grupei, pavaduotojo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funkcijas bei patirtis vykdant funkcijas, kai reikia organizuoti, koordinuoti ir kontroliuoti pavaldžių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asmenų grupės darbą;</w:t>
      </w:r>
    </w:p>
    <w:p w14:paraId="7E0DE658" w14:textId="061748E1" w:rsidR="003D4B2D" w:rsidRPr="003D4B2D" w:rsidRDefault="003D4B2D" w:rsidP="003D4B2D">
      <w:pPr>
        <w:tabs>
          <w:tab w:val="left" w:pos="1560"/>
          <w:tab w:val="left" w:pos="1701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4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.5. mokėti lietuvių kalbą, jos mokėjimo lygis turi atitikti trečiąją valstybinės kalbos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mokėjimo kategoriją, apibrėžtą Valstybinės kalbos mokėjimo kategorijų nustatymo ir jų taikymo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tvarkos apraše, patvirtintame Lietuvos Respublikos Vyriausybės 2003 m. gruodžio 24 d. nutarimu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Nr. 1688 „Dėl Valstybinės kalbos mokėjimo kategorijų nustatymo ir jų taikymo tvarkos aprašo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patvirtinimo“;</w:t>
      </w:r>
    </w:p>
    <w:p w14:paraId="356A4910" w14:textId="1009CDBB" w:rsidR="003D4B2D" w:rsidRPr="003D4B2D" w:rsidRDefault="003D4B2D" w:rsidP="003D4B2D">
      <w:pPr>
        <w:tabs>
          <w:tab w:val="left" w:pos="1560"/>
          <w:tab w:val="left" w:pos="1701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4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.6. ne žemesniu kaip B1 kalbos mokėjimo lygiu (pagal 2018 m. balandžio 18 d. Europos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Parlamento ir Tarybos sprendimą (ES) Nr. 2018/646 dėl bendros geresnių paslaugų, susijusių su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įgūdžiais ir kvalifikacijomis, teikimo sistemos („Europass“), kuriuo panaikinamas Sprendimas Nr.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2241/2004/EB) mokėti bent vieną iš trijų Europos Sąjungos darbo kalbų (anglų, prancūzų ar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vokiečių). Užsienio kalbos mokėjimo lygis nustatomas vadovaujantis Priėmimo į valstybės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tarnautojo pareigas organizavimo tvarkos aprašu, patvirtintu Lietuvos Respublikos Vyriausybės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2018 m. lapkričio 28 d. nutarimu Nr. 1176 „Dėl Lietuvos Respublikos valstybės tarnybos įstatymo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įgyvendinimo“. Užsienio kalbos mokėjimo lygis įskaitomas pretendentams, baigusiems atitinkamos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užsienio kalbos studijas aukštojoje arba iki 2009 metų aukštesniojoje mokykloje arba įgijusiems ne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mažiau kaip pusę aukštojo mokslo diplomo priedėlyje nurodytų kreditų atitinkama užsienio kalba,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arba aukštojo mokslo diplomo priedėlyje nurodyta, kad studijų metu įgijo atitinkamą užsienio kalbos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mokėjimo lygį;</w:t>
      </w:r>
    </w:p>
    <w:p w14:paraId="61B57E85" w14:textId="16DB7B61" w:rsidR="008D4B2C" w:rsidRDefault="003D4B2D" w:rsidP="003D4B2D">
      <w:pPr>
        <w:tabs>
          <w:tab w:val="left" w:pos="1560"/>
          <w:tab w:val="left" w:pos="1701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4.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3.7. būti nepriekaištingos reputacijos, kaip ji yra apibrėžta Lietuvos Respublikos švietimo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 xml:space="preserve"> </w:t>
      </w:r>
      <w:r w:rsidRPr="003D4B2D"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  <w:t>įstatyme.</w:t>
      </w:r>
    </w:p>
    <w:p w14:paraId="7D18FC6B" w14:textId="77777777" w:rsidR="003A565B" w:rsidRPr="008D4B2C" w:rsidRDefault="003A565B" w:rsidP="003D4B2D">
      <w:pPr>
        <w:tabs>
          <w:tab w:val="left" w:pos="1560"/>
          <w:tab w:val="left" w:pos="1701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Cs w:val="20"/>
          <w14:ligatures w14:val="none"/>
        </w:rPr>
      </w:pPr>
    </w:p>
    <w:p w14:paraId="0AC3998C" w14:textId="77777777" w:rsidR="008D4B2C" w:rsidRPr="008D4B2C" w:rsidRDefault="008D4B2C" w:rsidP="008D4B2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 xml:space="preserve">IV SKYRIUS </w:t>
      </w:r>
    </w:p>
    <w:p w14:paraId="30D7C4A3" w14:textId="77456546" w:rsidR="001356AB" w:rsidRDefault="008D4B2C" w:rsidP="003A565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  <w:r w:rsidRPr="008D4B2C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>ŠIAS PAREIGAS EINANČIO DIREKTORIAUS FUNKCIJOS</w:t>
      </w:r>
    </w:p>
    <w:p w14:paraId="3C4B29D6" w14:textId="77777777" w:rsidR="003A565B" w:rsidRDefault="003A565B" w:rsidP="003A565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</w:p>
    <w:p w14:paraId="5CF3D9F1" w14:textId="3401EA48" w:rsidR="00E374BF" w:rsidRPr="00E374BF" w:rsidRDefault="00E374BF" w:rsidP="00E374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0"/>
          <w:szCs w:val="20"/>
          <w14:ligatures w14:val="none"/>
        </w:rPr>
      </w:pPr>
      <w:r w:rsidRPr="00E374BF">
        <w:rPr>
          <w:rFonts w:ascii="Times New Roman" w:eastAsia="Times New Roman" w:hAnsi="Times New Roman" w:cs="Times New Roman"/>
          <w:bCs/>
          <w:kern w:val="0"/>
          <w:szCs w:val="20"/>
          <w14:ligatures w14:val="none"/>
        </w:rPr>
        <w:t xml:space="preserve">5. </w:t>
      </w:r>
      <w:r w:rsidR="00ED7A88">
        <w:rPr>
          <w:rFonts w:ascii="Times New Roman" w:eastAsia="Times New Roman" w:hAnsi="Times New Roman" w:cs="Times New Roman"/>
          <w:bCs/>
          <w:kern w:val="0"/>
          <w:szCs w:val="20"/>
          <w14:ligatures w14:val="none"/>
        </w:rPr>
        <w:t>Direktorius</w:t>
      </w:r>
      <w:r w:rsidRPr="00E374BF">
        <w:rPr>
          <w:rFonts w:ascii="Times New Roman" w:eastAsia="Times New Roman" w:hAnsi="Times New Roman" w:cs="Times New Roman"/>
          <w:bCs/>
          <w:kern w:val="0"/>
          <w:szCs w:val="20"/>
          <w14:ligatures w14:val="none"/>
        </w:rPr>
        <w:t xml:space="preserve">, vadovaudamasis Viešųjų įstaigų įstatymu ir </w:t>
      </w:r>
      <w:r w:rsidR="00ED7A88">
        <w:rPr>
          <w:rFonts w:ascii="Times New Roman" w:eastAsia="Times New Roman" w:hAnsi="Times New Roman" w:cs="Times New Roman"/>
          <w:bCs/>
          <w:kern w:val="0"/>
          <w:szCs w:val="20"/>
          <w14:ligatures w14:val="none"/>
        </w:rPr>
        <w:t>Mokyklos</w:t>
      </w:r>
      <w:r w:rsidRPr="00E374BF">
        <w:rPr>
          <w:rFonts w:ascii="Times New Roman" w:eastAsia="Times New Roman" w:hAnsi="Times New Roman" w:cs="Times New Roman"/>
          <w:bCs/>
          <w:kern w:val="0"/>
          <w:szCs w:val="20"/>
          <w14:ligatures w14:val="none"/>
        </w:rPr>
        <w:t xml:space="preserve"> steigimo dokumentais, įgyvendina visuotinio dalininkų susirinkimo kompetenciją, jei tai neprieštarauja įstatymų ir steigimo dokumentų nuostatoms.</w:t>
      </w:r>
    </w:p>
    <w:p w14:paraId="03B8C90F" w14:textId="26C29646" w:rsidR="001356AB" w:rsidRPr="0093095A" w:rsidRDefault="00E374BF" w:rsidP="00E374BF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 xml:space="preserve">. </w:t>
      </w:r>
      <w:r w:rsidR="00ED7A88">
        <w:rPr>
          <w:rFonts w:ascii="Times New Roman" w:hAnsi="Times New Roman" w:cs="Times New Roman"/>
        </w:rPr>
        <w:t xml:space="preserve">Direktorius </w:t>
      </w:r>
      <w:r w:rsidRPr="00E374BF">
        <w:rPr>
          <w:rFonts w:ascii="Times New Roman" w:hAnsi="Times New Roman" w:cs="Times New Roman"/>
        </w:rPr>
        <w:t>be Viešųjų įstaigų įstatyme numatytos visuotinio dalininkų susirinkimo</w:t>
      </w:r>
      <w:r>
        <w:rPr>
          <w:rFonts w:ascii="Times New Roman" w:hAnsi="Times New Roman" w:cs="Times New Roman"/>
        </w:rPr>
        <w:t xml:space="preserve"> </w:t>
      </w:r>
      <w:r w:rsidRPr="00E374BF">
        <w:rPr>
          <w:rFonts w:ascii="Times New Roman" w:hAnsi="Times New Roman" w:cs="Times New Roman"/>
        </w:rPr>
        <w:t>kompetencijos taip pat</w:t>
      </w:r>
      <w:r w:rsidR="001356AB" w:rsidRPr="0093095A">
        <w:rPr>
          <w:rFonts w:ascii="Times New Roman" w:hAnsi="Times New Roman" w:cs="Times New Roman"/>
        </w:rPr>
        <w:t>:</w:t>
      </w:r>
    </w:p>
    <w:p w14:paraId="6305FE97" w14:textId="4A91DC1F" w:rsidR="001356AB" w:rsidRPr="0093095A" w:rsidRDefault="00E374BF" w:rsidP="001356AB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.1. tvirtina Mokyklos valdymo struktūrą ir pareigybių sąrašą;</w:t>
      </w:r>
    </w:p>
    <w:p w14:paraId="7804E542" w14:textId="6937961D" w:rsidR="001356AB" w:rsidRPr="0093095A" w:rsidRDefault="00E374BF" w:rsidP="001356AB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.2. priima ir atleidžia Mokyklos darbuotojus, tvirtina jų pareigybių aprašymus;</w:t>
      </w:r>
    </w:p>
    <w:p w14:paraId="08DB1D6E" w14:textId="13D7A31C" w:rsidR="001356AB" w:rsidRPr="0093095A" w:rsidRDefault="00E374BF" w:rsidP="0093095A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.3. vadovauja Mokyklos strateginio, metinio veiklos plano, ugdymo plano, švietimo programų</w:t>
      </w:r>
      <w:r w:rsidR="0093095A">
        <w:rPr>
          <w:rFonts w:ascii="Times New Roman" w:hAnsi="Times New Roman" w:cs="Times New Roman"/>
        </w:rPr>
        <w:t xml:space="preserve"> </w:t>
      </w:r>
      <w:r w:rsidR="001356AB" w:rsidRPr="0093095A">
        <w:rPr>
          <w:rFonts w:ascii="Times New Roman" w:hAnsi="Times New Roman" w:cs="Times New Roman"/>
        </w:rPr>
        <w:t>rengimui, prižiūri jų įgyvendinimą;</w:t>
      </w:r>
    </w:p>
    <w:p w14:paraId="5904B1D7" w14:textId="5A903413" w:rsidR="001356AB" w:rsidRPr="0093095A" w:rsidRDefault="00E374BF" w:rsidP="001356AB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.4. tvirtina Mokyklos darbo tvarkos taisykles;</w:t>
      </w:r>
    </w:p>
    <w:p w14:paraId="1A0FA670" w14:textId="66C2FA9F" w:rsidR="001356AB" w:rsidRPr="0093095A" w:rsidRDefault="00E374BF" w:rsidP="00E374BF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 xml:space="preserve">.5. nustato </w:t>
      </w:r>
      <w:r w:rsidR="00ED7A88">
        <w:rPr>
          <w:rFonts w:ascii="Times New Roman" w:hAnsi="Times New Roman" w:cs="Times New Roman"/>
        </w:rPr>
        <w:t>M</w:t>
      </w:r>
      <w:r w:rsidR="001356AB" w:rsidRPr="0093095A">
        <w:rPr>
          <w:rFonts w:ascii="Times New Roman" w:hAnsi="Times New Roman" w:cs="Times New Roman"/>
        </w:rPr>
        <w:t>okyklos teikiamų paslaugų įkainius, jeigu jų nenustato Visuotinis dalininkų</w:t>
      </w:r>
      <w:r>
        <w:rPr>
          <w:rFonts w:ascii="Times New Roman" w:hAnsi="Times New Roman" w:cs="Times New Roman"/>
        </w:rPr>
        <w:t xml:space="preserve"> </w:t>
      </w:r>
      <w:r w:rsidR="001356AB" w:rsidRPr="0093095A">
        <w:rPr>
          <w:rFonts w:ascii="Times New Roman" w:hAnsi="Times New Roman" w:cs="Times New Roman"/>
        </w:rPr>
        <w:t>susirinkimas;</w:t>
      </w:r>
    </w:p>
    <w:p w14:paraId="6570C3F1" w14:textId="06661060" w:rsidR="001356AB" w:rsidRPr="0093095A" w:rsidRDefault="00E374BF" w:rsidP="001356AB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.6. leidžia įsakymus, kontroliuoja jų vykdymą;</w:t>
      </w:r>
    </w:p>
    <w:p w14:paraId="3219E9AA" w14:textId="492D9C1C" w:rsidR="001356AB" w:rsidRPr="0093095A" w:rsidRDefault="00E374BF" w:rsidP="001356AB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.7. sudaro komisijas, darbo grupes, metodines grupes;</w:t>
      </w:r>
    </w:p>
    <w:p w14:paraId="2725F4ED" w14:textId="7BB4ABC3" w:rsidR="001356AB" w:rsidRPr="0093095A" w:rsidRDefault="00E374BF" w:rsidP="001356AB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.8. inicijuoja Mokyklos savivaldos institucijų sudarymą ir skatina jų veiklą;</w:t>
      </w:r>
    </w:p>
    <w:p w14:paraId="76DA6D5B" w14:textId="52CF93F4" w:rsidR="001356AB" w:rsidRPr="0093095A" w:rsidRDefault="00E374BF" w:rsidP="00E374BF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.9. plėtoja bendradarbiavimą su ugdytinių tėvais (globėjais, rūpintojais), mokiniais, mokytojais</w:t>
      </w:r>
      <w:r>
        <w:rPr>
          <w:rFonts w:ascii="Times New Roman" w:hAnsi="Times New Roman" w:cs="Times New Roman"/>
        </w:rPr>
        <w:t xml:space="preserve"> </w:t>
      </w:r>
      <w:r w:rsidR="001356AB" w:rsidRPr="0093095A">
        <w:rPr>
          <w:rFonts w:ascii="Times New Roman" w:hAnsi="Times New Roman" w:cs="Times New Roman"/>
        </w:rPr>
        <w:t>ir kitais mokyklos darbuotojais;</w:t>
      </w:r>
    </w:p>
    <w:p w14:paraId="34A244A7" w14:textId="44BD3CEE" w:rsidR="001356AB" w:rsidRPr="0093095A" w:rsidRDefault="00E374BF" w:rsidP="001356AB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.10. atstovauja Mokyklai kitose institucijose;</w:t>
      </w:r>
    </w:p>
    <w:p w14:paraId="5030999A" w14:textId="232D4038" w:rsidR="001356AB" w:rsidRPr="0093095A" w:rsidRDefault="00E374BF" w:rsidP="001356AB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.11. atsako už demokratinį Mokyklos valdymą;</w:t>
      </w:r>
    </w:p>
    <w:p w14:paraId="3A910001" w14:textId="5E6DB243" w:rsidR="001356AB" w:rsidRPr="0093095A" w:rsidRDefault="00E374BF" w:rsidP="00E374BF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.12. analizuoja Mokyklos veiklos ir valdymo išteklių būklę, Mokyklos veiklos rezultatus ir</w:t>
      </w:r>
      <w:r w:rsidR="00B26DAB" w:rsidRPr="0093095A">
        <w:rPr>
          <w:rFonts w:ascii="Times New Roman" w:hAnsi="Times New Roman" w:cs="Times New Roman"/>
        </w:rPr>
        <w:t xml:space="preserve"> </w:t>
      </w:r>
      <w:r w:rsidR="001356AB" w:rsidRPr="0093095A">
        <w:rPr>
          <w:rFonts w:ascii="Times New Roman" w:hAnsi="Times New Roman" w:cs="Times New Roman"/>
        </w:rPr>
        <w:t>kasmet per 4 mėnesius nuo finansinių metų pabaigos parengia ir pateikia Visuotiniam dalininkų</w:t>
      </w:r>
      <w:r>
        <w:rPr>
          <w:rFonts w:ascii="Times New Roman" w:hAnsi="Times New Roman" w:cs="Times New Roman"/>
        </w:rPr>
        <w:t xml:space="preserve"> </w:t>
      </w:r>
      <w:r w:rsidR="001356AB" w:rsidRPr="0093095A">
        <w:rPr>
          <w:rFonts w:ascii="Times New Roman" w:hAnsi="Times New Roman" w:cs="Times New Roman"/>
        </w:rPr>
        <w:t>susirinkimui ir Juridinių asmenų registrui Mokyklos metinių ataskaitų rinkinį;</w:t>
      </w:r>
    </w:p>
    <w:p w14:paraId="67B9EFCA" w14:textId="4BD4D230" w:rsidR="001356AB" w:rsidRPr="0093095A" w:rsidRDefault="00E374BF" w:rsidP="001356AB">
      <w:pPr>
        <w:spacing w:after="0" w:line="240" w:lineRule="auto"/>
        <w:ind w:firstLine="6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.13. bankuose atidaro ir uždaro Mokyklos sąskaitas;</w:t>
      </w:r>
    </w:p>
    <w:p w14:paraId="5044524E" w14:textId="5C239B15" w:rsidR="0093095A" w:rsidRPr="003A565B" w:rsidRDefault="00E374BF" w:rsidP="003A565B">
      <w:pPr>
        <w:spacing w:after="0" w:line="240" w:lineRule="auto"/>
        <w:ind w:firstLine="654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>
        <w:rPr>
          <w:rFonts w:ascii="Times New Roman" w:hAnsi="Times New Roman" w:cs="Times New Roman"/>
        </w:rPr>
        <w:t>6</w:t>
      </w:r>
      <w:r w:rsidR="001356AB" w:rsidRPr="0093095A">
        <w:rPr>
          <w:rFonts w:ascii="Times New Roman" w:hAnsi="Times New Roman" w:cs="Times New Roman"/>
        </w:rPr>
        <w:t>.14. vykdo kitas teisės aktuose ir pareigybės aprašyme nustatytas funkcijas.</w:t>
      </w:r>
    </w:p>
    <w:p w14:paraId="2812E003" w14:textId="77777777" w:rsidR="00E374BF" w:rsidRDefault="00E374BF" w:rsidP="008D4B2C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0"/>
          <w:lang w:val="pt-BR" w:eastAsia="lt-LT"/>
          <w14:ligatures w14:val="none"/>
        </w:rPr>
      </w:pPr>
    </w:p>
    <w:p w14:paraId="5D8978CE" w14:textId="7FA640DA" w:rsidR="008D4B2C" w:rsidRPr="008D4B2C" w:rsidRDefault="008D4B2C" w:rsidP="008D4B2C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0"/>
          <w:lang w:val="pt-BR" w:eastAsia="lt-LT"/>
          <w14:ligatures w14:val="none"/>
        </w:rPr>
      </w:pPr>
      <w:r w:rsidRPr="008D4B2C">
        <w:rPr>
          <w:rFonts w:ascii="Times New Roman" w:eastAsia="Times New Roman" w:hAnsi="Times New Roman" w:cs="Times New Roman"/>
          <w:b/>
          <w:kern w:val="0"/>
          <w:szCs w:val="20"/>
          <w:lang w:val="pt-BR" w:eastAsia="lt-LT"/>
          <w14:ligatures w14:val="none"/>
        </w:rPr>
        <w:lastRenderedPageBreak/>
        <w:t xml:space="preserve">V SKYRIUS </w:t>
      </w:r>
    </w:p>
    <w:p w14:paraId="6E166C0F" w14:textId="744AF83F" w:rsidR="008D4B2C" w:rsidRDefault="008D4B2C" w:rsidP="003A565B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0"/>
          <w:lang w:val="pt-BR" w:eastAsia="lt-LT"/>
          <w14:ligatures w14:val="none"/>
        </w:rPr>
      </w:pPr>
      <w:r w:rsidRPr="008D4B2C">
        <w:rPr>
          <w:rFonts w:ascii="Times New Roman" w:eastAsia="Times New Roman" w:hAnsi="Times New Roman" w:cs="Times New Roman"/>
          <w:b/>
          <w:kern w:val="0"/>
          <w:szCs w:val="20"/>
          <w:lang w:val="pt-BR" w:eastAsia="lt-LT"/>
          <w14:ligatures w14:val="none"/>
        </w:rPr>
        <w:t>ŠIAS PAREIGAS EINANČIO DIREKTORIAUS PAVALDUMAS</w:t>
      </w:r>
    </w:p>
    <w:p w14:paraId="7B228B42" w14:textId="77777777" w:rsidR="003A565B" w:rsidRPr="003A565B" w:rsidRDefault="003A565B" w:rsidP="003A565B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0"/>
          <w:lang w:val="pt-BR" w:eastAsia="lt-LT"/>
          <w14:ligatures w14:val="none"/>
        </w:rPr>
      </w:pPr>
    </w:p>
    <w:p w14:paraId="6D3C79B3" w14:textId="01586327" w:rsidR="008D4B2C" w:rsidRPr="008D4B2C" w:rsidRDefault="00E374BF" w:rsidP="008D4B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0"/>
          <w14:ligatures w14:val="none"/>
        </w:rPr>
        <w:t>7</w:t>
      </w:r>
      <w:r w:rsidR="008D4B2C" w:rsidRPr="008D4B2C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. Šias pareigas einantis Direktorius yra tiesiogiai pavaldus Kazlų Rūdos savivaldybės </w:t>
      </w:r>
      <w:r w:rsidR="007174BC">
        <w:rPr>
          <w:rFonts w:ascii="Times New Roman" w:eastAsia="Times New Roman" w:hAnsi="Times New Roman" w:cs="Times New Roman"/>
          <w:kern w:val="0"/>
          <w:szCs w:val="20"/>
          <w14:ligatures w14:val="none"/>
        </w:rPr>
        <w:t>merui</w:t>
      </w:r>
      <w:r w:rsidR="0093095A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, </w:t>
      </w:r>
      <w:r w:rsidR="003A565B" w:rsidRPr="003A565B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atskaitingas </w:t>
      </w:r>
      <w:r w:rsidR="003A565B">
        <w:rPr>
          <w:rFonts w:ascii="Times New Roman" w:eastAsia="Times New Roman" w:hAnsi="Times New Roman" w:cs="Times New Roman"/>
          <w:kern w:val="0"/>
          <w:szCs w:val="20"/>
          <w14:ligatures w14:val="none"/>
        </w:rPr>
        <w:t>Kazlų Rūdos s</w:t>
      </w:r>
      <w:r w:rsidR="003A565B" w:rsidRPr="003A565B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avivaldybės tarybai, </w:t>
      </w:r>
      <w:r w:rsidR="003A565B">
        <w:rPr>
          <w:rFonts w:ascii="Times New Roman" w:eastAsia="Times New Roman" w:hAnsi="Times New Roman" w:cs="Times New Roman"/>
          <w:kern w:val="0"/>
          <w:szCs w:val="20"/>
          <w14:ligatures w14:val="none"/>
        </w:rPr>
        <w:t>Kazlų Rūdos s</w:t>
      </w:r>
      <w:r w:rsidR="003A565B" w:rsidRPr="003A565B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avivaldybės merui ir </w:t>
      </w:r>
      <w:r w:rsidR="003A565B">
        <w:rPr>
          <w:rFonts w:ascii="Times New Roman" w:eastAsia="Times New Roman" w:hAnsi="Times New Roman" w:cs="Times New Roman"/>
          <w:kern w:val="0"/>
          <w:szCs w:val="20"/>
          <w14:ligatures w14:val="none"/>
        </w:rPr>
        <w:t>Kazlų Rūdos s</w:t>
      </w:r>
      <w:r w:rsidR="003A565B" w:rsidRPr="003A565B">
        <w:rPr>
          <w:rFonts w:ascii="Times New Roman" w:eastAsia="Times New Roman" w:hAnsi="Times New Roman" w:cs="Times New Roman"/>
          <w:kern w:val="0"/>
          <w:szCs w:val="20"/>
          <w14:ligatures w14:val="none"/>
        </w:rPr>
        <w:t>avivaldybės administracijos padaliniui, kuruojančiam švietimo įstaigų vadovų veiklą</w:t>
      </w:r>
      <w:r w:rsidR="003A565B">
        <w:rPr>
          <w:rFonts w:ascii="Times New Roman" w:eastAsia="Times New Roman" w:hAnsi="Times New Roman" w:cs="Times New Roman"/>
          <w:kern w:val="0"/>
          <w:szCs w:val="20"/>
          <w14:ligatures w14:val="none"/>
        </w:rPr>
        <w:t>.</w:t>
      </w:r>
    </w:p>
    <w:p w14:paraId="2C3CA2DF" w14:textId="2445A30F" w:rsidR="007174BC" w:rsidRPr="007174BC" w:rsidRDefault="00E374BF" w:rsidP="007174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  <w:t>8</w:t>
      </w:r>
      <w:r w:rsidR="007174BC" w:rsidRPr="007174BC"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  <w:t xml:space="preserve">. Už pavestų uždavinių ir funkcijų netinkamą vykdymą </w:t>
      </w:r>
      <w:r w:rsidR="00ED7A88"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  <w:t>Direktorius</w:t>
      </w:r>
      <w:r w:rsidR="007174BC" w:rsidRPr="007174BC"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  <w:t xml:space="preserve"> atsako Lietuvos</w:t>
      </w:r>
      <w:r w:rsidR="007174BC"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  <w:t xml:space="preserve"> </w:t>
      </w:r>
      <w:r w:rsidR="007174BC" w:rsidRPr="007174BC"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  <w:t>Respublikos įstatymų ir kitų teisės aktų nustatyta tvarka.</w:t>
      </w:r>
    </w:p>
    <w:p w14:paraId="4415CAC7" w14:textId="3671B279" w:rsidR="008D4B2C" w:rsidRPr="008D4B2C" w:rsidRDefault="00E374BF" w:rsidP="007174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  <w:t>9</w:t>
      </w:r>
      <w:r w:rsidR="007174BC" w:rsidRPr="007174BC"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  <w:t xml:space="preserve">. </w:t>
      </w:r>
      <w:r w:rsidR="00ED7A88"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  <w:t>Direktorius</w:t>
      </w:r>
      <w:r w:rsidR="007174BC" w:rsidRPr="007174BC"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  <w:t xml:space="preserve"> atlygina savo darbo pareigų pažeidimu dėl jo kaltės padarytą turtinę ir</w:t>
      </w:r>
      <w:r w:rsidR="007174BC"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  <w:t xml:space="preserve"> </w:t>
      </w:r>
      <w:r w:rsidR="007174BC" w:rsidRPr="007174BC">
        <w:rPr>
          <w:rFonts w:ascii="Times New Roman" w:eastAsia="Times New Roman" w:hAnsi="Times New Roman" w:cs="Times New Roman"/>
          <w:color w:val="000000"/>
          <w:kern w:val="0"/>
          <w:szCs w:val="22"/>
          <w14:ligatures w14:val="none"/>
        </w:rPr>
        <w:t>neturtinę žalą Darbo kodekso nustatytą tvarka.</w:t>
      </w:r>
    </w:p>
    <w:p w14:paraId="15C8B5B2" w14:textId="77777777" w:rsidR="00253DED" w:rsidRDefault="00253DED"/>
    <w:p w14:paraId="4A154BD1" w14:textId="7B592963" w:rsidR="00A54B9B" w:rsidRDefault="00A54B9B" w:rsidP="00A54B9B">
      <w:pPr>
        <w:jc w:val="center"/>
      </w:pPr>
      <w:r>
        <w:t>_____________________________________________</w:t>
      </w:r>
    </w:p>
    <w:sectPr w:rsidR="00A54B9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3C3013"/>
    <w:multiLevelType w:val="hybridMultilevel"/>
    <w:tmpl w:val="91CEFD82"/>
    <w:lvl w:ilvl="0" w:tplc="6ADE37C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34" w:hanging="360"/>
      </w:pPr>
    </w:lvl>
    <w:lvl w:ilvl="2" w:tplc="0427001B" w:tentative="1">
      <w:start w:val="1"/>
      <w:numFmt w:val="lowerRoman"/>
      <w:lvlText w:val="%3."/>
      <w:lvlJc w:val="right"/>
      <w:pPr>
        <w:ind w:left="2454" w:hanging="180"/>
      </w:pPr>
    </w:lvl>
    <w:lvl w:ilvl="3" w:tplc="0427000F" w:tentative="1">
      <w:start w:val="1"/>
      <w:numFmt w:val="decimal"/>
      <w:lvlText w:val="%4."/>
      <w:lvlJc w:val="left"/>
      <w:pPr>
        <w:ind w:left="3174" w:hanging="360"/>
      </w:pPr>
    </w:lvl>
    <w:lvl w:ilvl="4" w:tplc="04270019" w:tentative="1">
      <w:start w:val="1"/>
      <w:numFmt w:val="lowerLetter"/>
      <w:lvlText w:val="%5."/>
      <w:lvlJc w:val="left"/>
      <w:pPr>
        <w:ind w:left="3894" w:hanging="360"/>
      </w:pPr>
    </w:lvl>
    <w:lvl w:ilvl="5" w:tplc="0427001B" w:tentative="1">
      <w:start w:val="1"/>
      <w:numFmt w:val="lowerRoman"/>
      <w:lvlText w:val="%6."/>
      <w:lvlJc w:val="right"/>
      <w:pPr>
        <w:ind w:left="4614" w:hanging="180"/>
      </w:pPr>
    </w:lvl>
    <w:lvl w:ilvl="6" w:tplc="0427000F" w:tentative="1">
      <w:start w:val="1"/>
      <w:numFmt w:val="decimal"/>
      <w:lvlText w:val="%7."/>
      <w:lvlJc w:val="left"/>
      <w:pPr>
        <w:ind w:left="5334" w:hanging="360"/>
      </w:pPr>
    </w:lvl>
    <w:lvl w:ilvl="7" w:tplc="04270019" w:tentative="1">
      <w:start w:val="1"/>
      <w:numFmt w:val="lowerLetter"/>
      <w:lvlText w:val="%8."/>
      <w:lvlJc w:val="left"/>
      <w:pPr>
        <w:ind w:left="6054" w:hanging="360"/>
      </w:pPr>
    </w:lvl>
    <w:lvl w:ilvl="8" w:tplc="0427001B" w:tentative="1">
      <w:start w:val="1"/>
      <w:numFmt w:val="lowerRoman"/>
      <w:lvlText w:val="%9."/>
      <w:lvlJc w:val="right"/>
      <w:pPr>
        <w:ind w:left="6774" w:hanging="180"/>
      </w:pPr>
    </w:lvl>
  </w:abstractNum>
  <w:num w:numId="1" w16cid:durableId="326440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766"/>
    <w:rsid w:val="00052163"/>
    <w:rsid w:val="001356AB"/>
    <w:rsid w:val="0024454A"/>
    <w:rsid w:val="00253DED"/>
    <w:rsid w:val="00292A32"/>
    <w:rsid w:val="003A565B"/>
    <w:rsid w:val="003D4B2D"/>
    <w:rsid w:val="007062BD"/>
    <w:rsid w:val="007174BC"/>
    <w:rsid w:val="00793B8D"/>
    <w:rsid w:val="008A7E66"/>
    <w:rsid w:val="008D4B2C"/>
    <w:rsid w:val="0093095A"/>
    <w:rsid w:val="00A54B9B"/>
    <w:rsid w:val="00A71A0F"/>
    <w:rsid w:val="00AA2387"/>
    <w:rsid w:val="00B26DAB"/>
    <w:rsid w:val="00B4359F"/>
    <w:rsid w:val="00BF6E9D"/>
    <w:rsid w:val="00C42AD6"/>
    <w:rsid w:val="00D46755"/>
    <w:rsid w:val="00E374BF"/>
    <w:rsid w:val="00ED7A88"/>
    <w:rsid w:val="00EE2766"/>
    <w:rsid w:val="00F0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10CC9"/>
  <w15:chartTrackingRefBased/>
  <w15:docId w15:val="{C6067FCF-0C93-421E-BCE3-659286C42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E27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E27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E27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E27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E27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E27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E27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E27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E27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E27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E27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E27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E276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E276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E276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E276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E276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E276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E27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E27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E27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E27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E27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E276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E276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E276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E27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E276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E27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Švietimo skyrius</dc:creator>
  <cp:keywords/>
  <dc:description/>
  <cp:lastModifiedBy>Stasė Pečkienė</cp:lastModifiedBy>
  <cp:revision>4</cp:revision>
  <dcterms:created xsi:type="dcterms:W3CDTF">2025-05-20T13:49:00Z</dcterms:created>
  <dcterms:modified xsi:type="dcterms:W3CDTF">2025-05-20T13:50:00Z</dcterms:modified>
</cp:coreProperties>
</file>