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536"/>
        <w:gridCol w:w="6746"/>
      </w:tblGrid>
      <w:tr w:rsidR="00F37C10" w14:paraId="2764D88F" w14:textId="77777777" w:rsidTr="00F37C1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19479" w14:textId="77777777" w:rsidR="00F37C10" w:rsidRPr="003D3435" w:rsidRDefault="00F37C10">
            <w:pPr>
              <w:pStyle w:val="prastasiniatinklio"/>
              <w:rPr>
                <w:b/>
                <w:bCs/>
              </w:rPr>
            </w:pPr>
            <w:r w:rsidRPr="003D3435">
              <w:rPr>
                <w:b/>
                <w:bCs/>
              </w:rPr>
              <w:t>Klaidos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9DAA0" w14:textId="77777777" w:rsidR="00F37C10" w:rsidRPr="003D3435" w:rsidRDefault="00F37C10">
            <w:pPr>
              <w:pStyle w:val="prastasiniatinklio"/>
              <w:rPr>
                <w:b/>
                <w:bCs/>
              </w:rPr>
            </w:pPr>
            <w:r w:rsidRPr="003D3435">
              <w:rPr>
                <w:b/>
                <w:bCs/>
              </w:rPr>
              <w:t>Galimi klaidų taisymai</w:t>
            </w:r>
          </w:p>
        </w:tc>
      </w:tr>
      <w:tr w:rsidR="00F37C10" w14:paraId="20D6BCBE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4B4C6" w14:textId="04B2DB93" w:rsidR="00F37C10" w:rsidRDefault="00F37C10">
            <w:pPr>
              <w:pStyle w:val="prastasiniatinklio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7ED12" w14:textId="1D476D2A" w:rsidR="00F37C10" w:rsidRPr="00B61026" w:rsidRDefault="005E0F64">
            <w:pPr>
              <w:pStyle w:val="prastasiniatinklio"/>
              <w:rPr>
                <w:color w:val="4472C4"/>
              </w:rPr>
            </w:pPr>
            <w:r w:rsidRPr="00B61026">
              <w:rPr>
                <w:color w:val="4472C4"/>
              </w:rPr>
              <w:t>„</w:t>
            </w:r>
            <w:r w:rsidR="00F37C10" w:rsidRPr="00B61026">
              <w:rPr>
                <w:color w:val="4472C4"/>
              </w:rPr>
              <w:t>gi</w:t>
            </w:r>
            <w:r w:rsidRPr="00B61026">
              <w:rPr>
                <w:color w:val="4472C4"/>
              </w:rPr>
              <w:t>“</w:t>
            </w:r>
            <w:r w:rsidR="00F37C10" w:rsidRPr="00B61026">
              <w:rPr>
                <w:color w:val="4472C4"/>
              </w:rPr>
              <w:t xml:space="preserve"> nevartotina priešinamajam sujungimui vietoj jungtuko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E768C" w14:textId="77777777" w:rsidR="00F37C10" w:rsidRDefault="00F37C10">
            <w:pPr>
              <w:pStyle w:val="prastasiniatinklio"/>
            </w:pPr>
            <w:r>
              <w:t xml:space="preserve">pvz.: Trūksta laikinų poilsiaviečių, gi (= o, bet) ir esamos ne visos jaukios. Jis mušė, gi (= o) mes tik žiūrėjome. Vienos moterys negali atsidžiaugti patogiais </w:t>
            </w:r>
            <w:proofErr w:type="spellStart"/>
            <w:r>
              <w:t>žemakulniais</w:t>
            </w:r>
            <w:proofErr w:type="spellEnd"/>
            <w:r>
              <w:t xml:space="preserve"> batais, gi (= o) kitos tebeieško aukštakulnių.</w:t>
            </w:r>
          </w:p>
        </w:tc>
      </w:tr>
      <w:tr w:rsidR="00F37C10" w14:paraId="4192F348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37D5E" w14:textId="503C62DA" w:rsidR="00F37C10" w:rsidRDefault="00F37C10">
            <w:pPr>
              <w:pStyle w:val="prastasiniatinklio"/>
            </w:pPr>
            <w:r>
              <w:t xml:space="preserve">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D6FC4" w14:textId="7C03F975" w:rsidR="00F37C10" w:rsidRPr="00B61026" w:rsidRDefault="005E0F64">
            <w:pPr>
              <w:pStyle w:val="prastasiniatinklio"/>
              <w:rPr>
                <w:color w:val="4472C4"/>
              </w:rPr>
            </w:pPr>
            <w:r w:rsidRPr="00B61026">
              <w:rPr>
                <w:color w:val="4472C4"/>
              </w:rPr>
              <w:t>„</w:t>
            </w:r>
            <w:r w:rsidR="00F37C10" w:rsidRPr="00B61026">
              <w:rPr>
                <w:color w:val="4472C4"/>
              </w:rPr>
              <w:t>ir</w:t>
            </w:r>
            <w:r w:rsidRPr="00B61026">
              <w:rPr>
                <w:color w:val="4472C4"/>
              </w:rPr>
              <w:t>“</w:t>
            </w:r>
            <w:r w:rsidR="00F37C10" w:rsidRPr="00B61026">
              <w:rPr>
                <w:color w:val="4472C4"/>
              </w:rPr>
              <w:t xml:space="preserve"> nevartotinas jungti žodžiams vardažodžių ir </w:t>
            </w:r>
            <w:proofErr w:type="spellStart"/>
            <w:r w:rsidR="00F37C10" w:rsidRPr="00B61026">
              <w:rPr>
                <w:color w:val="4472C4"/>
              </w:rPr>
              <w:t>prieveiksmių</w:t>
            </w:r>
            <w:proofErr w:type="spellEnd"/>
            <w:r w:rsidR="00F37C10" w:rsidRPr="00B61026">
              <w:rPr>
                <w:color w:val="4472C4"/>
              </w:rPr>
              <w:t xml:space="preserve"> stiprinamosiose konstrukcijose,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58C45" w14:textId="77777777" w:rsidR="00F37C10" w:rsidRDefault="00F37C10">
            <w:r>
              <w:t> </w:t>
            </w:r>
          </w:p>
        </w:tc>
      </w:tr>
      <w:tr w:rsidR="00F37C10" w14:paraId="49B377E8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BDE2F" w14:textId="77777777" w:rsidR="00F37C10" w:rsidRDefault="00F37C10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7806D" w14:textId="77777777" w:rsidR="00F37C10" w:rsidRDefault="00F37C10">
            <w:pPr>
              <w:pStyle w:val="prastasiniatinklio"/>
            </w:pPr>
            <w:r>
              <w:t>daug ir daug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696CA" w14:textId="77777777" w:rsidR="00F37C10" w:rsidRDefault="00F37C10">
            <w:pPr>
              <w:pStyle w:val="prastasiniatinklio"/>
            </w:pPr>
            <w:r>
              <w:t xml:space="preserve">pvz.: Čia dar slypi daug ir daug (= daug, labai daug, daug </w:t>
            </w:r>
            <w:proofErr w:type="spellStart"/>
            <w:r>
              <w:t>daug</w:t>
            </w:r>
            <w:proofErr w:type="spellEnd"/>
            <w:r>
              <w:t>, be galo daug, itin daug) paslapčių.</w:t>
            </w:r>
          </w:p>
        </w:tc>
      </w:tr>
      <w:tr w:rsidR="00F37C10" w14:paraId="46F6A379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BE5C9" w14:textId="77777777" w:rsidR="00F37C10" w:rsidRDefault="00F37C10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B1614" w14:textId="77777777" w:rsidR="00F37C10" w:rsidRDefault="00F37C10">
            <w:pPr>
              <w:pStyle w:val="prastasiniatinklio"/>
            </w:pPr>
            <w:r>
              <w:t>labai ir labai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AD0BC" w14:textId="77777777" w:rsidR="00F37C10" w:rsidRDefault="00F37C10">
            <w:pPr>
              <w:pStyle w:val="prastasiniatinklio"/>
            </w:pPr>
            <w:r>
              <w:t xml:space="preserve">pvz.: Buvome labai ir labai (= labai </w:t>
            </w:r>
            <w:proofErr w:type="spellStart"/>
            <w:r>
              <w:t>labai</w:t>
            </w:r>
            <w:proofErr w:type="spellEnd"/>
            <w:r>
              <w:t>, nepaprastai, be galo) laimingi.</w:t>
            </w:r>
          </w:p>
        </w:tc>
      </w:tr>
      <w:tr w:rsidR="00F37C10" w14:paraId="030F063C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A3770" w14:textId="77777777" w:rsidR="00F37C10" w:rsidRDefault="00F37C10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DC5C3" w14:textId="77777777" w:rsidR="00F37C10" w:rsidRDefault="00F37C10">
            <w:pPr>
              <w:pStyle w:val="prastasiniatinklio"/>
            </w:pPr>
            <w:r>
              <w:t>minios ir minios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8B043" w14:textId="77777777" w:rsidR="00F37C10" w:rsidRDefault="00F37C10">
            <w:pPr>
              <w:pStyle w:val="prastasiniatinklio"/>
            </w:pPr>
            <w:r>
              <w:t>pvz.: Gatvėmis plaukė minios ir minios (= minių minios) žmonių.</w:t>
            </w:r>
          </w:p>
        </w:tc>
      </w:tr>
      <w:tr w:rsidR="00F37C10" w14:paraId="5601AD1C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6EE411" w14:textId="77777777" w:rsidR="00F37C10" w:rsidRDefault="00F37C10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049D4" w14:textId="77777777" w:rsidR="00F37C10" w:rsidRDefault="00F37C10">
            <w:pPr>
              <w:pStyle w:val="prastasiniatinklio"/>
            </w:pPr>
            <w:r>
              <w:t>tūkstančiai ir tūkstančiai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D18EB" w14:textId="77777777" w:rsidR="00F37C10" w:rsidRDefault="00F37C10">
            <w:pPr>
              <w:pStyle w:val="prastasiniatinklio"/>
            </w:pPr>
            <w:r>
              <w:t>pvz.: Turėjome peržiūrėti tūkstančius ir tūkstančius (= tūkstančių tūkstančius; tūkstančius) bylų.</w:t>
            </w:r>
          </w:p>
        </w:tc>
      </w:tr>
      <w:tr w:rsidR="00F37C10" w14:paraId="2BE2D269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AFECA" w14:textId="108E4F82" w:rsidR="00F37C10" w:rsidRDefault="00F37C10">
            <w:pPr>
              <w:pStyle w:val="prastasiniatinklio"/>
            </w:pPr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D4946" w14:textId="75BDBDC9" w:rsidR="00F37C10" w:rsidRPr="00B61026" w:rsidRDefault="005E0F64">
            <w:pPr>
              <w:pStyle w:val="prastasiniatinklio"/>
              <w:rPr>
                <w:color w:val="4472C4"/>
              </w:rPr>
            </w:pPr>
            <w:r w:rsidRPr="00B61026">
              <w:rPr>
                <w:color w:val="4472C4"/>
              </w:rPr>
              <w:t>„</w:t>
            </w:r>
            <w:r w:rsidR="00F37C10" w:rsidRPr="00B61026">
              <w:rPr>
                <w:color w:val="4472C4"/>
              </w:rPr>
              <w:t>sykį</w:t>
            </w:r>
            <w:r w:rsidRPr="00B61026">
              <w:rPr>
                <w:color w:val="4472C4"/>
              </w:rPr>
              <w:t>“</w:t>
            </w:r>
            <w:r w:rsidR="00F37C10" w:rsidRPr="00B61026">
              <w:rPr>
                <w:color w:val="4472C4"/>
              </w:rPr>
              <w:t xml:space="preserve"> nevartotinas šalutiniams sąlygos sakiniams jungti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0DD9D" w14:textId="77777777" w:rsidR="00F37C10" w:rsidRDefault="00F37C10">
            <w:pPr>
              <w:pStyle w:val="prastasiniatinklio"/>
            </w:pPr>
            <w:r>
              <w:t>pvz.: Sykį (= Jei; Jeigu jau) susitikome, turime pasišnekėti. Tai ir važiuok, sykį (= jei, jeigu; kad) jau nutarei.</w:t>
            </w:r>
          </w:p>
        </w:tc>
      </w:tr>
      <w:tr w:rsidR="00F37C10" w14:paraId="54A14133" w14:textId="77777777" w:rsidTr="00F37C1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EE215" w14:textId="67C55C82" w:rsidR="00F37C10" w:rsidRDefault="00F37C10">
            <w:pPr>
              <w:pStyle w:val="prastasiniatinklio"/>
            </w:pPr>
            <w: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41499" w14:textId="1E3451FA" w:rsidR="00F37C10" w:rsidRDefault="005E0F64">
            <w:pPr>
              <w:pStyle w:val="prastasiniatinklio"/>
            </w:pPr>
            <w:r w:rsidRPr="00B61026">
              <w:rPr>
                <w:color w:val="4472C4"/>
              </w:rPr>
              <w:t>„</w:t>
            </w:r>
            <w:r w:rsidR="00F37C10" w:rsidRPr="00B61026">
              <w:rPr>
                <w:color w:val="4472C4"/>
              </w:rPr>
              <w:t>vietoj to, kad</w:t>
            </w:r>
            <w:r w:rsidRPr="00B61026">
              <w:rPr>
                <w:color w:val="4472C4"/>
              </w:rPr>
              <w:t>“</w:t>
            </w:r>
            <w:r w:rsidR="00F37C10">
              <w:t xml:space="preserve"> </w:t>
            </w:r>
            <w:r w:rsidR="00F37C10" w:rsidRPr="00B61026">
              <w:rPr>
                <w:color w:val="4472C4"/>
              </w:rPr>
              <w:t xml:space="preserve">nevartotinas su bendratimi ar padalyviu vietoj </w:t>
            </w:r>
            <w:r w:rsidRPr="00B61026">
              <w:rPr>
                <w:color w:val="4472C4"/>
              </w:rPr>
              <w:t>„</w:t>
            </w:r>
            <w:r w:rsidR="00F37C10" w:rsidRPr="00B61026">
              <w:rPr>
                <w:color w:val="4472C4"/>
              </w:rPr>
              <w:t>užuot</w:t>
            </w:r>
            <w:r w:rsidRPr="00B61026">
              <w:rPr>
                <w:color w:val="4472C4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70AAC" w14:textId="77777777" w:rsidR="00F37C10" w:rsidRDefault="00F37C10">
            <w:pPr>
              <w:pStyle w:val="prastasiniatinklio"/>
            </w:pPr>
            <w:r>
              <w:t xml:space="preserve">pvz.: Vietoj to, kad paaiškinti (= Užuot paaiškinęs), dar labiau viską supainiojo. Vietoj to, kad ugdyti (= Užuot ugdę) savus </w:t>
            </w:r>
            <w:proofErr w:type="spellStart"/>
            <w:r>
              <w:t>restauruotojus</w:t>
            </w:r>
            <w:proofErr w:type="spellEnd"/>
            <w:r>
              <w:t>, švaistėme lėšas kitur. Raštą vadovai nuslėpė, vietoj to, kad paskelbus (= užuot paskelbę) jį viešai.</w:t>
            </w:r>
          </w:p>
        </w:tc>
      </w:tr>
    </w:tbl>
    <w:p w14:paraId="6EC604EF" w14:textId="737F0A0D" w:rsidR="007500F6" w:rsidRPr="00F37C10" w:rsidRDefault="007500F6" w:rsidP="00F37C10"/>
    <w:sectPr w:rsidR="007500F6" w:rsidRPr="00F37C10" w:rsidSect="003D34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60" w:right="360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6732F" w14:textId="77777777" w:rsidR="00B61026" w:rsidRDefault="00B61026" w:rsidP="003D3435">
      <w:r>
        <w:separator/>
      </w:r>
    </w:p>
  </w:endnote>
  <w:endnote w:type="continuationSeparator" w:id="0">
    <w:p w14:paraId="1AA1B1D9" w14:textId="77777777" w:rsidR="00B61026" w:rsidRDefault="00B61026" w:rsidP="003D3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A456" w14:textId="77777777" w:rsidR="003D3435" w:rsidRDefault="003D343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92CF" w14:textId="77777777" w:rsidR="003D3435" w:rsidRDefault="003D343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3FB7D" w14:textId="77777777" w:rsidR="003D3435" w:rsidRDefault="003D343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69B40" w14:textId="77777777" w:rsidR="00B61026" w:rsidRDefault="00B61026" w:rsidP="003D3435">
      <w:r>
        <w:separator/>
      </w:r>
    </w:p>
  </w:footnote>
  <w:footnote w:type="continuationSeparator" w:id="0">
    <w:p w14:paraId="63674331" w14:textId="77777777" w:rsidR="00B61026" w:rsidRDefault="00B61026" w:rsidP="003D3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3B48" w14:textId="77777777" w:rsidR="003D3435" w:rsidRDefault="003D343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06386" w14:textId="77777777" w:rsidR="003D3435" w:rsidRPr="00800700" w:rsidRDefault="003D3435">
    <w:pPr>
      <w:pStyle w:val="Antrats"/>
      <w:rPr>
        <w:b/>
        <w:bCs/>
        <w:color w:val="8EAADB"/>
      </w:rPr>
    </w:pPr>
  </w:p>
  <w:p w14:paraId="53951A03" w14:textId="5F53F665" w:rsidR="003D3435" w:rsidRPr="00800700" w:rsidRDefault="003D3435">
    <w:pPr>
      <w:pStyle w:val="Antrats"/>
      <w:rPr>
        <w:b/>
        <w:bCs/>
        <w:color w:val="8EAADB"/>
      </w:rPr>
    </w:pPr>
    <w:r w:rsidRPr="00800700">
      <w:rPr>
        <w:b/>
        <w:bCs/>
        <w:color w:val="8EAADB"/>
      </w:rPr>
      <w:t>SAKINIO DALIŲ IR SAKINIŲ JUNGIMO KLAIDOS</w:t>
    </w:r>
  </w:p>
  <w:p w14:paraId="4490EE5F" w14:textId="77777777" w:rsidR="003D3435" w:rsidRDefault="003D343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863A" w14:textId="77777777" w:rsidR="003D3435" w:rsidRDefault="003D343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0F6"/>
    <w:rsid w:val="000A41D8"/>
    <w:rsid w:val="000A5F5E"/>
    <w:rsid w:val="000B07E5"/>
    <w:rsid w:val="000C4FFE"/>
    <w:rsid w:val="000D0DC2"/>
    <w:rsid w:val="000E7725"/>
    <w:rsid w:val="000F304E"/>
    <w:rsid w:val="00150223"/>
    <w:rsid w:val="00162CE7"/>
    <w:rsid w:val="001E4022"/>
    <w:rsid w:val="002309A5"/>
    <w:rsid w:val="00273282"/>
    <w:rsid w:val="002D6090"/>
    <w:rsid w:val="002E3B89"/>
    <w:rsid w:val="003133AD"/>
    <w:rsid w:val="00317A44"/>
    <w:rsid w:val="00332745"/>
    <w:rsid w:val="00340B19"/>
    <w:rsid w:val="0034441C"/>
    <w:rsid w:val="00362C2D"/>
    <w:rsid w:val="00390D23"/>
    <w:rsid w:val="003D3435"/>
    <w:rsid w:val="00420F1E"/>
    <w:rsid w:val="00472F09"/>
    <w:rsid w:val="00473AB2"/>
    <w:rsid w:val="00492353"/>
    <w:rsid w:val="004E4ACA"/>
    <w:rsid w:val="00512F62"/>
    <w:rsid w:val="00573BC4"/>
    <w:rsid w:val="005C1AD7"/>
    <w:rsid w:val="005C476C"/>
    <w:rsid w:val="005D3F11"/>
    <w:rsid w:val="005D7C97"/>
    <w:rsid w:val="005E0F64"/>
    <w:rsid w:val="005F7F5F"/>
    <w:rsid w:val="00636E49"/>
    <w:rsid w:val="007500F6"/>
    <w:rsid w:val="00787D3A"/>
    <w:rsid w:val="007A46EF"/>
    <w:rsid w:val="00800700"/>
    <w:rsid w:val="0083436D"/>
    <w:rsid w:val="00854516"/>
    <w:rsid w:val="0088402C"/>
    <w:rsid w:val="008B6D42"/>
    <w:rsid w:val="008E4E78"/>
    <w:rsid w:val="0091263E"/>
    <w:rsid w:val="00980D44"/>
    <w:rsid w:val="009D7C4C"/>
    <w:rsid w:val="00A25417"/>
    <w:rsid w:val="00A356DE"/>
    <w:rsid w:val="00A42061"/>
    <w:rsid w:val="00A45E47"/>
    <w:rsid w:val="00A47ED1"/>
    <w:rsid w:val="00AA0F82"/>
    <w:rsid w:val="00B61026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C32"/>
    <w:rsid w:val="00C136C7"/>
    <w:rsid w:val="00C14F24"/>
    <w:rsid w:val="00C16BD8"/>
    <w:rsid w:val="00C17C0B"/>
    <w:rsid w:val="00C87367"/>
    <w:rsid w:val="00C90496"/>
    <w:rsid w:val="00CF1C78"/>
    <w:rsid w:val="00CF695F"/>
    <w:rsid w:val="00D00A97"/>
    <w:rsid w:val="00E65BE1"/>
    <w:rsid w:val="00E91771"/>
    <w:rsid w:val="00F3130A"/>
    <w:rsid w:val="00F37C10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rsid w:val="003D343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3D3435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3D343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3D343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LEIDYBOS SUTARTIS  2012 m</vt:lpstr>
    </vt:vector>
  </TitlesOfParts>
  <Company/>
  <LinksUpToDate>false</LinksUpToDate>
  <CharactersWithSpaces>1343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Švietimo skyrius</cp:lastModifiedBy>
  <cp:revision>6</cp:revision>
  <cp:lastPrinted>2016-10-18T07:58:00Z</cp:lastPrinted>
  <dcterms:created xsi:type="dcterms:W3CDTF">2023-01-03T12:25:00Z</dcterms:created>
  <dcterms:modified xsi:type="dcterms:W3CDTF">2025-01-13T08:28:00Z</dcterms:modified>
</cp:coreProperties>
</file>